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3E" w:rsidRPr="00350289" w:rsidRDefault="00B87F3E" w:rsidP="00D323AE">
      <w:pPr>
        <w:spacing w:line="360" w:lineRule="auto"/>
        <w:ind w:left="6" w:firstLine="720"/>
        <w:rPr>
          <w:rFonts w:ascii="Arial" w:hAnsi="Arial" w:cs="Arial"/>
          <w:szCs w:val="24"/>
        </w:rPr>
      </w:pPr>
    </w:p>
    <w:p w:rsidR="00B74EE1" w:rsidRPr="00350289" w:rsidRDefault="00B74EE1" w:rsidP="00D323AE">
      <w:pPr>
        <w:spacing w:line="360" w:lineRule="auto"/>
        <w:ind w:left="6" w:firstLine="720"/>
        <w:rPr>
          <w:rFonts w:ascii="Arial" w:hAnsi="Arial" w:cs="Arial"/>
          <w:szCs w:val="24"/>
        </w:rPr>
      </w:pPr>
    </w:p>
    <w:p w:rsidR="00B74EE1" w:rsidRPr="00350289" w:rsidRDefault="00B74EE1" w:rsidP="00D323AE">
      <w:pPr>
        <w:spacing w:line="360" w:lineRule="auto"/>
        <w:ind w:left="6" w:firstLine="720"/>
        <w:rPr>
          <w:rFonts w:ascii="Arial" w:hAnsi="Arial" w:cs="Arial"/>
          <w:szCs w:val="24"/>
        </w:rPr>
      </w:pPr>
    </w:p>
    <w:p w:rsidR="00B74EE1" w:rsidRPr="00350289" w:rsidRDefault="00B74EE1" w:rsidP="00D323AE">
      <w:pPr>
        <w:spacing w:line="360" w:lineRule="auto"/>
        <w:ind w:left="6" w:firstLine="720"/>
        <w:rPr>
          <w:rFonts w:ascii="Arial" w:hAnsi="Arial" w:cs="Arial"/>
          <w:szCs w:val="24"/>
        </w:rPr>
      </w:pPr>
    </w:p>
    <w:p w:rsidR="00B74EE1" w:rsidRPr="00350289" w:rsidRDefault="00B74EE1" w:rsidP="00D323AE">
      <w:pPr>
        <w:spacing w:line="360" w:lineRule="auto"/>
        <w:ind w:left="6" w:firstLine="720"/>
        <w:rPr>
          <w:rFonts w:ascii="Arial" w:hAnsi="Arial" w:cs="Arial"/>
          <w:szCs w:val="24"/>
        </w:rPr>
      </w:pPr>
      <w:bookmarkStart w:id="0" w:name="_GoBack"/>
    </w:p>
    <w:p w:rsidR="00E769DD" w:rsidRPr="00350289" w:rsidRDefault="00E769DD" w:rsidP="00E769DD">
      <w:pPr>
        <w:shd w:val="clear" w:color="auto" w:fill="FFFFFF"/>
        <w:spacing w:line="360" w:lineRule="auto"/>
        <w:ind w:right="119" w:firstLine="720"/>
        <w:jc w:val="center"/>
        <w:rPr>
          <w:rFonts w:ascii="Times New Roman" w:hAnsi="Times New Roman"/>
          <w:b/>
          <w:sz w:val="28"/>
          <w:szCs w:val="28"/>
        </w:rPr>
      </w:pPr>
      <w:r w:rsidRPr="00350289">
        <w:rPr>
          <w:rFonts w:ascii="Times New Roman" w:hAnsi="Times New Roman"/>
          <w:b/>
          <w:spacing w:val="5"/>
          <w:sz w:val="28"/>
          <w:szCs w:val="28"/>
        </w:rPr>
        <w:t>ТЕХНОЛОГИЧЕСКАЯ КАРТА №</w:t>
      </w:r>
    </w:p>
    <w:p w:rsidR="00E769DD" w:rsidRPr="00350289" w:rsidRDefault="00E769DD" w:rsidP="00E769DD">
      <w:pPr>
        <w:spacing w:line="360" w:lineRule="auto"/>
        <w:ind w:left="851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769DD" w:rsidRPr="00350289" w:rsidRDefault="00E769DD" w:rsidP="00E769DD">
      <w:pPr>
        <w:shd w:val="clear" w:color="auto" w:fill="FFFFFF"/>
        <w:spacing w:line="360" w:lineRule="auto"/>
        <w:ind w:right="119" w:firstLine="720"/>
        <w:jc w:val="center"/>
        <w:rPr>
          <w:rFonts w:ascii="Times New Roman" w:hAnsi="Times New Roman"/>
          <w:b/>
          <w:spacing w:val="5"/>
          <w:sz w:val="28"/>
          <w:szCs w:val="28"/>
        </w:rPr>
      </w:pPr>
      <w:r w:rsidRPr="00350289">
        <w:rPr>
          <w:rFonts w:ascii="Times New Roman" w:hAnsi="Times New Roman"/>
          <w:b/>
          <w:color w:val="000000"/>
          <w:spacing w:val="-12"/>
          <w:sz w:val="28"/>
          <w:szCs w:val="28"/>
        </w:rPr>
        <w:t>на производство работ по навеске разгружающих понтонов на дюкер</w:t>
      </w:r>
    </w:p>
    <w:p w:rsidR="00E769DD" w:rsidRPr="00350289" w:rsidRDefault="00E769DD" w:rsidP="00E769DD">
      <w:pPr>
        <w:shd w:val="clear" w:color="auto" w:fill="FFFFFF"/>
        <w:spacing w:line="360" w:lineRule="auto"/>
        <w:ind w:right="119" w:firstLine="720"/>
        <w:jc w:val="center"/>
        <w:rPr>
          <w:rFonts w:ascii="Times New Roman" w:hAnsi="Times New Roman"/>
          <w:b/>
          <w:spacing w:val="5"/>
          <w:sz w:val="28"/>
          <w:szCs w:val="28"/>
        </w:rPr>
      </w:pPr>
    </w:p>
    <w:p w:rsidR="00B45123" w:rsidRPr="00992F9E" w:rsidRDefault="00B45123" w:rsidP="00B45123">
      <w:pPr>
        <w:spacing w:before="120" w:after="120"/>
        <w:jc w:val="center"/>
        <w:rPr>
          <w:b/>
          <w:sz w:val="28"/>
          <w:szCs w:val="28"/>
        </w:rPr>
      </w:pPr>
      <w:r w:rsidRPr="00992F9E">
        <w:rPr>
          <w:b/>
          <w:sz w:val="28"/>
          <w:szCs w:val="28"/>
        </w:rPr>
        <w:t>по объекту:</w:t>
      </w:r>
    </w:p>
    <w:p w:rsidR="00440F1A" w:rsidRPr="00350289" w:rsidRDefault="00440F1A" w:rsidP="00D323AE">
      <w:pPr>
        <w:widowControl w:val="0"/>
        <w:shd w:val="clear" w:color="auto" w:fill="FFFFFF"/>
        <w:spacing w:line="360" w:lineRule="auto"/>
        <w:ind w:left="6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0162A" w:rsidRPr="00350289" w:rsidRDefault="0030162A" w:rsidP="00D323AE">
      <w:pPr>
        <w:widowControl w:val="0"/>
        <w:spacing w:line="360" w:lineRule="auto"/>
        <w:ind w:left="6" w:firstLine="720"/>
        <w:jc w:val="center"/>
        <w:rPr>
          <w:rFonts w:ascii="Times New Roman" w:hAnsi="Times New Roman"/>
          <w:caps/>
          <w:sz w:val="28"/>
          <w:szCs w:val="28"/>
        </w:rPr>
      </w:pPr>
    </w:p>
    <w:p w:rsidR="007C0CE7" w:rsidRPr="00350289" w:rsidRDefault="007C0CE7" w:rsidP="00D323AE">
      <w:pPr>
        <w:widowControl w:val="0"/>
        <w:spacing w:line="360" w:lineRule="auto"/>
        <w:ind w:left="6" w:firstLine="720"/>
        <w:jc w:val="center"/>
        <w:rPr>
          <w:rFonts w:ascii="Times New Roman" w:hAnsi="Times New Roman"/>
          <w:caps/>
          <w:sz w:val="28"/>
          <w:szCs w:val="28"/>
        </w:rPr>
      </w:pPr>
    </w:p>
    <w:p w:rsidR="00B74EE1" w:rsidRPr="00350289" w:rsidRDefault="00B74EE1" w:rsidP="00D323AE">
      <w:pPr>
        <w:widowControl w:val="0"/>
        <w:spacing w:line="360" w:lineRule="auto"/>
        <w:ind w:left="6" w:firstLine="720"/>
        <w:jc w:val="center"/>
        <w:rPr>
          <w:rFonts w:ascii="Times New Roman" w:hAnsi="Times New Roman"/>
          <w:sz w:val="28"/>
          <w:szCs w:val="28"/>
        </w:rPr>
      </w:pPr>
    </w:p>
    <w:p w:rsidR="00B74EE1" w:rsidRPr="00350289" w:rsidRDefault="00B74EE1" w:rsidP="00D323AE">
      <w:pPr>
        <w:widowControl w:val="0"/>
        <w:spacing w:line="360" w:lineRule="auto"/>
        <w:ind w:left="6" w:firstLine="720"/>
        <w:jc w:val="center"/>
        <w:rPr>
          <w:rFonts w:ascii="Times New Roman" w:hAnsi="Times New Roman"/>
          <w:sz w:val="28"/>
          <w:szCs w:val="28"/>
        </w:rPr>
      </w:pPr>
    </w:p>
    <w:p w:rsidR="00B74EE1" w:rsidRPr="00350289" w:rsidRDefault="00B74EE1" w:rsidP="00D323AE">
      <w:pPr>
        <w:widowControl w:val="0"/>
        <w:spacing w:line="360" w:lineRule="auto"/>
        <w:ind w:left="6" w:firstLine="720"/>
        <w:jc w:val="center"/>
        <w:rPr>
          <w:rFonts w:ascii="Times New Roman" w:hAnsi="Times New Roman"/>
          <w:sz w:val="28"/>
          <w:szCs w:val="28"/>
        </w:rPr>
      </w:pPr>
    </w:p>
    <w:p w:rsidR="0030162A" w:rsidRPr="00350289" w:rsidRDefault="0030162A" w:rsidP="00D323AE">
      <w:pPr>
        <w:pStyle w:val="210"/>
        <w:widowControl w:val="0"/>
        <w:spacing w:line="360" w:lineRule="auto"/>
        <w:ind w:left="6" w:firstLine="720"/>
        <w:rPr>
          <w:rFonts w:ascii="Times New Roman" w:hAnsi="Times New Roman"/>
          <w:sz w:val="28"/>
          <w:szCs w:val="28"/>
        </w:rPr>
      </w:pPr>
    </w:p>
    <w:p w:rsidR="0030162A" w:rsidRPr="00350289" w:rsidRDefault="0030162A" w:rsidP="00D323AE">
      <w:pPr>
        <w:pStyle w:val="210"/>
        <w:widowControl w:val="0"/>
        <w:spacing w:line="360" w:lineRule="auto"/>
        <w:ind w:left="6" w:firstLine="720"/>
        <w:rPr>
          <w:rFonts w:ascii="Times New Roman" w:hAnsi="Times New Roman"/>
          <w:sz w:val="28"/>
          <w:szCs w:val="28"/>
        </w:rPr>
      </w:pPr>
    </w:p>
    <w:p w:rsidR="0030162A" w:rsidRPr="00350289" w:rsidRDefault="0030162A" w:rsidP="00D323AE">
      <w:pPr>
        <w:pStyle w:val="210"/>
        <w:widowControl w:val="0"/>
        <w:spacing w:line="360" w:lineRule="auto"/>
        <w:ind w:left="6" w:firstLine="720"/>
        <w:rPr>
          <w:rFonts w:ascii="Times New Roman" w:hAnsi="Times New Roman"/>
          <w:sz w:val="28"/>
          <w:szCs w:val="28"/>
        </w:rPr>
      </w:pPr>
    </w:p>
    <w:p w:rsidR="007E6CCB" w:rsidRPr="00350289" w:rsidRDefault="004C2645" w:rsidP="00D323AE">
      <w:pPr>
        <w:pStyle w:val="210"/>
        <w:widowControl w:val="0"/>
        <w:spacing w:line="360" w:lineRule="auto"/>
        <w:ind w:left="6" w:firstLine="720"/>
        <w:rPr>
          <w:rFonts w:ascii="Times New Roman" w:hAnsi="Times New Roman"/>
          <w:b/>
          <w:sz w:val="28"/>
          <w:szCs w:val="28"/>
        </w:rPr>
      </w:pPr>
      <w:r w:rsidRPr="00350289">
        <w:rPr>
          <w:rFonts w:ascii="Times New Roman" w:hAnsi="Times New Roman"/>
          <w:b/>
          <w:sz w:val="28"/>
          <w:szCs w:val="28"/>
        </w:rPr>
        <w:t>20</w:t>
      </w:r>
      <w:r w:rsidR="00B87F3E" w:rsidRPr="00350289">
        <w:rPr>
          <w:rFonts w:ascii="Times New Roman" w:hAnsi="Times New Roman"/>
          <w:b/>
          <w:sz w:val="28"/>
          <w:szCs w:val="28"/>
        </w:rPr>
        <w:t>1</w:t>
      </w:r>
      <w:r w:rsidR="007F6DB3">
        <w:rPr>
          <w:rFonts w:ascii="Times New Roman" w:hAnsi="Times New Roman"/>
          <w:b/>
          <w:sz w:val="28"/>
          <w:szCs w:val="28"/>
        </w:rPr>
        <w:t>4</w:t>
      </w:r>
      <w:r w:rsidRPr="00350289">
        <w:rPr>
          <w:rFonts w:ascii="Times New Roman" w:hAnsi="Times New Roman"/>
          <w:b/>
          <w:sz w:val="28"/>
          <w:szCs w:val="28"/>
        </w:rPr>
        <w:t xml:space="preserve"> </w:t>
      </w:r>
      <w:r w:rsidR="007E6CCB" w:rsidRPr="00350289">
        <w:rPr>
          <w:rFonts w:ascii="Times New Roman" w:hAnsi="Times New Roman"/>
          <w:b/>
          <w:sz w:val="28"/>
          <w:szCs w:val="28"/>
        </w:rPr>
        <w:t>г.</w:t>
      </w:r>
    </w:p>
    <w:p w:rsidR="00ED558E" w:rsidRPr="00350289" w:rsidRDefault="00304146" w:rsidP="00D323AE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24" w:line="360" w:lineRule="auto"/>
        <w:ind w:left="840" w:right="200" w:firstLine="6"/>
        <w:jc w:val="center"/>
        <w:rPr>
          <w:rFonts w:ascii="Times New Roman" w:hAnsi="Times New Roman"/>
          <w:b/>
          <w:szCs w:val="24"/>
        </w:rPr>
      </w:pPr>
      <w:bookmarkStart w:id="1" w:name="_Toc272057834"/>
      <w:r w:rsidRPr="00350289">
        <w:rPr>
          <w:rFonts w:ascii="Times New Roman" w:hAnsi="Times New Roman"/>
          <w:szCs w:val="24"/>
        </w:rPr>
        <w:br w:type="page"/>
      </w:r>
      <w:r w:rsidR="00ED558E" w:rsidRPr="00350289">
        <w:rPr>
          <w:rFonts w:ascii="Times New Roman" w:hAnsi="Times New Roman"/>
          <w:b/>
          <w:szCs w:val="24"/>
        </w:rPr>
        <w:lastRenderedPageBreak/>
        <w:t>СОДЕРЖАНИЕ</w:t>
      </w:r>
      <w:bookmarkEnd w:id="1"/>
    </w:p>
    <w:p w:rsidR="00925588" w:rsidRDefault="00D36957">
      <w:pPr>
        <w:pStyle w:val="11"/>
        <w:tabs>
          <w:tab w:val="left" w:pos="960"/>
          <w:tab w:val="right" w:leader="dot" w:pos="996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350289">
        <w:rPr>
          <w:rStyle w:val="af"/>
          <w:b w:val="0"/>
          <w:bCs/>
          <w:caps w:val="0"/>
          <w:color w:val="auto"/>
          <w:sz w:val="24"/>
          <w:szCs w:val="24"/>
          <w:u w:val="none"/>
        </w:rPr>
        <w:fldChar w:fldCharType="begin"/>
      </w:r>
      <w:r w:rsidR="00304146" w:rsidRPr="00350289">
        <w:rPr>
          <w:rStyle w:val="af"/>
          <w:b w:val="0"/>
          <w:bCs/>
          <w:caps w:val="0"/>
          <w:color w:val="auto"/>
          <w:sz w:val="24"/>
          <w:szCs w:val="24"/>
          <w:u w:val="none"/>
        </w:rPr>
        <w:instrText xml:space="preserve"> TOC \o "1-3" \h \z \u </w:instrText>
      </w:r>
      <w:r w:rsidRPr="00350289">
        <w:rPr>
          <w:rStyle w:val="af"/>
          <w:b w:val="0"/>
          <w:bCs/>
          <w:caps w:val="0"/>
          <w:color w:val="auto"/>
          <w:sz w:val="24"/>
          <w:szCs w:val="24"/>
          <w:u w:val="none"/>
        </w:rPr>
        <w:fldChar w:fldCharType="separate"/>
      </w:r>
      <w:hyperlink w:anchor="_Toc389627121" w:history="1">
        <w:r w:rsidR="00925588" w:rsidRPr="00E144B1">
          <w:rPr>
            <w:rStyle w:val="af"/>
            <w:noProof/>
            <w:snapToGrid w:val="0"/>
          </w:rPr>
          <w:t>1.</w:t>
        </w:r>
        <w:r w:rsidR="00925588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925588" w:rsidRPr="00E144B1">
          <w:rPr>
            <w:rStyle w:val="af"/>
            <w:noProof/>
            <w:snapToGrid w:val="0"/>
          </w:rPr>
          <w:t>Область применения</w:t>
        </w:r>
        <w:r w:rsidR="00925588">
          <w:rPr>
            <w:noProof/>
            <w:webHidden/>
          </w:rPr>
          <w:tab/>
        </w:r>
        <w:r w:rsidR="00925588">
          <w:rPr>
            <w:noProof/>
            <w:webHidden/>
          </w:rPr>
          <w:fldChar w:fldCharType="begin"/>
        </w:r>
        <w:r w:rsidR="00925588">
          <w:rPr>
            <w:noProof/>
            <w:webHidden/>
          </w:rPr>
          <w:instrText xml:space="preserve"> PAGEREF _Toc389627121 \h </w:instrText>
        </w:r>
        <w:r w:rsidR="00925588">
          <w:rPr>
            <w:noProof/>
            <w:webHidden/>
          </w:rPr>
        </w:r>
        <w:r w:rsidR="00925588">
          <w:rPr>
            <w:noProof/>
            <w:webHidden/>
          </w:rPr>
          <w:fldChar w:fldCharType="separate"/>
        </w:r>
        <w:r w:rsidR="00925588">
          <w:rPr>
            <w:noProof/>
            <w:webHidden/>
          </w:rPr>
          <w:t>2</w:t>
        </w:r>
        <w:r w:rsidR="00925588">
          <w:rPr>
            <w:noProof/>
            <w:webHidden/>
          </w:rPr>
          <w:fldChar w:fldCharType="end"/>
        </w:r>
      </w:hyperlink>
    </w:p>
    <w:p w:rsidR="00925588" w:rsidRDefault="007C2FC6">
      <w:pPr>
        <w:pStyle w:val="11"/>
        <w:tabs>
          <w:tab w:val="left" w:pos="960"/>
          <w:tab w:val="right" w:leader="dot" w:pos="996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389627122" w:history="1">
        <w:r w:rsidR="00925588" w:rsidRPr="00E144B1">
          <w:rPr>
            <w:rStyle w:val="af"/>
            <w:noProof/>
            <w:snapToGrid w:val="0"/>
          </w:rPr>
          <w:t>2.</w:t>
        </w:r>
        <w:r w:rsidR="00925588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925588" w:rsidRPr="00E144B1">
          <w:rPr>
            <w:rStyle w:val="af"/>
            <w:noProof/>
            <w:snapToGrid w:val="0"/>
          </w:rPr>
          <w:t>ОРГАНИЗАЦИЯ И ТЕХНОЛОГИЯ ВЫПОЛНЕНИЯ РАБОТ. схема производства работ</w:t>
        </w:r>
        <w:r w:rsidR="00925588">
          <w:rPr>
            <w:noProof/>
            <w:webHidden/>
          </w:rPr>
          <w:tab/>
        </w:r>
        <w:r w:rsidR="00925588">
          <w:rPr>
            <w:noProof/>
            <w:webHidden/>
          </w:rPr>
          <w:fldChar w:fldCharType="begin"/>
        </w:r>
        <w:r w:rsidR="00925588">
          <w:rPr>
            <w:noProof/>
            <w:webHidden/>
          </w:rPr>
          <w:instrText xml:space="preserve"> PAGEREF _Toc389627122 \h </w:instrText>
        </w:r>
        <w:r w:rsidR="00925588">
          <w:rPr>
            <w:noProof/>
            <w:webHidden/>
          </w:rPr>
        </w:r>
        <w:r w:rsidR="00925588">
          <w:rPr>
            <w:noProof/>
            <w:webHidden/>
          </w:rPr>
          <w:fldChar w:fldCharType="separate"/>
        </w:r>
        <w:r w:rsidR="00925588">
          <w:rPr>
            <w:noProof/>
            <w:webHidden/>
          </w:rPr>
          <w:t>2</w:t>
        </w:r>
        <w:r w:rsidR="00925588">
          <w:rPr>
            <w:noProof/>
            <w:webHidden/>
          </w:rPr>
          <w:fldChar w:fldCharType="end"/>
        </w:r>
      </w:hyperlink>
    </w:p>
    <w:p w:rsidR="00925588" w:rsidRDefault="007C2FC6">
      <w:pPr>
        <w:pStyle w:val="11"/>
        <w:tabs>
          <w:tab w:val="left" w:pos="960"/>
          <w:tab w:val="right" w:leader="dot" w:pos="996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389627123" w:history="1">
        <w:r w:rsidR="00925588" w:rsidRPr="00E144B1">
          <w:rPr>
            <w:rStyle w:val="af"/>
            <w:noProof/>
            <w:snapToGrid w:val="0"/>
          </w:rPr>
          <w:t>3.</w:t>
        </w:r>
        <w:r w:rsidR="00925588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925588" w:rsidRPr="00E144B1">
          <w:rPr>
            <w:rStyle w:val="af"/>
            <w:noProof/>
            <w:snapToGrid w:val="0"/>
          </w:rPr>
          <w:t>ТЕХНИКО-ЭКОНОМИЧЕСКИЕ ПОКАЗАТЕЛИ</w:t>
        </w:r>
        <w:r w:rsidR="00925588">
          <w:rPr>
            <w:noProof/>
            <w:webHidden/>
          </w:rPr>
          <w:tab/>
        </w:r>
        <w:r w:rsidR="00925588">
          <w:rPr>
            <w:noProof/>
            <w:webHidden/>
          </w:rPr>
          <w:fldChar w:fldCharType="begin"/>
        </w:r>
        <w:r w:rsidR="00925588">
          <w:rPr>
            <w:noProof/>
            <w:webHidden/>
          </w:rPr>
          <w:instrText xml:space="preserve"> PAGEREF _Toc389627123 \h </w:instrText>
        </w:r>
        <w:r w:rsidR="00925588">
          <w:rPr>
            <w:noProof/>
            <w:webHidden/>
          </w:rPr>
        </w:r>
        <w:r w:rsidR="00925588">
          <w:rPr>
            <w:noProof/>
            <w:webHidden/>
          </w:rPr>
          <w:fldChar w:fldCharType="separate"/>
        </w:r>
        <w:r w:rsidR="00925588">
          <w:rPr>
            <w:noProof/>
            <w:webHidden/>
          </w:rPr>
          <w:t>4</w:t>
        </w:r>
        <w:r w:rsidR="00925588">
          <w:rPr>
            <w:noProof/>
            <w:webHidden/>
          </w:rPr>
          <w:fldChar w:fldCharType="end"/>
        </w:r>
      </w:hyperlink>
    </w:p>
    <w:p w:rsidR="00925588" w:rsidRDefault="007C2FC6">
      <w:pPr>
        <w:pStyle w:val="11"/>
        <w:tabs>
          <w:tab w:val="right" w:leader="dot" w:pos="996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389627124" w:history="1">
        <w:r w:rsidR="00925588" w:rsidRPr="00E144B1">
          <w:rPr>
            <w:rStyle w:val="af"/>
            <w:noProof/>
            <w:snapToGrid w:val="0"/>
          </w:rPr>
          <w:t>4.КОличественно-квалификационный состав звена</w:t>
        </w:r>
        <w:r w:rsidR="00925588">
          <w:rPr>
            <w:noProof/>
            <w:webHidden/>
          </w:rPr>
          <w:tab/>
        </w:r>
        <w:r w:rsidR="00925588">
          <w:rPr>
            <w:noProof/>
            <w:webHidden/>
          </w:rPr>
          <w:fldChar w:fldCharType="begin"/>
        </w:r>
        <w:r w:rsidR="00925588">
          <w:rPr>
            <w:noProof/>
            <w:webHidden/>
          </w:rPr>
          <w:instrText xml:space="preserve"> PAGEREF _Toc389627124 \h </w:instrText>
        </w:r>
        <w:r w:rsidR="00925588">
          <w:rPr>
            <w:noProof/>
            <w:webHidden/>
          </w:rPr>
        </w:r>
        <w:r w:rsidR="00925588">
          <w:rPr>
            <w:noProof/>
            <w:webHidden/>
          </w:rPr>
          <w:fldChar w:fldCharType="separate"/>
        </w:r>
        <w:r w:rsidR="00925588">
          <w:rPr>
            <w:noProof/>
            <w:webHidden/>
          </w:rPr>
          <w:t>4</w:t>
        </w:r>
        <w:r w:rsidR="00925588">
          <w:rPr>
            <w:noProof/>
            <w:webHidden/>
          </w:rPr>
          <w:fldChar w:fldCharType="end"/>
        </w:r>
      </w:hyperlink>
    </w:p>
    <w:p w:rsidR="00925588" w:rsidRDefault="007C2FC6">
      <w:pPr>
        <w:pStyle w:val="11"/>
        <w:tabs>
          <w:tab w:val="right" w:leader="dot" w:pos="996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389627125" w:history="1">
        <w:r w:rsidR="00925588" w:rsidRPr="00E144B1">
          <w:rPr>
            <w:rStyle w:val="af"/>
            <w:noProof/>
            <w:snapToGrid w:val="0"/>
          </w:rPr>
          <w:t>5. ведомость потребности в машинах, механизмах и оборудовании</w:t>
        </w:r>
        <w:r w:rsidR="00925588">
          <w:rPr>
            <w:noProof/>
            <w:webHidden/>
          </w:rPr>
          <w:tab/>
        </w:r>
        <w:r w:rsidR="00925588">
          <w:rPr>
            <w:noProof/>
            <w:webHidden/>
          </w:rPr>
          <w:fldChar w:fldCharType="begin"/>
        </w:r>
        <w:r w:rsidR="00925588">
          <w:rPr>
            <w:noProof/>
            <w:webHidden/>
          </w:rPr>
          <w:instrText xml:space="preserve"> PAGEREF _Toc389627125 \h </w:instrText>
        </w:r>
        <w:r w:rsidR="00925588">
          <w:rPr>
            <w:noProof/>
            <w:webHidden/>
          </w:rPr>
        </w:r>
        <w:r w:rsidR="00925588">
          <w:rPr>
            <w:noProof/>
            <w:webHidden/>
          </w:rPr>
          <w:fldChar w:fldCharType="separate"/>
        </w:r>
        <w:r w:rsidR="00925588">
          <w:rPr>
            <w:noProof/>
            <w:webHidden/>
          </w:rPr>
          <w:t>5</w:t>
        </w:r>
        <w:r w:rsidR="00925588">
          <w:rPr>
            <w:noProof/>
            <w:webHidden/>
          </w:rPr>
          <w:fldChar w:fldCharType="end"/>
        </w:r>
      </w:hyperlink>
    </w:p>
    <w:p w:rsidR="00925588" w:rsidRDefault="007C2FC6">
      <w:pPr>
        <w:pStyle w:val="11"/>
        <w:tabs>
          <w:tab w:val="right" w:leader="dot" w:pos="996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389627126" w:history="1">
        <w:r w:rsidR="00925588" w:rsidRPr="00E144B1">
          <w:rPr>
            <w:rStyle w:val="af"/>
            <w:noProof/>
            <w:snapToGrid w:val="0"/>
          </w:rPr>
          <w:t>6. Ведомость потребности в материалах</w:t>
        </w:r>
        <w:r w:rsidR="00925588">
          <w:rPr>
            <w:noProof/>
            <w:webHidden/>
          </w:rPr>
          <w:tab/>
        </w:r>
        <w:r w:rsidR="00925588">
          <w:rPr>
            <w:noProof/>
            <w:webHidden/>
          </w:rPr>
          <w:fldChar w:fldCharType="begin"/>
        </w:r>
        <w:r w:rsidR="00925588">
          <w:rPr>
            <w:noProof/>
            <w:webHidden/>
          </w:rPr>
          <w:instrText xml:space="preserve"> PAGEREF _Toc389627126 \h </w:instrText>
        </w:r>
        <w:r w:rsidR="00925588">
          <w:rPr>
            <w:noProof/>
            <w:webHidden/>
          </w:rPr>
        </w:r>
        <w:r w:rsidR="00925588">
          <w:rPr>
            <w:noProof/>
            <w:webHidden/>
          </w:rPr>
          <w:fldChar w:fldCharType="separate"/>
        </w:r>
        <w:r w:rsidR="00925588">
          <w:rPr>
            <w:noProof/>
            <w:webHidden/>
          </w:rPr>
          <w:t>6</w:t>
        </w:r>
        <w:r w:rsidR="00925588">
          <w:rPr>
            <w:noProof/>
            <w:webHidden/>
          </w:rPr>
          <w:fldChar w:fldCharType="end"/>
        </w:r>
      </w:hyperlink>
    </w:p>
    <w:p w:rsidR="00925588" w:rsidRDefault="007C2FC6">
      <w:pPr>
        <w:pStyle w:val="11"/>
        <w:tabs>
          <w:tab w:val="right" w:leader="dot" w:pos="996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389627127" w:history="1">
        <w:r w:rsidR="00925588" w:rsidRPr="00E144B1">
          <w:rPr>
            <w:rStyle w:val="af"/>
            <w:noProof/>
            <w:snapToGrid w:val="0"/>
          </w:rPr>
          <w:t>7. охрана труда и промышленная безопасность</w:t>
        </w:r>
        <w:r w:rsidR="00925588">
          <w:rPr>
            <w:noProof/>
            <w:webHidden/>
          </w:rPr>
          <w:tab/>
        </w:r>
        <w:r w:rsidR="00925588">
          <w:rPr>
            <w:noProof/>
            <w:webHidden/>
          </w:rPr>
          <w:fldChar w:fldCharType="begin"/>
        </w:r>
        <w:r w:rsidR="00925588">
          <w:rPr>
            <w:noProof/>
            <w:webHidden/>
          </w:rPr>
          <w:instrText xml:space="preserve"> PAGEREF _Toc389627127 \h </w:instrText>
        </w:r>
        <w:r w:rsidR="00925588">
          <w:rPr>
            <w:noProof/>
            <w:webHidden/>
          </w:rPr>
        </w:r>
        <w:r w:rsidR="00925588">
          <w:rPr>
            <w:noProof/>
            <w:webHidden/>
          </w:rPr>
          <w:fldChar w:fldCharType="separate"/>
        </w:r>
        <w:r w:rsidR="00925588">
          <w:rPr>
            <w:noProof/>
            <w:webHidden/>
          </w:rPr>
          <w:t>6</w:t>
        </w:r>
        <w:r w:rsidR="00925588">
          <w:rPr>
            <w:noProof/>
            <w:webHidden/>
          </w:rPr>
          <w:fldChar w:fldCharType="end"/>
        </w:r>
      </w:hyperlink>
    </w:p>
    <w:p w:rsidR="00925588" w:rsidRDefault="007C2FC6">
      <w:pPr>
        <w:pStyle w:val="11"/>
        <w:tabs>
          <w:tab w:val="right" w:leader="dot" w:pos="9969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389627128" w:history="1">
        <w:r w:rsidR="00925588" w:rsidRPr="00E144B1">
          <w:rPr>
            <w:rStyle w:val="af"/>
            <w:noProof/>
          </w:rPr>
          <w:t xml:space="preserve">8. </w:t>
        </w:r>
        <w:r w:rsidR="00925588" w:rsidRPr="00E144B1">
          <w:rPr>
            <w:rStyle w:val="af"/>
            <w:noProof/>
            <w:snapToGrid w:val="0"/>
          </w:rPr>
          <w:t>Лист ознакомления</w:t>
        </w:r>
        <w:r w:rsidR="00925588">
          <w:rPr>
            <w:noProof/>
            <w:webHidden/>
          </w:rPr>
          <w:tab/>
        </w:r>
        <w:r w:rsidR="00925588">
          <w:rPr>
            <w:noProof/>
            <w:webHidden/>
          </w:rPr>
          <w:fldChar w:fldCharType="begin"/>
        </w:r>
        <w:r w:rsidR="00925588">
          <w:rPr>
            <w:noProof/>
            <w:webHidden/>
          </w:rPr>
          <w:instrText xml:space="preserve"> PAGEREF _Toc389627128 \h </w:instrText>
        </w:r>
        <w:r w:rsidR="00925588">
          <w:rPr>
            <w:noProof/>
            <w:webHidden/>
          </w:rPr>
        </w:r>
        <w:r w:rsidR="00925588">
          <w:rPr>
            <w:noProof/>
            <w:webHidden/>
          </w:rPr>
          <w:fldChar w:fldCharType="separate"/>
        </w:r>
        <w:r w:rsidR="00925588">
          <w:rPr>
            <w:noProof/>
            <w:webHidden/>
          </w:rPr>
          <w:t>9</w:t>
        </w:r>
        <w:r w:rsidR="00925588">
          <w:rPr>
            <w:noProof/>
            <w:webHidden/>
          </w:rPr>
          <w:fldChar w:fldCharType="end"/>
        </w:r>
      </w:hyperlink>
    </w:p>
    <w:p w:rsidR="006D5858" w:rsidRPr="00350289" w:rsidRDefault="00D36957" w:rsidP="00D323AE">
      <w:pPr>
        <w:tabs>
          <w:tab w:val="right" w:leader="dot" w:pos="9978"/>
        </w:tabs>
        <w:spacing w:line="360" w:lineRule="auto"/>
        <w:ind w:left="-42" w:right="301" w:firstLine="720"/>
      </w:pPr>
      <w:r w:rsidRPr="00350289">
        <w:rPr>
          <w:rStyle w:val="af"/>
          <w:b/>
          <w:bCs/>
          <w:caps/>
          <w:color w:val="auto"/>
          <w:szCs w:val="24"/>
          <w:u w:val="none"/>
        </w:rPr>
        <w:fldChar w:fldCharType="end"/>
      </w:r>
    </w:p>
    <w:p w:rsidR="00ED558E" w:rsidRPr="00350289" w:rsidRDefault="00ED558E" w:rsidP="00D323AE">
      <w:pPr>
        <w:shd w:val="clear" w:color="auto" w:fill="FFFFFF"/>
        <w:spacing w:line="360" w:lineRule="auto"/>
        <w:ind w:left="10" w:firstLine="720"/>
        <w:jc w:val="left"/>
        <w:rPr>
          <w:rStyle w:val="af"/>
          <w:b/>
          <w:caps/>
          <w:noProof/>
          <w:color w:val="auto"/>
          <w:sz w:val="20"/>
          <w:u w:val="none"/>
        </w:rPr>
        <w:sectPr w:rsidR="00ED558E" w:rsidRPr="00350289" w:rsidSect="00ED558E">
          <w:headerReference w:type="default" r:id="rId8"/>
          <w:footerReference w:type="default" r:id="rId9"/>
          <w:headerReference w:type="first" r:id="rId10"/>
          <w:pgSz w:w="11907" w:h="16840" w:code="9"/>
          <w:pgMar w:top="850" w:right="567" w:bottom="567" w:left="1361" w:header="0" w:footer="0" w:gutter="0"/>
          <w:pgNumType w:start="1"/>
          <w:cols w:space="720"/>
          <w:titlePg/>
          <w:docGrid w:linePitch="326"/>
        </w:sectPr>
      </w:pPr>
      <w:bookmarkStart w:id="2" w:name="_Toc266290770"/>
    </w:p>
    <w:p w:rsidR="000E54BB" w:rsidRPr="00350289" w:rsidRDefault="000E54BB" w:rsidP="003704E6">
      <w:pPr>
        <w:pStyle w:val="10"/>
        <w:keepNext/>
        <w:pageBreakBefore w:val="0"/>
        <w:numPr>
          <w:ilvl w:val="0"/>
          <w:numId w:val="14"/>
        </w:numPr>
        <w:spacing w:before="200" w:after="0" w:line="360" w:lineRule="auto"/>
        <w:ind w:left="0" w:firstLine="567"/>
        <w:jc w:val="both"/>
        <w:rPr>
          <w:snapToGrid w:val="0"/>
          <w:kern w:val="0"/>
          <w:sz w:val="24"/>
          <w:szCs w:val="24"/>
        </w:rPr>
      </w:pPr>
      <w:bookmarkStart w:id="3" w:name="_Toc389627121"/>
      <w:bookmarkStart w:id="4" w:name="_Toc266290776"/>
      <w:bookmarkEnd w:id="2"/>
      <w:r w:rsidRPr="00350289">
        <w:rPr>
          <w:snapToGrid w:val="0"/>
          <w:kern w:val="0"/>
          <w:sz w:val="24"/>
          <w:szCs w:val="24"/>
        </w:rPr>
        <w:lastRenderedPageBreak/>
        <w:t>Область применения</w:t>
      </w:r>
      <w:bookmarkEnd w:id="3"/>
      <w:r w:rsidRPr="00350289">
        <w:rPr>
          <w:snapToGrid w:val="0"/>
          <w:kern w:val="0"/>
          <w:sz w:val="24"/>
          <w:szCs w:val="24"/>
        </w:rPr>
        <w:t xml:space="preserve"> </w:t>
      </w:r>
    </w:p>
    <w:p w:rsidR="007F6DB3" w:rsidRPr="001A70FA" w:rsidRDefault="00C25962" w:rsidP="007F6DB3">
      <w:pPr>
        <w:shd w:val="clear" w:color="auto" w:fill="FFFFFF"/>
        <w:spacing w:line="336" w:lineRule="auto"/>
        <w:ind w:left="113" w:right="113" w:firstLine="709"/>
        <w:rPr>
          <w:rFonts w:ascii="Times New Roman" w:hAnsi="Times New Roman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 xml:space="preserve">Технологическая карта предусматривает организацию и технологию выполнения работ по навеске разгружающих понтонов на дюкер и </w:t>
      </w:r>
      <w:proofErr w:type="spellStart"/>
      <w:r w:rsidRPr="00350289">
        <w:rPr>
          <w:rFonts w:ascii="Times New Roman" w:hAnsi="Times New Roman"/>
          <w:color w:val="000000"/>
          <w:szCs w:val="24"/>
        </w:rPr>
        <w:t>отстропке</w:t>
      </w:r>
      <w:proofErr w:type="spellEnd"/>
      <w:r w:rsidRPr="00350289">
        <w:rPr>
          <w:rFonts w:ascii="Times New Roman" w:hAnsi="Times New Roman"/>
          <w:color w:val="000000"/>
          <w:szCs w:val="24"/>
        </w:rPr>
        <w:t xml:space="preserve"> понтонов после укладки дюкера в траншею </w:t>
      </w:r>
      <w:r w:rsidR="00B615CF" w:rsidRPr="00350289">
        <w:rPr>
          <w:rFonts w:ascii="Times New Roman" w:hAnsi="Times New Roman"/>
          <w:color w:val="000000"/>
          <w:spacing w:val="-1"/>
          <w:szCs w:val="24"/>
        </w:rPr>
        <w:t xml:space="preserve">при строительстве </w:t>
      </w:r>
      <w:r w:rsidR="00B45123">
        <w:rPr>
          <w:rFonts w:ascii="Times New Roman" w:hAnsi="Times New Roman"/>
          <w:szCs w:val="24"/>
        </w:rPr>
        <w:t xml:space="preserve">магистрального нефтепровода </w:t>
      </w:r>
    </w:p>
    <w:p w:rsidR="00C25962" w:rsidRPr="00350289" w:rsidRDefault="00C25962" w:rsidP="003704E6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 xml:space="preserve">При разработке технологической карты приняты следующие исходные </w:t>
      </w:r>
      <w:r w:rsidR="00B615CF" w:rsidRPr="00350289">
        <w:rPr>
          <w:rFonts w:ascii="Times New Roman" w:hAnsi="Times New Roman"/>
          <w:color w:val="000000"/>
          <w:szCs w:val="24"/>
        </w:rPr>
        <w:t>данные</w:t>
      </w:r>
      <w:r w:rsidRPr="00350289">
        <w:rPr>
          <w:rFonts w:ascii="Times New Roman" w:hAnsi="Times New Roman"/>
          <w:color w:val="000000"/>
          <w:szCs w:val="24"/>
        </w:rPr>
        <w:t>:</w:t>
      </w:r>
    </w:p>
    <w:p w:rsidR="00C25962" w:rsidRPr="00350289" w:rsidRDefault="00F6527C" w:rsidP="00D03B89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- п</w:t>
      </w:r>
      <w:r w:rsidR="00C25962" w:rsidRPr="00350289">
        <w:rPr>
          <w:rFonts w:ascii="Times New Roman" w:hAnsi="Times New Roman"/>
          <w:color w:val="000000"/>
          <w:szCs w:val="24"/>
        </w:rPr>
        <w:t>ри навеске разгружающих понтонов на дюкер:</w:t>
      </w:r>
    </w:p>
    <w:p w:rsidR="00C25962" w:rsidRPr="00350289" w:rsidRDefault="007F6DB3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понтоны </w:t>
      </w:r>
    </w:p>
    <w:p w:rsidR="00C25962" w:rsidRPr="00350289" w:rsidRDefault="00C259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продолжительность смены - 10 часов.</w:t>
      </w:r>
    </w:p>
    <w:p w:rsidR="00C25962" w:rsidRPr="00350289" w:rsidRDefault="00C25962" w:rsidP="00F6527C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 xml:space="preserve">В состав работ рассматриваемых картой, входят: </w:t>
      </w:r>
    </w:p>
    <w:p w:rsidR="00C25962" w:rsidRPr="00350289" w:rsidRDefault="004E110E" w:rsidP="00D03B89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П</w:t>
      </w:r>
      <w:r w:rsidR="00C25962" w:rsidRPr="00350289">
        <w:rPr>
          <w:rFonts w:ascii="Times New Roman" w:hAnsi="Times New Roman"/>
          <w:color w:val="000000"/>
          <w:szCs w:val="24"/>
        </w:rPr>
        <w:t>ри навеске разгружающих понтонов на дюкер:</w:t>
      </w:r>
    </w:p>
    <w:p w:rsidR="00C25962" w:rsidRPr="00350289" w:rsidRDefault="00C259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заготовка стропов из троса;</w:t>
      </w:r>
    </w:p>
    <w:p w:rsidR="00C25962" w:rsidRPr="00350289" w:rsidRDefault="00C259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установка понтонов на трубопровод с помощью крана-трубоукладчика;</w:t>
      </w:r>
    </w:p>
    <w:p w:rsidR="00C25962" w:rsidRPr="00350289" w:rsidRDefault="00C259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протаскивание под трубопроводом готовых тросов;</w:t>
      </w:r>
    </w:p>
    <w:p w:rsidR="00C25962" w:rsidRPr="00350289" w:rsidRDefault="00C259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крепление понтонов к трубопроводу.</w:t>
      </w:r>
    </w:p>
    <w:p w:rsidR="00C25962" w:rsidRPr="00350289" w:rsidRDefault="00C25962" w:rsidP="00D03B89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 xml:space="preserve">При </w:t>
      </w:r>
      <w:proofErr w:type="spellStart"/>
      <w:r w:rsidRPr="00350289">
        <w:rPr>
          <w:rFonts w:ascii="Times New Roman" w:hAnsi="Times New Roman"/>
          <w:color w:val="000000"/>
          <w:szCs w:val="24"/>
        </w:rPr>
        <w:t>отстропке</w:t>
      </w:r>
      <w:proofErr w:type="spellEnd"/>
      <w:r w:rsidRPr="00350289">
        <w:rPr>
          <w:rFonts w:ascii="Times New Roman" w:hAnsi="Times New Roman"/>
          <w:color w:val="000000"/>
          <w:szCs w:val="24"/>
        </w:rPr>
        <w:t xml:space="preserve"> понтонов после укладки дюкера в траншею:</w:t>
      </w:r>
    </w:p>
    <w:p w:rsidR="00C25962" w:rsidRPr="00350289" w:rsidRDefault="00C259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 xml:space="preserve">осмотр водолазами места </w:t>
      </w:r>
      <w:proofErr w:type="spellStart"/>
      <w:r w:rsidRPr="00350289">
        <w:rPr>
          <w:rFonts w:ascii="Times New Roman" w:hAnsi="Times New Roman"/>
          <w:color w:val="000000"/>
          <w:szCs w:val="24"/>
        </w:rPr>
        <w:t>застропки</w:t>
      </w:r>
      <w:proofErr w:type="spellEnd"/>
      <w:r w:rsidRPr="00350289">
        <w:rPr>
          <w:rFonts w:ascii="Times New Roman" w:hAnsi="Times New Roman"/>
          <w:color w:val="000000"/>
          <w:szCs w:val="24"/>
        </w:rPr>
        <w:t>;</w:t>
      </w:r>
    </w:p>
    <w:p w:rsidR="00C25962" w:rsidRPr="00350289" w:rsidRDefault="00C259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заливка понтона водой;</w:t>
      </w:r>
    </w:p>
    <w:p w:rsidR="00C25962" w:rsidRPr="00350289" w:rsidRDefault="00C259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proofErr w:type="spellStart"/>
      <w:r w:rsidRPr="00350289">
        <w:rPr>
          <w:rFonts w:ascii="Times New Roman" w:hAnsi="Times New Roman"/>
          <w:color w:val="000000"/>
          <w:szCs w:val="24"/>
        </w:rPr>
        <w:t>отстропка</w:t>
      </w:r>
      <w:proofErr w:type="spellEnd"/>
      <w:r w:rsidRPr="00350289">
        <w:rPr>
          <w:rFonts w:ascii="Times New Roman" w:hAnsi="Times New Roman"/>
          <w:color w:val="000000"/>
          <w:szCs w:val="24"/>
        </w:rPr>
        <w:t xml:space="preserve"> (перерезка) тросов;</w:t>
      </w:r>
    </w:p>
    <w:p w:rsidR="00C25962" w:rsidRPr="00350289" w:rsidRDefault="00C259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proofErr w:type="spellStart"/>
      <w:r w:rsidRPr="00350289">
        <w:rPr>
          <w:rFonts w:ascii="Times New Roman" w:hAnsi="Times New Roman"/>
          <w:color w:val="000000"/>
          <w:szCs w:val="24"/>
        </w:rPr>
        <w:t>строповка</w:t>
      </w:r>
      <w:proofErr w:type="spellEnd"/>
      <w:r w:rsidRPr="00350289">
        <w:rPr>
          <w:rFonts w:ascii="Times New Roman" w:hAnsi="Times New Roman"/>
          <w:color w:val="000000"/>
          <w:szCs w:val="24"/>
        </w:rPr>
        <w:t xml:space="preserve"> и поднятие понтона на поверхность.</w:t>
      </w:r>
    </w:p>
    <w:p w:rsidR="00C25962" w:rsidRPr="00350289" w:rsidRDefault="00C25962" w:rsidP="003704E6">
      <w:pPr>
        <w:pStyle w:val="10"/>
        <w:keepNext/>
        <w:pageBreakBefore w:val="0"/>
        <w:numPr>
          <w:ilvl w:val="0"/>
          <w:numId w:val="14"/>
        </w:numPr>
        <w:spacing w:before="200" w:after="0" w:line="360" w:lineRule="auto"/>
        <w:ind w:left="0" w:firstLine="567"/>
        <w:jc w:val="both"/>
        <w:rPr>
          <w:snapToGrid w:val="0"/>
          <w:kern w:val="0"/>
          <w:sz w:val="24"/>
          <w:szCs w:val="24"/>
        </w:rPr>
      </w:pPr>
      <w:bookmarkStart w:id="5" w:name="_Toc389627122"/>
      <w:r w:rsidRPr="00350289">
        <w:rPr>
          <w:snapToGrid w:val="0"/>
          <w:kern w:val="0"/>
          <w:sz w:val="24"/>
          <w:szCs w:val="24"/>
        </w:rPr>
        <w:t>ОРГАНИЗАЦИЯ И ТЕХНОЛОГИЯ ВЫПОЛНЕНИЯ РАБОТ</w:t>
      </w:r>
      <w:r w:rsidR="00925588">
        <w:rPr>
          <w:snapToGrid w:val="0"/>
          <w:kern w:val="0"/>
          <w:sz w:val="24"/>
          <w:szCs w:val="24"/>
        </w:rPr>
        <w:t>. схема производства работ</w:t>
      </w:r>
      <w:bookmarkEnd w:id="5"/>
    </w:p>
    <w:p w:rsidR="00C25962" w:rsidRPr="00350289" w:rsidRDefault="00C25962" w:rsidP="00D03B89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 xml:space="preserve">Навеска разгружающих понтонов на дюкер </w:t>
      </w:r>
      <w:r w:rsidR="00D03B89" w:rsidRPr="00350289">
        <w:rPr>
          <w:rFonts w:ascii="Times New Roman" w:hAnsi="Times New Roman"/>
          <w:color w:val="000000"/>
          <w:szCs w:val="24"/>
        </w:rPr>
        <w:t>при</w:t>
      </w:r>
      <w:r w:rsidRPr="00350289">
        <w:rPr>
          <w:rFonts w:ascii="Times New Roman" w:hAnsi="Times New Roman"/>
          <w:color w:val="000000"/>
          <w:szCs w:val="24"/>
        </w:rPr>
        <w:t xml:space="preserve"> протаскивании (рис.1):</w:t>
      </w:r>
    </w:p>
    <w:p w:rsidR="00C25962" w:rsidRPr="00350289" w:rsidRDefault="00C259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До начала работ по навеске разгружающих понтонов должны быть выполнены следующие работы:</w:t>
      </w:r>
    </w:p>
    <w:p w:rsidR="00C25962" w:rsidRPr="00350289" w:rsidRDefault="00C259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подготовлен дюкер к укладке в подводную траншею;</w:t>
      </w:r>
    </w:p>
    <w:p w:rsidR="00C25962" w:rsidRPr="00350289" w:rsidRDefault="00C259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доставлены понтоны к месту установки;</w:t>
      </w:r>
    </w:p>
    <w:p w:rsidR="00C25962" w:rsidRPr="00350289" w:rsidRDefault="00C259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понтоны испытаны на прочность и герметичность в течение 0,5 часа;</w:t>
      </w:r>
    </w:p>
    <w:p w:rsidR="00C25962" w:rsidRPr="00350289" w:rsidRDefault="00C259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на торцевых частях понтонов краской нанесены порядковые номера;</w:t>
      </w:r>
    </w:p>
    <w:p w:rsidR="00C25962" w:rsidRPr="00350289" w:rsidRDefault="00C259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обозначены места установки понтонов на трубопроводе;</w:t>
      </w:r>
    </w:p>
    <w:p w:rsidR="00C25962" w:rsidRPr="00350289" w:rsidRDefault="00C259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заготовлены стропы из стального троса (диаметр троса и длина стропа уточняются расчетом).</w:t>
      </w:r>
    </w:p>
    <w:p w:rsidR="00C25962" w:rsidRPr="00350289" w:rsidRDefault="00C259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Разгружающие понтоны навешиваются на трубопровод</w:t>
      </w:r>
      <w:r w:rsidR="002D7992" w:rsidRPr="00350289">
        <w:rPr>
          <w:rFonts w:ascii="Times New Roman" w:hAnsi="Times New Roman"/>
          <w:color w:val="000000"/>
          <w:szCs w:val="24"/>
        </w:rPr>
        <w:t>,</w:t>
      </w:r>
      <w:r w:rsidRPr="00350289">
        <w:rPr>
          <w:rFonts w:ascii="Times New Roman" w:hAnsi="Times New Roman"/>
          <w:color w:val="000000"/>
          <w:szCs w:val="24"/>
        </w:rPr>
        <w:t xml:space="preserve"> подготовленный к протаскиванию и уложенный в створе подводного перехода.</w:t>
      </w:r>
    </w:p>
    <w:p w:rsidR="00C25962" w:rsidRPr="00350289" w:rsidRDefault="00C259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Краном-трубоукладчиком понтон транспортиру</w:t>
      </w:r>
      <w:r w:rsidR="00150CFA" w:rsidRPr="00350289">
        <w:rPr>
          <w:rFonts w:ascii="Times New Roman" w:hAnsi="Times New Roman"/>
          <w:color w:val="000000"/>
          <w:szCs w:val="24"/>
        </w:rPr>
        <w:t xml:space="preserve">ется к месту </w:t>
      </w:r>
      <w:proofErr w:type="spellStart"/>
      <w:r w:rsidR="00150CFA" w:rsidRPr="00350289">
        <w:rPr>
          <w:rFonts w:ascii="Times New Roman" w:hAnsi="Times New Roman"/>
          <w:color w:val="000000"/>
          <w:szCs w:val="24"/>
        </w:rPr>
        <w:t>строповки</w:t>
      </w:r>
      <w:proofErr w:type="spellEnd"/>
      <w:r w:rsidR="00150CFA" w:rsidRPr="00350289">
        <w:rPr>
          <w:rFonts w:ascii="Times New Roman" w:hAnsi="Times New Roman"/>
          <w:color w:val="000000"/>
          <w:szCs w:val="24"/>
        </w:rPr>
        <w:t xml:space="preserve"> и уклады</w:t>
      </w:r>
      <w:r w:rsidRPr="00350289">
        <w:rPr>
          <w:rFonts w:ascii="Times New Roman" w:hAnsi="Times New Roman"/>
          <w:color w:val="000000"/>
          <w:szCs w:val="24"/>
        </w:rPr>
        <w:t>вается на деревянные подкладки рядом с трубопроводом в соответствии с нанесенной разметкой.</w:t>
      </w:r>
    </w:p>
    <w:p w:rsidR="00C25962" w:rsidRPr="00350289" w:rsidRDefault="00C259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Понтон крепится к трубопроводу двумя стропа</w:t>
      </w:r>
      <w:r w:rsidR="00150CFA" w:rsidRPr="00350289">
        <w:rPr>
          <w:rFonts w:ascii="Times New Roman" w:hAnsi="Times New Roman"/>
          <w:color w:val="000000"/>
          <w:szCs w:val="24"/>
        </w:rPr>
        <w:t>ми, которые заводятся под трубо</w:t>
      </w:r>
      <w:r w:rsidRPr="00350289">
        <w:rPr>
          <w:rFonts w:ascii="Times New Roman" w:hAnsi="Times New Roman"/>
          <w:color w:val="000000"/>
          <w:szCs w:val="24"/>
        </w:rPr>
        <w:t>провод и присоединяются к проушинам понтона стальными пальцами</w:t>
      </w:r>
    </w:p>
    <w:p w:rsidR="00107E08" w:rsidRPr="00350289" w:rsidRDefault="00C259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Аналогично производится навеска на трубопровод последующих понтонов.</w:t>
      </w:r>
    </w:p>
    <w:p w:rsidR="00E66662" w:rsidRPr="00350289" w:rsidRDefault="004A552B" w:rsidP="00E66662">
      <w:pPr>
        <w:shd w:val="clear" w:color="auto" w:fill="FFFFFF"/>
        <w:spacing w:line="278" w:lineRule="exact"/>
        <w:ind w:left="10" w:right="62" w:firstLine="845"/>
        <w:rPr>
          <w:rFonts w:ascii="Times New Roman" w:hAnsi="Times New Roman"/>
          <w:color w:val="000000"/>
          <w:spacing w:val="1"/>
          <w:szCs w:val="24"/>
        </w:rPr>
      </w:pPr>
      <w:r>
        <w:rPr>
          <w:rFonts w:ascii="Times New Roman" w:hAnsi="Times New Roman"/>
          <w:noProof/>
          <w:color w:val="000000"/>
          <w:spacing w:val="1"/>
          <w:szCs w:val="24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158750</wp:posOffset>
            </wp:positionV>
            <wp:extent cx="5924550" cy="2962275"/>
            <wp:effectExtent l="19050" t="0" r="0" b="0"/>
            <wp:wrapSquare wrapText="bothSides"/>
            <wp:docPr id="947" name="Рисунок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662" w:rsidRPr="00350289" w:rsidRDefault="00E66662" w:rsidP="00BE1B9F">
      <w:pPr>
        <w:shd w:val="clear" w:color="auto" w:fill="FFFFFF"/>
        <w:spacing w:line="312" w:lineRule="auto"/>
        <w:ind w:left="6" w:right="68" w:firstLine="845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 xml:space="preserve">Рис.1.  Схема  навески  разгружающих  понтонов  на   трубопровод </w:t>
      </w:r>
    </w:p>
    <w:p w:rsidR="00E66662" w:rsidRPr="00350289" w:rsidRDefault="00BE1B9F" w:rsidP="00BE1B9F">
      <w:pPr>
        <w:shd w:val="clear" w:color="auto" w:fill="FFFFFF"/>
        <w:spacing w:line="312" w:lineRule="auto"/>
        <w:ind w:left="6" w:right="68" w:firstLine="845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1-укладываемый</w:t>
      </w:r>
      <w:r w:rsidR="00E66662" w:rsidRPr="00350289">
        <w:rPr>
          <w:rFonts w:ascii="Times New Roman" w:hAnsi="Times New Roman"/>
          <w:color w:val="000000"/>
          <w:szCs w:val="24"/>
        </w:rPr>
        <w:t xml:space="preserve"> трубопро</w:t>
      </w:r>
      <w:r w:rsidRPr="00350289">
        <w:rPr>
          <w:rFonts w:ascii="Times New Roman" w:hAnsi="Times New Roman"/>
          <w:color w:val="000000"/>
          <w:szCs w:val="24"/>
        </w:rPr>
        <w:t xml:space="preserve">вод, 2-понтон, </w:t>
      </w:r>
      <w:r w:rsidR="00E66662" w:rsidRPr="00350289">
        <w:rPr>
          <w:rFonts w:ascii="Times New Roman" w:hAnsi="Times New Roman"/>
          <w:color w:val="000000"/>
          <w:szCs w:val="24"/>
        </w:rPr>
        <w:t>3-строп, 4-трубоукладмик  Д355С, 5-дер</w:t>
      </w:r>
      <w:r w:rsidRPr="00350289">
        <w:rPr>
          <w:rFonts w:ascii="Times New Roman" w:hAnsi="Times New Roman"/>
          <w:color w:val="000000"/>
          <w:szCs w:val="24"/>
        </w:rPr>
        <w:t>евянные</w:t>
      </w:r>
      <w:r w:rsidR="00E66662" w:rsidRPr="00350289">
        <w:rPr>
          <w:rFonts w:ascii="Times New Roman" w:hAnsi="Times New Roman"/>
          <w:color w:val="000000"/>
          <w:szCs w:val="24"/>
        </w:rPr>
        <w:t xml:space="preserve"> подкладки.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 xml:space="preserve">До начала работ по </w:t>
      </w:r>
      <w:proofErr w:type="spellStart"/>
      <w:r w:rsidRPr="00350289">
        <w:rPr>
          <w:rFonts w:ascii="Times New Roman" w:hAnsi="Times New Roman"/>
          <w:color w:val="000000"/>
          <w:szCs w:val="24"/>
        </w:rPr>
        <w:t>отстропке</w:t>
      </w:r>
      <w:proofErr w:type="spellEnd"/>
      <w:r w:rsidRPr="00350289">
        <w:rPr>
          <w:rFonts w:ascii="Times New Roman" w:hAnsi="Times New Roman"/>
          <w:color w:val="000000"/>
          <w:szCs w:val="24"/>
        </w:rPr>
        <w:t xml:space="preserve"> понтонов необходимо руководителю водолазных работ ознакомить водолазов и всех участвующих в </w:t>
      </w:r>
      <w:proofErr w:type="spellStart"/>
      <w:r w:rsidRPr="00350289">
        <w:rPr>
          <w:rFonts w:ascii="Times New Roman" w:hAnsi="Times New Roman"/>
          <w:color w:val="000000"/>
          <w:szCs w:val="24"/>
        </w:rPr>
        <w:t>отстропке</w:t>
      </w:r>
      <w:proofErr w:type="spellEnd"/>
      <w:r w:rsidRPr="00350289">
        <w:rPr>
          <w:rFonts w:ascii="Times New Roman" w:hAnsi="Times New Roman"/>
          <w:color w:val="000000"/>
          <w:szCs w:val="24"/>
        </w:rPr>
        <w:t xml:space="preserve"> разгружающих понтонов с планом ра</w:t>
      </w:r>
      <w:r w:rsidRPr="00350289">
        <w:rPr>
          <w:rFonts w:ascii="Times New Roman" w:hAnsi="Times New Roman"/>
          <w:color w:val="000000"/>
          <w:szCs w:val="24"/>
        </w:rPr>
        <w:t>с</w:t>
      </w:r>
      <w:r w:rsidRPr="00350289">
        <w:rPr>
          <w:rFonts w:ascii="Times New Roman" w:hAnsi="Times New Roman"/>
          <w:color w:val="000000"/>
          <w:szCs w:val="24"/>
        </w:rPr>
        <w:t>становки и нарядом заданием.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 xml:space="preserve">Для производства работ транспортный понтон размером 10х17 м с расположенной на нем водолазной станцией и </w:t>
      </w:r>
      <w:proofErr w:type="spellStart"/>
      <w:r w:rsidRPr="00350289">
        <w:rPr>
          <w:rFonts w:ascii="Times New Roman" w:hAnsi="Times New Roman"/>
          <w:color w:val="000000"/>
          <w:szCs w:val="24"/>
        </w:rPr>
        <w:t>плавплощадка</w:t>
      </w:r>
      <w:proofErr w:type="spellEnd"/>
      <w:r w:rsidRPr="00350289">
        <w:rPr>
          <w:rFonts w:ascii="Times New Roman" w:hAnsi="Times New Roman"/>
          <w:color w:val="000000"/>
          <w:szCs w:val="24"/>
        </w:rPr>
        <w:t xml:space="preserve"> с компрессором устанавливаются в майне на расстоянии, между двумя предпол</w:t>
      </w:r>
      <w:r w:rsidR="00B210A9" w:rsidRPr="00350289">
        <w:rPr>
          <w:rFonts w:ascii="Times New Roman" w:hAnsi="Times New Roman"/>
          <w:color w:val="000000"/>
          <w:szCs w:val="24"/>
        </w:rPr>
        <w:t>агаемыми местами нахождения пон</w:t>
      </w:r>
      <w:r w:rsidRPr="00350289">
        <w:rPr>
          <w:rFonts w:ascii="Times New Roman" w:hAnsi="Times New Roman"/>
          <w:color w:val="000000"/>
          <w:szCs w:val="24"/>
        </w:rPr>
        <w:t>тонов.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Убедившись в том, что понтон затоплен, вод</w:t>
      </w:r>
      <w:r w:rsidR="009D5F4A" w:rsidRPr="00350289">
        <w:rPr>
          <w:rFonts w:ascii="Times New Roman" w:hAnsi="Times New Roman"/>
          <w:color w:val="000000"/>
          <w:szCs w:val="24"/>
        </w:rPr>
        <w:t>олаз вынимает пальцы сгона стро</w:t>
      </w:r>
      <w:r w:rsidRPr="00350289">
        <w:rPr>
          <w:rFonts w:ascii="Times New Roman" w:hAnsi="Times New Roman"/>
          <w:color w:val="000000"/>
          <w:szCs w:val="24"/>
        </w:rPr>
        <w:t>пов со щек проушин и отбрасывает в сторону.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 xml:space="preserve">После </w:t>
      </w:r>
      <w:proofErr w:type="spellStart"/>
      <w:r w:rsidRPr="00350289">
        <w:rPr>
          <w:rFonts w:ascii="Times New Roman" w:hAnsi="Times New Roman"/>
          <w:color w:val="000000"/>
          <w:szCs w:val="24"/>
        </w:rPr>
        <w:t>отстропки</w:t>
      </w:r>
      <w:proofErr w:type="spellEnd"/>
      <w:r w:rsidRPr="00350289">
        <w:rPr>
          <w:rFonts w:ascii="Times New Roman" w:hAnsi="Times New Roman"/>
          <w:color w:val="000000"/>
          <w:szCs w:val="24"/>
        </w:rPr>
        <w:t xml:space="preserve"> или перерезки стропов водолаз закрепляет капроновый трос в проушины понтона, зашплинтовав его пальцем.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Продувочный шланг присоединяют к верхнему штуцеру</w:t>
      </w:r>
      <w:r w:rsidR="00D03B89" w:rsidRPr="00350289">
        <w:rPr>
          <w:rFonts w:ascii="Times New Roman" w:hAnsi="Times New Roman"/>
          <w:color w:val="000000"/>
          <w:szCs w:val="24"/>
        </w:rPr>
        <w:t xml:space="preserve"> торца понтона, находя</w:t>
      </w:r>
      <w:r w:rsidRPr="00350289">
        <w:rPr>
          <w:rFonts w:ascii="Times New Roman" w:hAnsi="Times New Roman"/>
          <w:color w:val="000000"/>
          <w:szCs w:val="24"/>
        </w:rPr>
        <w:t>щегося выше по отношению к другим. Со стороны продувочного шланга штуцера закрыть заглушками, а с противоположного торца 2 - нижние заглушки открыть, а 3 - верхние закрыть. После этого водолаз выходит на поверхность.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Освобожденный от стропов понтон продувают воздухом. Руководитель водолаз</w:t>
      </w:r>
      <w:r w:rsidRPr="00350289">
        <w:rPr>
          <w:rFonts w:ascii="Times New Roman" w:hAnsi="Times New Roman"/>
          <w:color w:val="000000"/>
          <w:szCs w:val="24"/>
        </w:rPr>
        <w:softHyphen/>
        <w:t>ных спу</w:t>
      </w:r>
      <w:r w:rsidRPr="00350289">
        <w:rPr>
          <w:rFonts w:ascii="Times New Roman" w:hAnsi="Times New Roman"/>
          <w:color w:val="000000"/>
          <w:szCs w:val="24"/>
        </w:rPr>
        <w:t>с</w:t>
      </w:r>
      <w:r w:rsidRPr="00350289">
        <w:rPr>
          <w:rFonts w:ascii="Times New Roman" w:hAnsi="Times New Roman"/>
          <w:color w:val="000000"/>
          <w:szCs w:val="24"/>
        </w:rPr>
        <w:t xml:space="preserve">ков ведет </w:t>
      </w:r>
      <w:proofErr w:type="gramStart"/>
      <w:r w:rsidRPr="00350289">
        <w:rPr>
          <w:rFonts w:ascii="Times New Roman" w:hAnsi="Times New Roman"/>
          <w:color w:val="000000"/>
          <w:szCs w:val="24"/>
        </w:rPr>
        <w:t>контроль за</w:t>
      </w:r>
      <w:proofErr w:type="gramEnd"/>
      <w:r w:rsidRPr="00350289">
        <w:rPr>
          <w:rFonts w:ascii="Times New Roman" w:hAnsi="Times New Roman"/>
          <w:color w:val="000000"/>
          <w:szCs w:val="24"/>
        </w:rPr>
        <w:t xml:space="preserve"> поднятием давления по манометру. Давление в понтоне поднимают на 1 атм. больше глубины, на которой находится понтон.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Появление «слабины» капронового троса и продувочног</w:t>
      </w:r>
      <w:r w:rsidR="009D5F4A" w:rsidRPr="00350289">
        <w:rPr>
          <w:rFonts w:ascii="Times New Roman" w:hAnsi="Times New Roman"/>
          <w:color w:val="000000"/>
          <w:szCs w:val="24"/>
        </w:rPr>
        <w:t>о шланга свидетельству</w:t>
      </w:r>
      <w:r w:rsidRPr="00350289">
        <w:rPr>
          <w:rFonts w:ascii="Times New Roman" w:hAnsi="Times New Roman"/>
          <w:color w:val="000000"/>
          <w:szCs w:val="24"/>
        </w:rPr>
        <w:t>ет о всплытии понтона. По мере всплытия необходимо следить за натяжением капроно</w:t>
      </w:r>
      <w:r w:rsidRPr="00350289">
        <w:rPr>
          <w:rFonts w:ascii="Times New Roman" w:hAnsi="Times New Roman"/>
          <w:color w:val="000000"/>
          <w:szCs w:val="24"/>
        </w:rPr>
        <w:softHyphen/>
        <w:t>вого троса и продувочного шланга, постоянно подбирая «слабину».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 xml:space="preserve">Вытаскивание понтона осуществляется при помощи бульдозера за трос диаметром </w:t>
      </w:r>
      <w:smartTag w:uri="urn:schemas-microsoft-com:office:smarttags" w:element="metricconverter">
        <w:smartTagPr>
          <w:attr w:name="ProductID" w:val="28 мм"/>
        </w:smartTagPr>
        <w:r w:rsidRPr="00350289">
          <w:rPr>
            <w:rFonts w:ascii="Times New Roman" w:hAnsi="Times New Roman"/>
            <w:color w:val="000000"/>
            <w:szCs w:val="24"/>
          </w:rPr>
          <w:t>28 мм</w:t>
        </w:r>
      </w:smartTag>
      <w:r w:rsidRPr="00350289">
        <w:rPr>
          <w:rFonts w:ascii="Times New Roman" w:hAnsi="Times New Roman"/>
          <w:color w:val="000000"/>
          <w:szCs w:val="24"/>
        </w:rPr>
        <w:t xml:space="preserve"> с немедленным сливом воды из понтона. Бульдозером разгружающие понтоны  транспортирую</w:t>
      </w:r>
      <w:r w:rsidRPr="00350289">
        <w:rPr>
          <w:rFonts w:ascii="Times New Roman" w:hAnsi="Times New Roman"/>
          <w:color w:val="000000"/>
          <w:szCs w:val="24"/>
        </w:rPr>
        <w:t>т</w:t>
      </w:r>
      <w:r w:rsidRPr="00350289">
        <w:rPr>
          <w:rFonts w:ascii="Times New Roman" w:hAnsi="Times New Roman"/>
          <w:color w:val="000000"/>
          <w:szCs w:val="24"/>
        </w:rPr>
        <w:t>ся на берег.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proofErr w:type="spellStart"/>
      <w:r w:rsidRPr="00350289">
        <w:rPr>
          <w:rFonts w:ascii="Times New Roman" w:hAnsi="Times New Roman"/>
          <w:color w:val="000000"/>
          <w:szCs w:val="24"/>
        </w:rPr>
        <w:lastRenderedPageBreak/>
        <w:t>Отстропка</w:t>
      </w:r>
      <w:proofErr w:type="spellEnd"/>
      <w:r w:rsidRPr="00350289">
        <w:rPr>
          <w:rFonts w:ascii="Times New Roman" w:hAnsi="Times New Roman"/>
          <w:color w:val="000000"/>
          <w:szCs w:val="24"/>
        </w:rPr>
        <w:t xml:space="preserve"> следующих понтонов ведется аналогично.</w:t>
      </w:r>
    </w:p>
    <w:p w:rsidR="001911C1" w:rsidRPr="00350289" w:rsidRDefault="00F6527C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object w:dxaOrig="3275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276.75pt" o:ole="">
            <v:imagedata r:id="rId12" o:title="" croptop="5396f" cropbottom="13491f" cropleft="6954f" cropright="6954f"/>
          </v:shape>
          <o:OLEObject Type="Embed" ProgID="AutoCAD.Drawing.17" ShapeID="_x0000_i1025" DrawAspect="Content" ObjectID="_1626261438" r:id="rId13"/>
        </w:object>
      </w:r>
    </w:p>
    <w:p w:rsidR="00F6527C" w:rsidRPr="00350289" w:rsidRDefault="00F6527C" w:rsidP="00F6527C">
      <w:pPr>
        <w:shd w:val="clear" w:color="auto" w:fill="FFFFFF"/>
        <w:spacing w:line="312" w:lineRule="auto"/>
        <w:ind w:left="6" w:right="68" w:firstLine="845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 xml:space="preserve">Рис.2. Схема якорения понтона </w:t>
      </w:r>
    </w:p>
    <w:p w:rsidR="001911C1" w:rsidRPr="00350289" w:rsidRDefault="001911C1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</w:p>
    <w:p w:rsidR="00A95426" w:rsidRPr="00350289" w:rsidRDefault="00A95426" w:rsidP="003704E6">
      <w:pPr>
        <w:pStyle w:val="10"/>
        <w:keepNext/>
        <w:pageBreakBefore w:val="0"/>
        <w:numPr>
          <w:ilvl w:val="0"/>
          <w:numId w:val="14"/>
        </w:numPr>
        <w:spacing w:before="200" w:after="0" w:line="360" w:lineRule="auto"/>
        <w:ind w:left="0" w:firstLine="567"/>
        <w:jc w:val="both"/>
        <w:rPr>
          <w:snapToGrid w:val="0"/>
          <w:kern w:val="0"/>
          <w:sz w:val="24"/>
          <w:szCs w:val="24"/>
        </w:rPr>
      </w:pPr>
      <w:bookmarkStart w:id="6" w:name="_Toc389627123"/>
      <w:r w:rsidRPr="00350289">
        <w:rPr>
          <w:snapToGrid w:val="0"/>
          <w:kern w:val="0"/>
          <w:sz w:val="24"/>
          <w:szCs w:val="24"/>
        </w:rPr>
        <w:t>ТЕХНИКО-ЭКОНОМИЧЕСКИЕ ПОКАЗАТЕЛИ</w:t>
      </w:r>
      <w:bookmarkEnd w:id="6"/>
    </w:p>
    <w:p w:rsidR="00A95426" w:rsidRPr="00350289" w:rsidRDefault="000D6EF7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Таблица 3.1 Технико-экономические показатели</w:t>
      </w:r>
    </w:p>
    <w:tbl>
      <w:tblPr>
        <w:tblW w:w="100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70"/>
        <w:gridCol w:w="1987"/>
        <w:gridCol w:w="2311"/>
      </w:tblGrid>
      <w:tr w:rsidR="00E66662" w:rsidRPr="00350289" w:rsidTr="003704E6">
        <w:trPr>
          <w:trHeight w:hRule="exact" w:val="595"/>
        </w:trPr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E66662" w:rsidP="00E40D63">
            <w:pPr>
              <w:shd w:val="clear" w:color="auto" w:fill="FFFFFF"/>
              <w:ind w:left="1901"/>
              <w:rPr>
                <w:rFonts w:ascii="Times New Roman" w:hAnsi="Times New Roman"/>
                <w:b/>
              </w:rPr>
            </w:pPr>
            <w:r w:rsidRPr="00350289">
              <w:rPr>
                <w:rFonts w:ascii="Times New Roman" w:hAnsi="Times New Roman"/>
                <w:b/>
                <w:color w:val="000000"/>
                <w:spacing w:val="-1"/>
                <w:sz w:val="25"/>
                <w:szCs w:val="25"/>
              </w:rPr>
              <w:t>Наименование</w:t>
            </w:r>
            <w:r w:rsidRPr="0035028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E66662" w:rsidP="00A0589D">
            <w:pPr>
              <w:shd w:val="clear" w:color="auto" w:fill="FFFFFF"/>
              <w:spacing w:line="288" w:lineRule="exact"/>
              <w:ind w:left="250" w:right="235" w:firstLine="0"/>
              <w:rPr>
                <w:rFonts w:ascii="Times New Roman" w:hAnsi="Times New Roman"/>
                <w:b/>
              </w:rPr>
            </w:pPr>
            <w:r w:rsidRPr="00350289">
              <w:rPr>
                <w:rFonts w:ascii="Times New Roman" w:hAnsi="Times New Roman"/>
                <w:b/>
                <w:color w:val="000000"/>
                <w:spacing w:val="5"/>
                <w:sz w:val="25"/>
                <w:szCs w:val="25"/>
              </w:rPr>
              <w:t xml:space="preserve">Единицы </w:t>
            </w:r>
            <w:r w:rsidRPr="00350289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измерения</w:t>
            </w:r>
            <w:r w:rsidRPr="0035028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E66662" w:rsidP="00E40D6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50289">
              <w:rPr>
                <w:rFonts w:ascii="Times New Roman" w:hAnsi="Times New Roman"/>
                <w:b/>
                <w:color w:val="000000"/>
                <w:spacing w:val="-4"/>
                <w:sz w:val="25"/>
                <w:szCs w:val="25"/>
              </w:rPr>
              <w:t>Показатели</w:t>
            </w:r>
            <w:r w:rsidRPr="0035028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66662" w:rsidRPr="00350289" w:rsidTr="003704E6">
        <w:trPr>
          <w:trHeight w:hRule="exact" w:val="298"/>
        </w:trPr>
        <w:tc>
          <w:tcPr>
            <w:tcW w:w="10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E66662" w:rsidP="00E40D6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50289">
              <w:rPr>
                <w:rFonts w:ascii="Times New Roman" w:hAnsi="Times New Roman"/>
                <w:b/>
                <w:color w:val="000000"/>
                <w:spacing w:val="2"/>
                <w:sz w:val="25"/>
                <w:szCs w:val="25"/>
              </w:rPr>
              <w:t>При навеске разгружающих понтонов</w:t>
            </w:r>
            <w:r w:rsidRPr="0035028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66662" w:rsidRPr="00350289" w:rsidTr="003704E6">
        <w:trPr>
          <w:trHeight w:hRule="exact" w:val="1661"/>
        </w:trPr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 xml:space="preserve">Производительность комплексной бригады в смену. </w:t>
            </w:r>
          </w:p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 xml:space="preserve">Трудоемкость (на 1 понтон) </w:t>
            </w:r>
          </w:p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 xml:space="preserve">Затраты крана-трубоукладчика (на 1 понтон) </w:t>
            </w:r>
          </w:p>
          <w:p w:rsidR="000D6EF7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 xml:space="preserve">Время производства работ (на 1 понтон) </w:t>
            </w:r>
          </w:p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Численность бригады</w:t>
            </w:r>
            <w:r w:rsidRPr="003502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шт.</w:t>
            </w:r>
          </w:p>
          <w:p w:rsidR="00671DEC" w:rsidRPr="00350289" w:rsidRDefault="000D6EF7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чел</w:t>
            </w:r>
            <w:r w:rsidR="00E66662"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/час.</w:t>
            </w:r>
          </w:p>
          <w:p w:rsidR="000D6EF7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 xml:space="preserve"> </w:t>
            </w:r>
            <w:proofErr w:type="spellStart"/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маш</w:t>
            </w:r>
            <w:proofErr w:type="spellEnd"/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 xml:space="preserve">./час. </w:t>
            </w:r>
          </w:p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 xml:space="preserve">час </w:t>
            </w:r>
          </w:p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чел</w:t>
            </w:r>
            <w:r w:rsidRPr="003502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10</w:t>
            </w:r>
          </w:p>
          <w:p w:rsidR="000D6EF7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 xml:space="preserve">2,64 </w:t>
            </w:r>
          </w:p>
          <w:p w:rsidR="000D6EF7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0,66</w:t>
            </w:r>
          </w:p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0,66</w:t>
            </w:r>
          </w:p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4</w:t>
            </w:r>
            <w:r w:rsidRPr="00350289">
              <w:rPr>
                <w:rFonts w:ascii="Times New Roman" w:hAnsi="Times New Roman"/>
              </w:rPr>
              <w:t xml:space="preserve"> </w:t>
            </w:r>
          </w:p>
        </w:tc>
      </w:tr>
      <w:tr w:rsidR="00E66662" w:rsidRPr="00350289" w:rsidTr="003704E6">
        <w:trPr>
          <w:trHeight w:hRule="exact" w:val="288"/>
        </w:trPr>
        <w:tc>
          <w:tcPr>
            <w:tcW w:w="10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E66662" w:rsidP="00E40D6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350289">
              <w:rPr>
                <w:rFonts w:ascii="Times New Roman" w:hAnsi="Times New Roman"/>
                <w:b/>
                <w:color w:val="000000"/>
                <w:spacing w:val="3"/>
                <w:sz w:val="25"/>
                <w:szCs w:val="25"/>
              </w:rPr>
              <w:t xml:space="preserve">При </w:t>
            </w:r>
            <w:proofErr w:type="spellStart"/>
            <w:r w:rsidRPr="00350289">
              <w:rPr>
                <w:rFonts w:ascii="Times New Roman" w:hAnsi="Times New Roman"/>
                <w:b/>
                <w:color w:val="000000"/>
                <w:spacing w:val="3"/>
                <w:sz w:val="25"/>
                <w:szCs w:val="25"/>
              </w:rPr>
              <w:t>отстропке</w:t>
            </w:r>
            <w:proofErr w:type="spellEnd"/>
            <w:r w:rsidRPr="00350289">
              <w:rPr>
                <w:rFonts w:ascii="Times New Roman" w:hAnsi="Times New Roman"/>
                <w:b/>
                <w:color w:val="000000"/>
                <w:spacing w:val="3"/>
                <w:sz w:val="25"/>
                <w:szCs w:val="25"/>
              </w:rPr>
              <w:t xml:space="preserve"> понтонов после укладки дюкера</w:t>
            </w:r>
            <w:r w:rsidRPr="0035028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66662" w:rsidRPr="00350289" w:rsidTr="003704E6">
        <w:trPr>
          <w:trHeight w:hRule="exact" w:val="1670"/>
        </w:trPr>
        <w:tc>
          <w:tcPr>
            <w:tcW w:w="5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 xml:space="preserve">Производительность комплексной бригады в смену. </w:t>
            </w:r>
          </w:p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 xml:space="preserve">Трудоемкость (на 1 понтон) </w:t>
            </w:r>
          </w:p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Затраты крана-трубоукладчика (на 1 понтон)</w:t>
            </w:r>
          </w:p>
          <w:p w:rsidR="00671DEC" w:rsidRPr="00350289" w:rsidRDefault="00E66662" w:rsidP="00671DEC">
            <w:pPr>
              <w:shd w:val="clear" w:color="auto" w:fill="FFFFFF"/>
              <w:spacing w:line="288" w:lineRule="auto"/>
              <w:ind w:firstLine="0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 xml:space="preserve">Время производства работ (на 1 понтон) </w:t>
            </w:r>
          </w:p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rPr>
                <w:rFonts w:ascii="Times New Roman" w:hAnsi="Times New Roman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Численность бригады</w:t>
            </w:r>
            <w:r w:rsidRPr="003502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шт.</w:t>
            </w:r>
          </w:p>
          <w:p w:rsidR="00671DEC" w:rsidRPr="00350289" w:rsidRDefault="000D6EF7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чел</w:t>
            </w:r>
            <w:r w:rsidR="00E66662"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 xml:space="preserve">/час. </w:t>
            </w:r>
          </w:p>
          <w:p w:rsidR="000D6EF7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proofErr w:type="spellStart"/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маш</w:t>
            </w:r>
            <w:proofErr w:type="spellEnd"/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 xml:space="preserve">./час. </w:t>
            </w:r>
          </w:p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Час</w:t>
            </w:r>
          </w:p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 xml:space="preserve"> чел</w:t>
            </w:r>
            <w:r w:rsidRPr="003502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8</w:t>
            </w:r>
          </w:p>
          <w:p w:rsidR="000D6EF7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 xml:space="preserve">2,16 </w:t>
            </w:r>
          </w:p>
          <w:p w:rsidR="000D6EF7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 xml:space="preserve">0,72 </w:t>
            </w:r>
          </w:p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0,72</w:t>
            </w:r>
          </w:p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3</w:t>
            </w:r>
            <w:r w:rsidRPr="00350289">
              <w:rPr>
                <w:rFonts w:ascii="Times New Roman" w:hAnsi="Times New Roman"/>
              </w:rPr>
              <w:t xml:space="preserve"> </w:t>
            </w:r>
          </w:p>
        </w:tc>
      </w:tr>
    </w:tbl>
    <w:p w:rsidR="00150CFA" w:rsidRPr="00350289" w:rsidRDefault="00150CFA" w:rsidP="00107E08">
      <w:pPr>
        <w:widowControl w:val="0"/>
        <w:shd w:val="clear" w:color="auto" w:fill="FFFFFF"/>
        <w:spacing w:line="278" w:lineRule="exact"/>
        <w:ind w:left="816"/>
        <w:rPr>
          <w:rFonts w:ascii="Times New Roman" w:hAnsi="Times New Roman"/>
          <w:color w:val="000000"/>
          <w:szCs w:val="24"/>
        </w:rPr>
      </w:pPr>
    </w:p>
    <w:p w:rsidR="00DD4F81" w:rsidRDefault="00DD4F81" w:rsidP="00DD4F81">
      <w:pPr>
        <w:pStyle w:val="10"/>
        <w:keepNext/>
        <w:pageBreakBefore w:val="0"/>
        <w:spacing w:before="200" w:after="0" w:line="360" w:lineRule="auto"/>
        <w:ind w:left="567"/>
        <w:jc w:val="both"/>
        <w:rPr>
          <w:snapToGrid w:val="0"/>
          <w:kern w:val="0"/>
          <w:sz w:val="24"/>
          <w:szCs w:val="24"/>
        </w:rPr>
      </w:pPr>
    </w:p>
    <w:p w:rsidR="00BB3130" w:rsidRPr="00BB3130" w:rsidRDefault="00BB3130" w:rsidP="00BB3130"/>
    <w:p w:rsidR="00DD4F81" w:rsidRDefault="00DD4F81" w:rsidP="00DD4F81">
      <w:pPr>
        <w:rPr>
          <w:rFonts w:asciiTheme="minorHAnsi" w:hAnsiTheme="minorHAnsi"/>
        </w:rPr>
      </w:pPr>
    </w:p>
    <w:p w:rsidR="00DD4F81" w:rsidRPr="00DD4F81" w:rsidRDefault="00DD4F81" w:rsidP="00DD4F81">
      <w:pPr>
        <w:rPr>
          <w:rFonts w:asciiTheme="minorHAnsi" w:hAnsiTheme="minorHAnsi"/>
        </w:rPr>
      </w:pPr>
    </w:p>
    <w:p w:rsidR="00A95426" w:rsidRPr="00350289" w:rsidRDefault="00DD4F81" w:rsidP="00DD4F81">
      <w:pPr>
        <w:pStyle w:val="10"/>
        <w:keepNext/>
        <w:pageBreakBefore w:val="0"/>
        <w:spacing w:before="200" w:after="0" w:line="360" w:lineRule="auto"/>
        <w:ind w:left="567"/>
        <w:jc w:val="both"/>
        <w:rPr>
          <w:snapToGrid w:val="0"/>
          <w:kern w:val="0"/>
          <w:sz w:val="24"/>
          <w:szCs w:val="24"/>
        </w:rPr>
      </w:pPr>
      <w:bookmarkStart w:id="7" w:name="_Toc389627124"/>
      <w:r>
        <w:rPr>
          <w:snapToGrid w:val="0"/>
          <w:kern w:val="0"/>
          <w:sz w:val="24"/>
          <w:szCs w:val="24"/>
        </w:rPr>
        <w:lastRenderedPageBreak/>
        <w:t>4.</w:t>
      </w:r>
      <w:r w:rsidR="00A95426" w:rsidRPr="00350289">
        <w:rPr>
          <w:snapToGrid w:val="0"/>
          <w:kern w:val="0"/>
          <w:sz w:val="24"/>
          <w:szCs w:val="24"/>
        </w:rPr>
        <w:t>КОличественно-квалификационный состав звена</w:t>
      </w:r>
      <w:bookmarkEnd w:id="7"/>
    </w:p>
    <w:p w:rsidR="000D6EF7" w:rsidRPr="00350289" w:rsidRDefault="000D6EF7" w:rsidP="000D6EF7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Таблица 4.1 Количественно-квалификационный состав звена</w:t>
      </w:r>
    </w:p>
    <w:tbl>
      <w:tblPr>
        <w:tblW w:w="100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9"/>
        <w:gridCol w:w="1421"/>
        <w:gridCol w:w="1277"/>
        <w:gridCol w:w="4471"/>
      </w:tblGrid>
      <w:tr w:rsidR="00E66662" w:rsidRPr="00350289" w:rsidTr="000D6EF7">
        <w:trPr>
          <w:trHeight w:hRule="exact" w:val="1162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662" w:rsidRPr="00350289" w:rsidRDefault="00E66662" w:rsidP="00E40D63">
            <w:pPr>
              <w:shd w:val="clear" w:color="auto" w:fill="FFFFFF"/>
              <w:ind w:left="667"/>
              <w:rPr>
                <w:rFonts w:ascii="Times New Roman" w:hAnsi="Times New Roman"/>
                <w:b/>
                <w:szCs w:val="24"/>
              </w:rPr>
            </w:pPr>
            <w:r w:rsidRPr="00350289">
              <w:rPr>
                <w:rFonts w:ascii="Times New Roman" w:hAnsi="Times New Roman"/>
                <w:b/>
                <w:color w:val="000000"/>
                <w:spacing w:val="-3"/>
                <w:szCs w:val="24"/>
              </w:rPr>
              <w:t>Профессия</w:t>
            </w:r>
            <w:r w:rsidRPr="003502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662" w:rsidRPr="00350289" w:rsidRDefault="00E66662" w:rsidP="000D6EF7">
            <w:pPr>
              <w:shd w:val="clear" w:color="auto" w:fill="FFFFFF"/>
              <w:ind w:firstLine="0"/>
              <w:rPr>
                <w:rFonts w:ascii="Times New Roman" w:hAnsi="Times New Roman"/>
                <w:b/>
                <w:szCs w:val="24"/>
              </w:rPr>
            </w:pPr>
            <w:r w:rsidRPr="00350289">
              <w:rPr>
                <w:rFonts w:ascii="Times New Roman" w:hAnsi="Times New Roman"/>
                <w:b/>
                <w:color w:val="000000"/>
                <w:spacing w:val="-1"/>
                <w:szCs w:val="24"/>
              </w:rPr>
              <w:t>Разряд</w:t>
            </w:r>
            <w:r w:rsidRPr="003502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662" w:rsidRPr="00350289" w:rsidRDefault="000D6EF7" w:rsidP="000D6EF7">
            <w:pPr>
              <w:shd w:val="clear" w:color="auto" w:fill="FFFFFF"/>
              <w:ind w:firstLine="0"/>
              <w:rPr>
                <w:rFonts w:ascii="Times New Roman" w:hAnsi="Times New Roman"/>
                <w:b/>
                <w:color w:val="000000"/>
                <w:spacing w:val="-1"/>
                <w:szCs w:val="24"/>
              </w:rPr>
            </w:pPr>
            <w:r w:rsidRPr="00350289">
              <w:rPr>
                <w:rFonts w:ascii="Times New Roman" w:hAnsi="Times New Roman"/>
                <w:b/>
                <w:color w:val="000000"/>
                <w:spacing w:val="-1"/>
                <w:szCs w:val="24"/>
              </w:rPr>
              <w:t>Колич</w:t>
            </w:r>
            <w:r w:rsidRPr="00350289">
              <w:rPr>
                <w:rFonts w:ascii="Times New Roman" w:hAnsi="Times New Roman"/>
                <w:b/>
                <w:color w:val="000000"/>
                <w:spacing w:val="-1"/>
                <w:szCs w:val="24"/>
              </w:rPr>
              <w:t>е</w:t>
            </w:r>
            <w:r w:rsidRPr="00350289">
              <w:rPr>
                <w:rFonts w:ascii="Times New Roman" w:hAnsi="Times New Roman"/>
                <w:b/>
                <w:color w:val="000000"/>
                <w:spacing w:val="-1"/>
                <w:szCs w:val="24"/>
              </w:rPr>
              <w:t>ст</w:t>
            </w:r>
            <w:r w:rsidR="00E66662" w:rsidRPr="00350289">
              <w:rPr>
                <w:rFonts w:ascii="Times New Roman" w:hAnsi="Times New Roman"/>
                <w:b/>
                <w:color w:val="000000"/>
                <w:spacing w:val="-1"/>
                <w:szCs w:val="24"/>
              </w:rPr>
              <w:t xml:space="preserve">во, чел 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662" w:rsidRPr="00350289" w:rsidRDefault="00E66662" w:rsidP="00E40D63">
            <w:pPr>
              <w:shd w:val="clear" w:color="auto" w:fill="FFFFFF"/>
              <w:ind w:left="706"/>
              <w:rPr>
                <w:rFonts w:ascii="Times New Roman" w:hAnsi="Times New Roman"/>
                <w:b/>
                <w:szCs w:val="24"/>
              </w:rPr>
            </w:pPr>
            <w:r w:rsidRPr="00350289">
              <w:rPr>
                <w:rFonts w:ascii="Times New Roman" w:hAnsi="Times New Roman"/>
                <w:b/>
                <w:color w:val="000000"/>
                <w:szCs w:val="24"/>
              </w:rPr>
              <w:t>Наименование работ</w:t>
            </w:r>
            <w:r w:rsidRPr="003502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E66662" w:rsidRPr="00350289" w:rsidTr="003704E6">
        <w:trPr>
          <w:trHeight w:hRule="exact" w:val="317"/>
        </w:trPr>
        <w:tc>
          <w:tcPr>
            <w:tcW w:w="10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E66662" w:rsidP="00E40D63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350289">
              <w:rPr>
                <w:rFonts w:ascii="Times New Roman" w:hAnsi="Times New Roman"/>
                <w:b/>
                <w:color w:val="000000"/>
                <w:spacing w:val="2"/>
                <w:szCs w:val="24"/>
              </w:rPr>
              <w:t>При навеске разгружающих понтонов на дюкер</w:t>
            </w:r>
            <w:r w:rsidRPr="003502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E66662" w:rsidRPr="00350289" w:rsidTr="00671DEC">
        <w:trPr>
          <w:trHeight w:hRule="exact" w:val="1786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Монтажник наружных тр</w:t>
            </w: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у</w:t>
            </w: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бопроводов</w:t>
            </w:r>
          </w:p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Машинист крана-трубоукладчика</w:t>
            </w:r>
          </w:p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Речной рабочий</w:t>
            </w:r>
            <w:r w:rsidRPr="003502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center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5</w:t>
            </w:r>
          </w:p>
          <w:p w:rsidR="00671DEC" w:rsidRPr="00350289" w:rsidRDefault="00671DEC" w:rsidP="00671DEC">
            <w:pPr>
              <w:shd w:val="clear" w:color="auto" w:fill="FFFFFF"/>
              <w:spacing w:line="288" w:lineRule="auto"/>
              <w:ind w:firstLine="0"/>
              <w:jc w:val="center"/>
              <w:rPr>
                <w:rFonts w:ascii="Times New Roman" w:hAnsi="Times New Roman"/>
                <w:color w:val="000000"/>
                <w:spacing w:val="-8"/>
                <w:szCs w:val="24"/>
              </w:rPr>
            </w:pPr>
          </w:p>
          <w:p w:rsidR="00B6176E" w:rsidRPr="00350289" w:rsidRDefault="00B6176E" w:rsidP="00671DEC">
            <w:pPr>
              <w:shd w:val="clear" w:color="auto" w:fill="FFFFFF"/>
              <w:spacing w:line="288" w:lineRule="auto"/>
              <w:ind w:firstLine="0"/>
              <w:jc w:val="center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6</w:t>
            </w:r>
          </w:p>
          <w:p w:rsidR="00B6176E" w:rsidRPr="00350289" w:rsidRDefault="00B6176E" w:rsidP="00671DEC">
            <w:pPr>
              <w:shd w:val="clear" w:color="auto" w:fill="FFFFFF"/>
              <w:spacing w:line="288" w:lineRule="auto"/>
              <w:ind w:firstLine="0"/>
              <w:jc w:val="center"/>
              <w:rPr>
                <w:rFonts w:ascii="Times New Roman" w:hAnsi="Times New Roman"/>
                <w:color w:val="000000"/>
                <w:spacing w:val="-8"/>
                <w:szCs w:val="24"/>
              </w:rPr>
            </w:pPr>
          </w:p>
          <w:p w:rsidR="00B6176E" w:rsidRPr="00350289" w:rsidRDefault="00B6176E" w:rsidP="00671DEC">
            <w:pPr>
              <w:shd w:val="clear" w:color="auto" w:fill="FFFFFF"/>
              <w:spacing w:line="288" w:lineRule="auto"/>
              <w:ind w:firstLine="0"/>
              <w:jc w:val="center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center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1</w:t>
            </w:r>
          </w:p>
          <w:p w:rsidR="00B6176E" w:rsidRPr="00350289" w:rsidRDefault="00B6176E" w:rsidP="00671DEC">
            <w:pPr>
              <w:shd w:val="clear" w:color="auto" w:fill="FFFFFF"/>
              <w:spacing w:line="288" w:lineRule="auto"/>
              <w:ind w:firstLine="0"/>
              <w:jc w:val="center"/>
              <w:rPr>
                <w:rFonts w:ascii="Times New Roman" w:hAnsi="Times New Roman"/>
                <w:color w:val="000000"/>
                <w:spacing w:val="-8"/>
                <w:szCs w:val="24"/>
              </w:rPr>
            </w:pPr>
          </w:p>
          <w:p w:rsidR="00B6176E" w:rsidRPr="00350289" w:rsidRDefault="00B6176E" w:rsidP="00671DEC">
            <w:pPr>
              <w:shd w:val="clear" w:color="auto" w:fill="FFFFFF"/>
              <w:spacing w:line="288" w:lineRule="auto"/>
              <w:ind w:firstLine="0"/>
              <w:jc w:val="center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1</w:t>
            </w:r>
          </w:p>
          <w:p w:rsidR="00B6176E" w:rsidRPr="00350289" w:rsidRDefault="00B6176E" w:rsidP="00671DEC">
            <w:pPr>
              <w:shd w:val="clear" w:color="auto" w:fill="FFFFFF"/>
              <w:spacing w:line="288" w:lineRule="auto"/>
              <w:ind w:firstLine="0"/>
              <w:jc w:val="center"/>
              <w:rPr>
                <w:rFonts w:ascii="Times New Roman" w:hAnsi="Times New Roman"/>
                <w:color w:val="000000"/>
                <w:spacing w:val="-8"/>
                <w:szCs w:val="24"/>
              </w:rPr>
            </w:pPr>
          </w:p>
          <w:p w:rsidR="00E66662" w:rsidRPr="00350289" w:rsidRDefault="00B6176E" w:rsidP="00671DEC">
            <w:pPr>
              <w:shd w:val="clear" w:color="auto" w:fill="FFFFFF"/>
              <w:spacing w:line="288" w:lineRule="auto"/>
              <w:ind w:firstLine="0"/>
              <w:jc w:val="center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2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B6176E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Руководство работами и обеспе</w:t>
            </w:r>
            <w:r w:rsidR="00E66662"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чение наде</w:t>
            </w:r>
            <w:r w:rsidR="00E66662"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ж</w:t>
            </w:r>
            <w:r w:rsidR="00E66662"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ного крепления понтонов на трубопроводе.</w:t>
            </w:r>
          </w:p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Подъем и установка понтонов на трубопр</w:t>
            </w: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о</w:t>
            </w: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вод</w:t>
            </w:r>
          </w:p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Крепление понтона на трубопровод</w:t>
            </w:r>
            <w:r w:rsidRPr="00350289">
              <w:rPr>
                <w:rFonts w:ascii="Times New Roman" w:hAnsi="Times New Roman"/>
              </w:rPr>
              <w:t xml:space="preserve"> </w:t>
            </w:r>
          </w:p>
        </w:tc>
      </w:tr>
      <w:tr w:rsidR="00E66662" w:rsidRPr="00350289" w:rsidTr="003704E6">
        <w:trPr>
          <w:trHeight w:hRule="exact" w:val="355"/>
        </w:trPr>
        <w:tc>
          <w:tcPr>
            <w:tcW w:w="10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E66662" w:rsidP="00E40D63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24"/>
              </w:rPr>
            </w:pPr>
            <w:r w:rsidRPr="00350289">
              <w:rPr>
                <w:rFonts w:ascii="Times New Roman" w:hAnsi="Times New Roman"/>
                <w:b/>
                <w:color w:val="000000"/>
                <w:spacing w:val="2"/>
                <w:szCs w:val="24"/>
              </w:rPr>
              <w:t xml:space="preserve">При </w:t>
            </w:r>
            <w:proofErr w:type="spellStart"/>
            <w:r w:rsidRPr="00350289">
              <w:rPr>
                <w:rFonts w:ascii="Times New Roman" w:hAnsi="Times New Roman"/>
                <w:b/>
                <w:color w:val="000000"/>
                <w:spacing w:val="2"/>
                <w:szCs w:val="24"/>
              </w:rPr>
              <w:t>отстропке</w:t>
            </w:r>
            <w:proofErr w:type="spellEnd"/>
            <w:r w:rsidRPr="00350289">
              <w:rPr>
                <w:rFonts w:ascii="Times New Roman" w:hAnsi="Times New Roman"/>
                <w:b/>
                <w:color w:val="000000"/>
                <w:spacing w:val="2"/>
                <w:szCs w:val="24"/>
              </w:rPr>
              <w:t xml:space="preserve"> понтонов после укладки дюкера в траншею</w:t>
            </w:r>
            <w:r w:rsidRPr="003502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E66662" w:rsidRPr="00350289" w:rsidTr="00984BE6">
        <w:trPr>
          <w:trHeight w:hRule="exact" w:val="701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Водолазная станция (водол</w:t>
            </w: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а</w:t>
            </w: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зы III класса)</w:t>
            </w:r>
            <w:r w:rsidRPr="003502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E66662" w:rsidP="00671DEC">
            <w:pPr>
              <w:shd w:val="clear" w:color="auto" w:fill="FFFFFF"/>
              <w:spacing w:line="288" w:lineRule="auto"/>
              <w:ind w:firstLine="0"/>
              <w:jc w:val="center"/>
              <w:rPr>
                <w:rFonts w:ascii="Times New Roman" w:hAnsi="Times New Roman"/>
                <w:color w:val="000000"/>
                <w:spacing w:val="-8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662" w:rsidRPr="00350289" w:rsidRDefault="00E66662" w:rsidP="00984BE6">
            <w:pPr>
              <w:shd w:val="clear" w:color="auto" w:fill="FFFFFF"/>
              <w:spacing w:line="288" w:lineRule="auto"/>
              <w:ind w:firstLine="0"/>
              <w:jc w:val="center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1</w:t>
            </w:r>
          </w:p>
        </w:tc>
        <w:tc>
          <w:tcPr>
            <w:tcW w:w="4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662" w:rsidRPr="00350289" w:rsidRDefault="00A0589D" w:rsidP="00671DEC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10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 xml:space="preserve">Осмотр места </w:t>
            </w:r>
            <w:proofErr w:type="spellStart"/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застропки</w:t>
            </w:r>
            <w:proofErr w:type="spellEnd"/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, пере</w:t>
            </w:r>
            <w:r w:rsidR="00E66662"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резка тросов</w:t>
            </w:r>
            <w:r w:rsidR="00E66662" w:rsidRPr="00350289">
              <w:rPr>
                <w:rFonts w:ascii="Times New Roman" w:hAnsi="Times New Roman"/>
                <w:color w:val="000000"/>
                <w:spacing w:val="-10"/>
                <w:szCs w:val="24"/>
              </w:rPr>
              <w:t xml:space="preserve"> </w:t>
            </w:r>
          </w:p>
        </w:tc>
      </w:tr>
    </w:tbl>
    <w:p w:rsidR="00E66662" w:rsidRPr="00350289" w:rsidRDefault="00E66662" w:rsidP="00107E08">
      <w:pPr>
        <w:widowControl w:val="0"/>
        <w:shd w:val="clear" w:color="auto" w:fill="FFFFFF"/>
        <w:spacing w:line="278" w:lineRule="exact"/>
        <w:ind w:left="816"/>
        <w:rPr>
          <w:rFonts w:ascii="Times New Roman" w:hAnsi="Times New Roman"/>
          <w:color w:val="000000"/>
          <w:szCs w:val="24"/>
        </w:rPr>
      </w:pPr>
    </w:p>
    <w:p w:rsidR="001911C1" w:rsidRPr="00350289" w:rsidRDefault="001911C1" w:rsidP="00107E08">
      <w:pPr>
        <w:widowControl w:val="0"/>
        <w:shd w:val="clear" w:color="auto" w:fill="FFFFFF"/>
        <w:spacing w:line="278" w:lineRule="exact"/>
        <w:ind w:left="816"/>
        <w:rPr>
          <w:rFonts w:ascii="Times New Roman" w:hAnsi="Times New Roman"/>
          <w:color w:val="000000"/>
          <w:szCs w:val="24"/>
        </w:rPr>
      </w:pPr>
    </w:p>
    <w:p w:rsidR="00A95426" w:rsidRPr="00350289" w:rsidRDefault="00DD4F81" w:rsidP="00DD4F81">
      <w:pPr>
        <w:pStyle w:val="10"/>
        <w:keepNext/>
        <w:pageBreakBefore w:val="0"/>
        <w:spacing w:before="200" w:after="0" w:line="360" w:lineRule="auto"/>
        <w:ind w:left="567"/>
        <w:jc w:val="left"/>
        <w:rPr>
          <w:snapToGrid w:val="0"/>
          <w:kern w:val="0"/>
          <w:sz w:val="24"/>
          <w:szCs w:val="24"/>
        </w:rPr>
      </w:pPr>
      <w:bookmarkStart w:id="8" w:name="_Toc389627125"/>
      <w:r>
        <w:rPr>
          <w:snapToGrid w:val="0"/>
          <w:kern w:val="0"/>
          <w:sz w:val="24"/>
          <w:szCs w:val="24"/>
        </w:rPr>
        <w:t xml:space="preserve">5. </w:t>
      </w:r>
      <w:r w:rsidR="00A95426" w:rsidRPr="00350289">
        <w:rPr>
          <w:snapToGrid w:val="0"/>
          <w:kern w:val="0"/>
          <w:sz w:val="24"/>
          <w:szCs w:val="24"/>
        </w:rPr>
        <w:t>ведомость потребности в машинах, механизмах и оборудовании</w:t>
      </w:r>
      <w:bookmarkEnd w:id="8"/>
    </w:p>
    <w:p w:rsidR="00E66662" w:rsidRPr="00350289" w:rsidRDefault="000D6EF7" w:rsidP="000D6EF7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 xml:space="preserve">Таблица 5.1 </w:t>
      </w:r>
      <w:r w:rsidR="00E66662" w:rsidRPr="00350289">
        <w:rPr>
          <w:rFonts w:ascii="Times New Roman" w:hAnsi="Times New Roman"/>
          <w:color w:val="000000"/>
          <w:szCs w:val="24"/>
        </w:rPr>
        <w:t>По навеске разгружающих понтонов на дюкер.</w:t>
      </w:r>
    </w:p>
    <w:tbl>
      <w:tblPr>
        <w:tblW w:w="100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2"/>
        <w:gridCol w:w="1594"/>
        <w:gridCol w:w="5152"/>
      </w:tblGrid>
      <w:tr w:rsidR="00E66662" w:rsidRPr="00350289" w:rsidTr="00724F78">
        <w:trPr>
          <w:trHeight w:hRule="exact" w:val="586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E66662" w:rsidP="000D6EF7">
            <w:pPr>
              <w:shd w:val="clear" w:color="auto" w:fill="FFFFFF"/>
              <w:spacing w:line="274" w:lineRule="exact"/>
              <w:ind w:left="274" w:right="259"/>
              <w:jc w:val="center"/>
              <w:rPr>
                <w:rFonts w:ascii="Times New Roman" w:hAnsi="Times New Roman"/>
                <w:b/>
                <w:szCs w:val="24"/>
              </w:rPr>
            </w:pPr>
            <w:r w:rsidRPr="00350289">
              <w:rPr>
                <w:rFonts w:ascii="Times New Roman" w:hAnsi="Times New Roman"/>
                <w:b/>
                <w:color w:val="000000"/>
                <w:spacing w:val="-1"/>
                <w:szCs w:val="24"/>
              </w:rPr>
              <w:t>Машины, мех</w:t>
            </w:r>
            <w:r w:rsidRPr="00350289">
              <w:rPr>
                <w:rFonts w:ascii="Times New Roman" w:hAnsi="Times New Roman"/>
                <w:b/>
                <w:color w:val="000000"/>
                <w:spacing w:val="-1"/>
                <w:szCs w:val="24"/>
              </w:rPr>
              <w:t>а</w:t>
            </w:r>
            <w:r w:rsidRPr="00350289">
              <w:rPr>
                <w:rFonts w:ascii="Times New Roman" w:hAnsi="Times New Roman"/>
                <w:b/>
                <w:color w:val="000000"/>
                <w:spacing w:val="-1"/>
                <w:szCs w:val="24"/>
              </w:rPr>
              <w:t xml:space="preserve">низмы, </w:t>
            </w:r>
            <w:r w:rsidRPr="00350289">
              <w:rPr>
                <w:rFonts w:ascii="Times New Roman" w:hAnsi="Times New Roman"/>
                <w:b/>
                <w:color w:val="000000"/>
                <w:spacing w:val="3"/>
                <w:szCs w:val="24"/>
              </w:rPr>
              <w:t>оборудование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E66662" w:rsidP="000D6EF7">
            <w:pPr>
              <w:shd w:val="clear" w:color="auto" w:fill="FFFFFF"/>
              <w:spacing w:line="274" w:lineRule="exact"/>
              <w:ind w:left="274" w:right="259" w:firstLine="0"/>
              <w:rPr>
                <w:rFonts w:ascii="Times New Roman" w:hAnsi="Times New Roman"/>
                <w:b/>
                <w:color w:val="000000"/>
                <w:spacing w:val="-1"/>
                <w:szCs w:val="24"/>
              </w:rPr>
            </w:pPr>
            <w:r w:rsidRPr="00350289">
              <w:rPr>
                <w:rFonts w:ascii="Times New Roman" w:hAnsi="Times New Roman"/>
                <w:b/>
                <w:color w:val="000000"/>
                <w:spacing w:val="-1"/>
                <w:szCs w:val="24"/>
              </w:rPr>
              <w:t>Марка, тип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E66662" w:rsidP="000D6EF7">
            <w:pPr>
              <w:shd w:val="clear" w:color="auto" w:fill="FFFFFF"/>
              <w:spacing w:line="274" w:lineRule="exact"/>
              <w:ind w:left="1138" w:right="1032"/>
              <w:jc w:val="center"/>
              <w:rPr>
                <w:rFonts w:ascii="Times New Roman" w:hAnsi="Times New Roman"/>
                <w:b/>
                <w:szCs w:val="24"/>
              </w:rPr>
            </w:pPr>
            <w:r w:rsidRPr="00350289">
              <w:rPr>
                <w:rFonts w:ascii="Times New Roman" w:hAnsi="Times New Roman"/>
                <w:b/>
                <w:color w:val="000000"/>
                <w:szCs w:val="24"/>
              </w:rPr>
              <w:t>Краткая характер</w:t>
            </w:r>
            <w:r w:rsidRPr="00350289">
              <w:rPr>
                <w:rFonts w:ascii="Times New Roman" w:hAnsi="Times New Roman"/>
                <w:b/>
                <w:color w:val="000000"/>
                <w:szCs w:val="24"/>
              </w:rPr>
              <w:t>и</w:t>
            </w:r>
            <w:r w:rsidRPr="00350289">
              <w:rPr>
                <w:rFonts w:ascii="Times New Roman" w:hAnsi="Times New Roman"/>
                <w:b/>
                <w:color w:val="000000"/>
                <w:szCs w:val="24"/>
              </w:rPr>
              <w:t xml:space="preserve">стика, </w:t>
            </w:r>
            <w:r w:rsidRPr="00350289">
              <w:rPr>
                <w:rFonts w:ascii="Times New Roman" w:hAnsi="Times New Roman"/>
                <w:b/>
                <w:color w:val="000000"/>
                <w:spacing w:val="-2"/>
                <w:szCs w:val="24"/>
              </w:rPr>
              <w:t>ГОСТ или ТУ</w:t>
            </w:r>
          </w:p>
        </w:tc>
      </w:tr>
      <w:tr w:rsidR="00E66662" w:rsidRPr="00350289" w:rsidTr="007D139B">
        <w:trPr>
          <w:trHeight w:hRule="exact" w:val="2851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662" w:rsidRPr="00350289" w:rsidRDefault="00E66662" w:rsidP="00984BE6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Трубоукладчик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662" w:rsidRPr="00350289" w:rsidRDefault="00143FC5" w:rsidP="007D139B">
            <w:pPr>
              <w:shd w:val="clear" w:color="auto" w:fill="FFFFFF"/>
              <w:spacing w:line="293" w:lineRule="exact"/>
              <w:ind w:right="274" w:firstLine="0"/>
              <w:jc w:val="center"/>
              <w:rPr>
                <w:rFonts w:ascii="Times New Roman" w:hAnsi="Times New Roman"/>
                <w:szCs w:val="24"/>
              </w:rPr>
            </w:pPr>
            <w:r w:rsidRPr="00DD4F81">
              <w:rPr>
                <w:rFonts w:ascii="Times New Roman" w:hAnsi="Times New Roman"/>
                <w:color w:val="000000"/>
                <w:spacing w:val="-8"/>
                <w:szCs w:val="24"/>
              </w:rPr>
              <w:t xml:space="preserve">САТ 589 </w:t>
            </w:r>
            <w:r w:rsidR="007D139B" w:rsidRPr="00DD4F81">
              <w:rPr>
                <w:rFonts w:ascii="Times New Roman" w:hAnsi="Times New Roman"/>
                <w:color w:val="000000"/>
                <w:spacing w:val="-7"/>
                <w:szCs w:val="24"/>
              </w:rPr>
              <w:t>(1</w:t>
            </w:r>
            <w:r w:rsidR="00E66662" w:rsidRPr="00DD4F81">
              <w:rPr>
                <w:rFonts w:ascii="Times New Roman" w:hAnsi="Times New Roman"/>
                <w:color w:val="000000"/>
                <w:spacing w:val="-7"/>
                <w:szCs w:val="24"/>
              </w:rPr>
              <w:t>ед.)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662" w:rsidRPr="00350289" w:rsidRDefault="00E66662" w:rsidP="00B6176E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Максимальная грузоподъемность - 920</w:t>
            </w:r>
            <w:r w:rsidRPr="00350289">
              <w:rPr>
                <w:rFonts w:ascii="Times New Roman" w:hAnsi="Times New Roman"/>
                <w:color w:val="000000"/>
                <w:spacing w:val="-5"/>
                <w:szCs w:val="24"/>
              </w:rPr>
              <w:t xml:space="preserve"> кН </w:t>
            </w: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Вылет крюка:</w:t>
            </w:r>
          </w:p>
          <w:p w:rsidR="00E66662" w:rsidRPr="00350289" w:rsidRDefault="000D6EF7" w:rsidP="00B6176E">
            <w:pPr>
              <w:shd w:val="clear" w:color="auto" w:fill="FFFFFF"/>
              <w:ind w:left="173" w:right="34"/>
              <w:rPr>
                <w:rFonts w:ascii="Times New Roman" w:hAnsi="Times New Roman"/>
                <w:color w:val="000000"/>
                <w:spacing w:val="2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2"/>
                <w:szCs w:val="24"/>
              </w:rPr>
              <w:t xml:space="preserve">• </w:t>
            </w:r>
            <w:r w:rsidR="00E66662" w:rsidRPr="00350289">
              <w:rPr>
                <w:rFonts w:ascii="Times New Roman" w:hAnsi="Times New Roman"/>
                <w:color w:val="000000"/>
                <w:spacing w:val="2"/>
                <w:szCs w:val="24"/>
              </w:rPr>
              <w:t xml:space="preserve">наибольший                       - </w:t>
            </w:r>
            <w:smartTag w:uri="urn:schemas-microsoft-com:office:smarttags" w:element="metricconverter">
              <w:smartTagPr>
                <w:attr w:name="ProductID" w:val="7,3 м"/>
              </w:smartTagPr>
              <w:r w:rsidR="00E66662" w:rsidRPr="00350289">
                <w:rPr>
                  <w:rFonts w:ascii="Times New Roman" w:hAnsi="Times New Roman"/>
                  <w:color w:val="000000"/>
                  <w:spacing w:val="2"/>
                  <w:szCs w:val="24"/>
                </w:rPr>
                <w:t>7,3 м</w:t>
              </w:r>
            </w:smartTag>
          </w:p>
          <w:p w:rsidR="00E66662" w:rsidRPr="00350289" w:rsidRDefault="000D6EF7" w:rsidP="00B6176E">
            <w:pPr>
              <w:shd w:val="clear" w:color="auto" w:fill="FFFFFF"/>
              <w:ind w:left="173" w:right="34"/>
              <w:rPr>
                <w:rFonts w:ascii="Times New Roman" w:hAnsi="Times New Roman"/>
                <w:color w:val="000000"/>
                <w:spacing w:val="6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6"/>
                <w:szCs w:val="24"/>
              </w:rPr>
              <w:t xml:space="preserve">• </w:t>
            </w:r>
            <w:r w:rsidR="00E66662" w:rsidRPr="00350289">
              <w:rPr>
                <w:rFonts w:ascii="Times New Roman" w:hAnsi="Times New Roman"/>
                <w:color w:val="000000"/>
                <w:spacing w:val="6"/>
                <w:szCs w:val="24"/>
              </w:rPr>
              <w:t xml:space="preserve">наименьший                     -1,3м </w:t>
            </w:r>
          </w:p>
          <w:p w:rsidR="00E66662" w:rsidRPr="00350289" w:rsidRDefault="00E66662" w:rsidP="00B6176E">
            <w:pPr>
              <w:shd w:val="clear" w:color="auto" w:fill="FFFFFF"/>
              <w:ind w:right="34" w:firstLine="0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Скорость передвижения:</w:t>
            </w:r>
          </w:p>
          <w:p w:rsidR="00E66662" w:rsidRPr="00350289" w:rsidRDefault="000D6EF7" w:rsidP="00B6176E">
            <w:pPr>
              <w:shd w:val="clear" w:color="auto" w:fill="FFFFFF"/>
              <w:ind w:left="173" w:right="34"/>
              <w:rPr>
                <w:rFonts w:ascii="Times New Roman" w:hAnsi="Times New Roman"/>
                <w:color w:val="000000"/>
                <w:spacing w:val="1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• вперед                   </w:t>
            </w:r>
            <w:r w:rsidR="00E66662" w:rsidRPr="00350289">
              <w:rPr>
                <w:rFonts w:ascii="Times New Roman" w:hAnsi="Times New Roman"/>
                <w:color w:val="000000"/>
                <w:spacing w:val="1"/>
                <w:szCs w:val="24"/>
              </w:rPr>
              <w:t xml:space="preserve">  - до </w:t>
            </w:r>
            <w:smartTag w:uri="urn:schemas-microsoft-com:office:smarttags" w:element="metricconverter">
              <w:smartTagPr>
                <w:attr w:name="ProductID" w:val="9,5 км/ч"/>
              </w:smartTagPr>
              <w:r w:rsidR="00E66662" w:rsidRPr="00350289">
                <w:rPr>
                  <w:rFonts w:ascii="Times New Roman" w:hAnsi="Times New Roman"/>
                  <w:color w:val="000000"/>
                  <w:spacing w:val="1"/>
                  <w:szCs w:val="24"/>
                </w:rPr>
                <w:t>9,5 км/ч</w:t>
              </w:r>
            </w:smartTag>
          </w:p>
          <w:p w:rsidR="000D6EF7" w:rsidRPr="00350289" w:rsidRDefault="000D6EF7" w:rsidP="00B6176E">
            <w:pPr>
              <w:shd w:val="clear" w:color="auto" w:fill="FFFFFF"/>
              <w:ind w:left="173" w:right="34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• назад                   </w:t>
            </w:r>
            <w:r w:rsidR="00E66662" w:rsidRPr="00350289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  - до </w:t>
            </w:r>
            <w:smartTag w:uri="urn:schemas-microsoft-com:office:smarttags" w:element="metricconverter">
              <w:smartTagPr>
                <w:attr w:name="ProductID" w:val="10 км/ч"/>
              </w:smartTagPr>
              <w:r w:rsidR="00E66662" w:rsidRPr="00350289">
                <w:rPr>
                  <w:rFonts w:ascii="Times New Roman" w:hAnsi="Times New Roman"/>
                  <w:color w:val="000000"/>
                  <w:spacing w:val="4"/>
                  <w:szCs w:val="24"/>
                </w:rPr>
                <w:t>10 км/ч</w:t>
              </w:r>
            </w:smartTag>
            <w:r w:rsidR="00E66662" w:rsidRPr="00350289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 </w:t>
            </w:r>
          </w:p>
          <w:p w:rsidR="00E66662" w:rsidRPr="00350289" w:rsidRDefault="00E66662" w:rsidP="00984BE6">
            <w:pPr>
              <w:shd w:val="clear" w:color="auto" w:fill="FFFFFF"/>
              <w:ind w:right="34" w:firstLine="0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Габаритные размеры</w:t>
            </w:r>
          </w:p>
          <w:p w:rsidR="000D6EF7" w:rsidRPr="00350289" w:rsidRDefault="000D6EF7" w:rsidP="00B6176E">
            <w:pPr>
              <w:shd w:val="clear" w:color="auto" w:fill="FFFFFF"/>
              <w:ind w:left="173" w:right="34"/>
              <w:rPr>
                <w:rFonts w:ascii="Times New Roman" w:hAnsi="Times New Roman"/>
                <w:color w:val="000000"/>
                <w:spacing w:val="-4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4"/>
                <w:szCs w:val="24"/>
              </w:rPr>
              <w:t xml:space="preserve">• </w:t>
            </w:r>
            <w:r w:rsidRPr="00350289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(без стрелы) </w:t>
            </w:r>
            <w:r w:rsidR="00E66662" w:rsidRPr="00350289">
              <w:rPr>
                <w:rFonts w:ascii="Times New Roman" w:hAnsi="Times New Roman"/>
                <w:color w:val="000000"/>
                <w:spacing w:val="-4"/>
                <w:szCs w:val="24"/>
              </w:rPr>
              <w:t xml:space="preserve">- 5905*4605*4040 мм </w:t>
            </w:r>
          </w:p>
          <w:p w:rsidR="00E66662" w:rsidRPr="00350289" w:rsidRDefault="00E66662" w:rsidP="00B6176E">
            <w:pPr>
              <w:shd w:val="clear" w:color="auto" w:fill="FFFFFF"/>
              <w:ind w:left="173" w:right="34"/>
              <w:rPr>
                <w:rFonts w:ascii="Times New Roman" w:hAnsi="Times New Roman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 xml:space="preserve">Масса </w:t>
            </w:r>
            <w:r w:rsidRPr="00350289">
              <w:rPr>
                <w:rFonts w:ascii="Times New Roman" w:hAnsi="Times New Roman"/>
                <w:color w:val="000000"/>
                <w:szCs w:val="24"/>
              </w:rPr>
              <w:t xml:space="preserve">                               - 59,5 т</w:t>
            </w:r>
            <w:r w:rsidRPr="0035028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66662" w:rsidRPr="00350289" w:rsidTr="00724F78">
        <w:trPr>
          <w:trHeight w:hRule="exact" w:val="557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6662" w:rsidRPr="00350289" w:rsidRDefault="00E66662" w:rsidP="00984BE6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Лом строительный стальной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6662" w:rsidRPr="00350289" w:rsidRDefault="00E66662" w:rsidP="007D139B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11"/>
                <w:szCs w:val="24"/>
              </w:rPr>
              <w:t>2 шт.</w:t>
            </w:r>
            <w:r w:rsidRPr="0035028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66662" w:rsidRPr="00350289" w:rsidRDefault="00E66662" w:rsidP="00E40D63">
            <w:pPr>
              <w:shd w:val="clear" w:color="auto" w:fill="FFFFFF"/>
              <w:ind w:left="158"/>
              <w:rPr>
                <w:rFonts w:ascii="Times New Roman" w:hAnsi="Times New Roman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7"/>
                <w:szCs w:val="24"/>
              </w:rPr>
              <w:t>ТУ 1405-83</w:t>
            </w:r>
            <w:r w:rsidRPr="0035028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66662" w:rsidRPr="00350289" w:rsidTr="007416BE">
        <w:trPr>
          <w:trHeight w:hRule="exact" w:val="572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662" w:rsidRPr="00350289" w:rsidRDefault="00E66662" w:rsidP="00894A00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Топор плотничный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662" w:rsidRPr="00350289" w:rsidRDefault="00E66662" w:rsidP="00894A00">
            <w:pPr>
              <w:shd w:val="clear" w:color="auto" w:fill="FFFFFF"/>
              <w:jc w:val="left"/>
              <w:rPr>
                <w:rFonts w:ascii="Times New Roman" w:hAnsi="Times New Roman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14"/>
                <w:szCs w:val="24"/>
              </w:rPr>
              <w:t>1 шт.</w:t>
            </w:r>
            <w:r w:rsidRPr="0035028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662" w:rsidRPr="00350289" w:rsidRDefault="00E66662" w:rsidP="00894A00">
            <w:pPr>
              <w:shd w:val="clear" w:color="auto" w:fill="FFFFFF"/>
              <w:ind w:left="158"/>
              <w:jc w:val="left"/>
              <w:rPr>
                <w:rFonts w:ascii="Times New Roman" w:hAnsi="Times New Roman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7"/>
                <w:szCs w:val="24"/>
              </w:rPr>
              <w:t>ТУ 18578-73</w:t>
            </w:r>
            <w:r w:rsidRPr="0035028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66662" w:rsidRPr="00350289" w:rsidTr="00724F78">
        <w:trPr>
          <w:trHeight w:hRule="exact" w:val="566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662" w:rsidRPr="00350289" w:rsidRDefault="00E66662" w:rsidP="00984BE6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 xml:space="preserve">Строп </w:t>
            </w:r>
            <w:proofErr w:type="spellStart"/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двухветвевой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66662" w:rsidRPr="00350289" w:rsidRDefault="00E66662" w:rsidP="00724F78">
            <w:pPr>
              <w:shd w:val="clear" w:color="auto" w:fill="FFFFFF"/>
              <w:spacing w:line="278" w:lineRule="exact"/>
              <w:ind w:right="302" w:firstLine="0"/>
              <w:jc w:val="center"/>
              <w:rPr>
                <w:rFonts w:ascii="Times New Roman" w:hAnsi="Times New Roman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9"/>
                <w:szCs w:val="24"/>
              </w:rPr>
              <w:t>2СК-16</w:t>
            </w:r>
            <w:r w:rsidR="00724F78" w:rsidRPr="00350289">
              <w:rPr>
                <w:rFonts w:ascii="Times New Roman" w:hAnsi="Times New Roman"/>
                <w:color w:val="000000"/>
                <w:spacing w:val="-9"/>
                <w:szCs w:val="24"/>
              </w:rPr>
              <w:t xml:space="preserve"> </w:t>
            </w:r>
            <w:r w:rsidRPr="00350289">
              <w:rPr>
                <w:rFonts w:ascii="Times New Roman" w:hAnsi="Times New Roman"/>
                <w:color w:val="000000"/>
                <w:spacing w:val="-7"/>
                <w:szCs w:val="24"/>
              </w:rPr>
              <w:t>(1шт.)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662" w:rsidRPr="00350289" w:rsidRDefault="00E66662" w:rsidP="00E40D63">
            <w:pPr>
              <w:shd w:val="clear" w:color="auto" w:fill="FFFFFF"/>
              <w:ind w:left="168"/>
              <w:rPr>
                <w:rFonts w:ascii="Times New Roman" w:hAnsi="Times New Roman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ГОСТ 25573-82</w:t>
            </w:r>
            <w:r w:rsidRPr="0035028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E66662" w:rsidRPr="00350289" w:rsidRDefault="00E66662" w:rsidP="00107E08">
      <w:pPr>
        <w:widowControl w:val="0"/>
        <w:shd w:val="clear" w:color="auto" w:fill="FFFFFF"/>
        <w:spacing w:line="278" w:lineRule="exact"/>
        <w:ind w:left="816"/>
        <w:rPr>
          <w:rFonts w:ascii="Times New Roman" w:hAnsi="Times New Roman"/>
          <w:color w:val="000000"/>
          <w:szCs w:val="24"/>
        </w:rPr>
      </w:pPr>
    </w:p>
    <w:p w:rsidR="00150CFA" w:rsidRPr="00350289" w:rsidRDefault="00150CFA" w:rsidP="00107E08">
      <w:pPr>
        <w:widowControl w:val="0"/>
        <w:shd w:val="clear" w:color="auto" w:fill="FFFFFF"/>
        <w:spacing w:line="278" w:lineRule="exact"/>
        <w:ind w:left="816"/>
        <w:rPr>
          <w:rFonts w:ascii="Times New Roman" w:hAnsi="Times New Roman"/>
          <w:color w:val="000000"/>
          <w:szCs w:val="24"/>
        </w:rPr>
      </w:pPr>
    </w:p>
    <w:p w:rsidR="00DD4F81" w:rsidRDefault="00DD4F81" w:rsidP="007D139B">
      <w:pPr>
        <w:spacing w:line="312" w:lineRule="auto"/>
        <w:rPr>
          <w:rFonts w:ascii="Times New Roman" w:hAnsi="Times New Roman"/>
          <w:color w:val="000000"/>
          <w:szCs w:val="24"/>
        </w:rPr>
      </w:pPr>
    </w:p>
    <w:p w:rsidR="00DD4F81" w:rsidRDefault="00DD4F81" w:rsidP="007D139B">
      <w:pPr>
        <w:spacing w:line="312" w:lineRule="auto"/>
        <w:rPr>
          <w:rFonts w:ascii="Times New Roman" w:hAnsi="Times New Roman"/>
          <w:color w:val="000000"/>
          <w:szCs w:val="24"/>
        </w:rPr>
      </w:pPr>
    </w:p>
    <w:p w:rsidR="00DD4F81" w:rsidRDefault="00DD4F81" w:rsidP="007D139B">
      <w:pPr>
        <w:spacing w:line="312" w:lineRule="auto"/>
        <w:rPr>
          <w:rFonts w:ascii="Times New Roman" w:hAnsi="Times New Roman"/>
          <w:color w:val="000000"/>
          <w:szCs w:val="24"/>
        </w:rPr>
      </w:pPr>
    </w:p>
    <w:p w:rsidR="00DD4F81" w:rsidRDefault="00DD4F81" w:rsidP="007D139B">
      <w:pPr>
        <w:spacing w:line="312" w:lineRule="auto"/>
        <w:rPr>
          <w:rFonts w:ascii="Times New Roman" w:hAnsi="Times New Roman"/>
          <w:color w:val="000000"/>
          <w:szCs w:val="24"/>
        </w:rPr>
      </w:pPr>
    </w:p>
    <w:p w:rsidR="00DD4F81" w:rsidRDefault="00DD4F81" w:rsidP="007D139B">
      <w:pPr>
        <w:spacing w:line="312" w:lineRule="auto"/>
        <w:rPr>
          <w:rFonts w:ascii="Times New Roman" w:hAnsi="Times New Roman"/>
          <w:color w:val="000000"/>
          <w:szCs w:val="24"/>
        </w:rPr>
      </w:pPr>
    </w:p>
    <w:p w:rsidR="00E66662" w:rsidRPr="00350289" w:rsidRDefault="007D139B" w:rsidP="007D139B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lastRenderedPageBreak/>
        <w:t xml:space="preserve">Таблица 5.2 </w:t>
      </w:r>
      <w:r w:rsidR="00E66662" w:rsidRPr="00350289">
        <w:rPr>
          <w:rFonts w:ascii="Times New Roman" w:hAnsi="Times New Roman"/>
          <w:color w:val="000000"/>
          <w:szCs w:val="24"/>
        </w:rPr>
        <w:t xml:space="preserve">При </w:t>
      </w:r>
      <w:proofErr w:type="spellStart"/>
      <w:r w:rsidR="00E66662" w:rsidRPr="00350289">
        <w:rPr>
          <w:rFonts w:ascii="Times New Roman" w:hAnsi="Times New Roman"/>
          <w:color w:val="000000"/>
          <w:szCs w:val="24"/>
        </w:rPr>
        <w:t>отстропке</w:t>
      </w:r>
      <w:proofErr w:type="spellEnd"/>
      <w:r w:rsidR="00E66662" w:rsidRPr="00350289">
        <w:rPr>
          <w:rFonts w:ascii="Times New Roman" w:hAnsi="Times New Roman"/>
          <w:color w:val="000000"/>
          <w:szCs w:val="24"/>
        </w:rPr>
        <w:t xml:space="preserve"> понтонов после укладки дюкера в траншею.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1594"/>
        <w:gridCol w:w="5136"/>
      </w:tblGrid>
      <w:tr w:rsidR="00E66662" w:rsidRPr="00350289" w:rsidTr="003704E6">
        <w:trPr>
          <w:trHeight w:hRule="exact" w:val="586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E66662" w:rsidP="00E40D63">
            <w:pPr>
              <w:shd w:val="clear" w:color="auto" w:fill="FFFFFF"/>
              <w:spacing w:line="278" w:lineRule="exact"/>
              <w:ind w:left="302" w:right="264"/>
              <w:rPr>
                <w:rFonts w:ascii="Times New Roman" w:hAnsi="Times New Roman"/>
                <w:b/>
                <w:szCs w:val="24"/>
              </w:rPr>
            </w:pPr>
            <w:r w:rsidRPr="00350289">
              <w:rPr>
                <w:rFonts w:ascii="Times New Roman" w:hAnsi="Times New Roman"/>
                <w:b/>
                <w:color w:val="000000"/>
                <w:spacing w:val="-1"/>
                <w:szCs w:val="24"/>
              </w:rPr>
              <w:t>Машины, мех</w:t>
            </w:r>
            <w:r w:rsidRPr="00350289">
              <w:rPr>
                <w:rFonts w:ascii="Times New Roman" w:hAnsi="Times New Roman"/>
                <w:b/>
                <w:color w:val="000000"/>
                <w:spacing w:val="-1"/>
                <w:szCs w:val="24"/>
              </w:rPr>
              <w:t>а</w:t>
            </w:r>
            <w:r w:rsidRPr="00350289">
              <w:rPr>
                <w:rFonts w:ascii="Times New Roman" w:hAnsi="Times New Roman"/>
                <w:b/>
                <w:color w:val="000000"/>
                <w:spacing w:val="-1"/>
                <w:szCs w:val="24"/>
              </w:rPr>
              <w:t xml:space="preserve">низмы, </w:t>
            </w:r>
            <w:r w:rsidRPr="00350289">
              <w:rPr>
                <w:rFonts w:ascii="Times New Roman" w:hAnsi="Times New Roman"/>
                <w:b/>
                <w:color w:val="000000"/>
                <w:spacing w:val="3"/>
                <w:szCs w:val="24"/>
              </w:rPr>
              <w:t>оборудование</w:t>
            </w:r>
            <w:r w:rsidRPr="003502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E66662" w:rsidP="007D139B">
            <w:pPr>
              <w:shd w:val="clear" w:color="auto" w:fill="FFFFFF"/>
              <w:spacing w:line="269" w:lineRule="exact"/>
              <w:ind w:left="302" w:right="283" w:firstLine="0"/>
              <w:rPr>
                <w:rFonts w:ascii="Times New Roman" w:hAnsi="Times New Roman"/>
                <w:b/>
                <w:szCs w:val="24"/>
              </w:rPr>
            </w:pPr>
            <w:r w:rsidRPr="00350289">
              <w:rPr>
                <w:rFonts w:ascii="Times New Roman" w:hAnsi="Times New Roman"/>
                <w:b/>
                <w:color w:val="000000"/>
                <w:spacing w:val="-6"/>
                <w:szCs w:val="24"/>
              </w:rPr>
              <w:t xml:space="preserve">Марка, </w:t>
            </w:r>
            <w:r w:rsidRPr="00350289">
              <w:rPr>
                <w:rFonts w:ascii="Times New Roman" w:hAnsi="Times New Roman"/>
                <w:b/>
                <w:color w:val="000000"/>
                <w:spacing w:val="3"/>
                <w:szCs w:val="24"/>
              </w:rPr>
              <w:t>тип</w:t>
            </w:r>
            <w:r w:rsidRPr="003502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E66662" w:rsidP="00E40D63">
            <w:pPr>
              <w:shd w:val="clear" w:color="auto" w:fill="FFFFFF"/>
              <w:spacing w:line="274" w:lineRule="exact"/>
              <w:ind w:left="1133" w:right="1042"/>
              <w:rPr>
                <w:rFonts w:ascii="Times New Roman" w:hAnsi="Times New Roman"/>
                <w:b/>
                <w:szCs w:val="24"/>
              </w:rPr>
            </w:pPr>
            <w:r w:rsidRPr="00350289">
              <w:rPr>
                <w:rFonts w:ascii="Times New Roman" w:hAnsi="Times New Roman"/>
                <w:b/>
                <w:color w:val="000000"/>
                <w:szCs w:val="24"/>
              </w:rPr>
              <w:t>Краткая характер</w:t>
            </w:r>
            <w:r w:rsidRPr="00350289">
              <w:rPr>
                <w:rFonts w:ascii="Times New Roman" w:hAnsi="Times New Roman"/>
                <w:b/>
                <w:color w:val="000000"/>
                <w:szCs w:val="24"/>
              </w:rPr>
              <w:t>и</w:t>
            </w:r>
            <w:r w:rsidRPr="00350289">
              <w:rPr>
                <w:rFonts w:ascii="Times New Roman" w:hAnsi="Times New Roman"/>
                <w:b/>
                <w:color w:val="000000"/>
                <w:szCs w:val="24"/>
              </w:rPr>
              <w:t xml:space="preserve">стика, </w:t>
            </w:r>
            <w:r w:rsidRPr="00350289">
              <w:rPr>
                <w:rFonts w:ascii="Times New Roman" w:hAnsi="Times New Roman"/>
                <w:b/>
                <w:color w:val="000000"/>
                <w:spacing w:val="-2"/>
                <w:szCs w:val="24"/>
              </w:rPr>
              <w:t>ГОСТ или ТУ</w:t>
            </w:r>
            <w:r w:rsidRPr="00350289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E66662" w:rsidRPr="00350289" w:rsidTr="003704E6">
        <w:trPr>
          <w:trHeight w:hRule="exact" w:val="1402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662" w:rsidRPr="00DD4F81" w:rsidRDefault="00E66662" w:rsidP="00984BE6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DD4F81">
              <w:rPr>
                <w:rFonts w:ascii="Times New Roman" w:hAnsi="Times New Roman"/>
                <w:color w:val="000000"/>
                <w:spacing w:val="-8"/>
                <w:szCs w:val="24"/>
              </w:rPr>
              <w:t xml:space="preserve">Понтон  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662" w:rsidRPr="00DD4F81" w:rsidRDefault="00143FC5" w:rsidP="007D139B">
            <w:pPr>
              <w:shd w:val="clear" w:color="auto" w:fill="FFFFFF"/>
              <w:spacing w:line="307" w:lineRule="exact"/>
              <w:ind w:left="130" w:right="110" w:firstLine="0"/>
              <w:rPr>
                <w:rFonts w:ascii="Times New Roman" w:hAnsi="Times New Roman"/>
                <w:szCs w:val="24"/>
              </w:rPr>
            </w:pPr>
            <w:r w:rsidRPr="00DD4F81">
              <w:rPr>
                <w:rFonts w:ascii="Times New Roman" w:hAnsi="Times New Roman"/>
                <w:color w:val="000000"/>
                <w:spacing w:val="-8"/>
                <w:szCs w:val="24"/>
              </w:rPr>
              <w:t xml:space="preserve">г/п 100 </w:t>
            </w:r>
            <w:proofErr w:type="spellStart"/>
            <w:r w:rsidRPr="00DD4F81">
              <w:rPr>
                <w:rFonts w:ascii="Times New Roman" w:hAnsi="Times New Roman"/>
                <w:color w:val="000000"/>
                <w:spacing w:val="-8"/>
                <w:szCs w:val="24"/>
              </w:rPr>
              <w:t>тн</w:t>
            </w:r>
            <w:proofErr w:type="spellEnd"/>
            <w:r w:rsidRPr="00DD4F81">
              <w:rPr>
                <w:rFonts w:ascii="Times New Roman" w:hAnsi="Times New Roman"/>
                <w:color w:val="000000"/>
                <w:spacing w:val="-8"/>
                <w:szCs w:val="24"/>
              </w:rPr>
              <w:t>.</w:t>
            </w:r>
            <w:r w:rsidR="00E66662" w:rsidRPr="00DD4F81">
              <w:rPr>
                <w:rFonts w:ascii="Times New Roman" w:hAnsi="Times New Roman"/>
                <w:color w:val="000000"/>
                <w:spacing w:val="-8"/>
                <w:szCs w:val="24"/>
              </w:rPr>
              <w:t xml:space="preserve"> 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662" w:rsidRPr="00350289" w:rsidRDefault="00E66662" w:rsidP="00E40D63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/>
                <w:color w:val="000000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zCs w:val="24"/>
              </w:rPr>
              <w:t xml:space="preserve">Высота борта </w:t>
            </w:r>
            <w:smartTag w:uri="urn:schemas-microsoft-com:office:smarttags" w:element="metricconverter">
              <w:smartTagPr>
                <w:attr w:name="ProductID" w:val="-2,44 м"/>
              </w:smartTagPr>
              <w:r w:rsidRPr="00350289">
                <w:rPr>
                  <w:rFonts w:ascii="Times New Roman" w:hAnsi="Times New Roman"/>
                  <w:color w:val="000000"/>
                  <w:szCs w:val="24"/>
                </w:rPr>
                <w:t>-2,44 м</w:t>
              </w:r>
            </w:smartTag>
            <w:r w:rsidRPr="0035028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E66662" w:rsidRPr="00350289" w:rsidRDefault="00E66662" w:rsidP="00E40D63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/>
                <w:color w:val="000000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zCs w:val="24"/>
              </w:rPr>
              <w:t xml:space="preserve">Осадка - 1 </w:t>
            </w:r>
            <w:smartTag w:uri="urn:schemas-microsoft-com:office:smarttags" w:element="metricconverter">
              <w:smartTagPr>
                <w:attr w:name="ProductID" w:val=",27 м"/>
              </w:smartTagPr>
              <w:r w:rsidRPr="00350289">
                <w:rPr>
                  <w:rFonts w:ascii="Times New Roman" w:hAnsi="Times New Roman"/>
                  <w:color w:val="000000"/>
                  <w:szCs w:val="24"/>
                </w:rPr>
                <w:t>,27 м</w:t>
              </w:r>
            </w:smartTag>
            <w:r w:rsidRPr="00350289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E66662" w:rsidRPr="00350289" w:rsidRDefault="00E66662" w:rsidP="00E40D63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zCs w:val="24"/>
              </w:rPr>
              <w:t>Габариты Д*В*Ш - 10000*17000*2440 мм</w:t>
            </w:r>
            <w:r w:rsidRPr="0035028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66662" w:rsidRPr="00350289" w:rsidTr="003704E6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662" w:rsidRPr="00350289" w:rsidRDefault="00E66662" w:rsidP="00984BE6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 xml:space="preserve">Бульдозер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6662" w:rsidRPr="00350289" w:rsidRDefault="00143FC5" w:rsidP="007D139B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Cs w:val="24"/>
              </w:rPr>
              <w:t>САТ 589</w:t>
            </w:r>
            <w:r w:rsidR="00E66662" w:rsidRPr="0035028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39B" w:rsidRPr="00350289" w:rsidRDefault="00E66662" w:rsidP="00E40D63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2"/>
                <w:szCs w:val="24"/>
              </w:rPr>
              <w:t>мощность                             - 121 кВт (</w:t>
            </w:r>
            <w:smartTag w:uri="urn:schemas-microsoft-com:office:smarttags" w:element="metricconverter">
              <w:smartTagPr>
                <w:attr w:name="ProductID" w:val="165 л"/>
              </w:smartTagPr>
              <w:r w:rsidRPr="00350289">
                <w:rPr>
                  <w:rFonts w:ascii="Times New Roman" w:hAnsi="Times New Roman"/>
                  <w:color w:val="000000"/>
                  <w:spacing w:val="-2"/>
                  <w:szCs w:val="24"/>
                </w:rPr>
                <w:t xml:space="preserve">165 </w:t>
              </w:r>
              <w:proofErr w:type="spellStart"/>
              <w:r w:rsidRPr="00350289">
                <w:rPr>
                  <w:rFonts w:ascii="Times New Roman" w:hAnsi="Times New Roman"/>
                  <w:color w:val="000000"/>
                  <w:spacing w:val="-2"/>
                  <w:szCs w:val="24"/>
                </w:rPr>
                <w:t>л</w:t>
              </w:r>
            </w:smartTag>
            <w:r w:rsidRPr="00350289">
              <w:rPr>
                <w:rFonts w:ascii="Times New Roman" w:hAnsi="Times New Roman"/>
                <w:color w:val="000000"/>
                <w:spacing w:val="-2"/>
                <w:szCs w:val="24"/>
              </w:rPr>
              <w:t>.с</w:t>
            </w:r>
            <w:proofErr w:type="spellEnd"/>
            <w:r w:rsidRPr="00350289">
              <w:rPr>
                <w:rFonts w:ascii="Times New Roman" w:hAnsi="Times New Roman"/>
                <w:color w:val="000000"/>
                <w:spacing w:val="-2"/>
                <w:szCs w:val="24"/>
              </w:rPr>
              <w:t xml:space="preserve">.) </w:t>
            </w:r>
          </w:p>
          <w:p w:rsidR="00E66662" w:rsidRPr="00350289" w:rsidRDefault="00E66662" w:rsidP="00E40D63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color w:val="000000"/>
                <w:spacing w:val="-6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7"/>
                <w:szCs w:val="24"/>
              </w:rPr>
              <w:t xml:space="preserve">Габариты Д*В*Ш                     </w:t>
            </w:r>
            <w:r w:rsidRPr="00350289">
              <w:rPr>
                <w:rFonts w:ascii="Times New Roman" w:hAnsi="Times New Roman"/>
                <w:color w:val="000000"/>
                <w:spacing w:val="-6"/>
                <w:szCs w:val="24"/>
              </w:rPr>
              <w:t>-</w:t>
            </w:r>
            <w:r w:rsidR="00A0589D" w:rsidRPr="00350289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 </w:t>
            </w:r>
            <w:r w:rsidRPr="00350289">
              <w:rPr>
                <w:rFonts w:ascii="Times New Roman" w:hAnsi="Times New Roman"/>
                <w:color w:val="000000"/>
                <w:spacing w:val="-6"/>
                <w:szCs w:val="24"/>
              </w:rPr>
              <w:t>5110*3260*3200 мм</w:t>
            </w:r>
          </w:p>
          <w:p w:rsidR="00E66662" w:rsidRPr="00350289" w:rsidRDefault="00E66662" w:rsidP="00E40D63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Вес                                            </w:t>
            </w:r>
            <w:r w:rsidR="00A0589D" w:rsidRPr="00350289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   - </w:t>
            </w:r>
            <w:r w:rsidRPr="00350289">
              <w:rPr>
                <w:rFonts w:ascii="Times New Roman" w:hAnsi="Times New Roman"/>
                <w:color w:val="000000"/>
                <w:spacing w:val="-6"/>
                <w:szCs w:val="24"/>
              </w:rPr>
              <w:t>18 тонн</w:t>
            </w:r>
            <w:r w:rsidRPr="0035028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E66662" w:rsidRPr="00350289" w:rsidRDefault="00E66662" w:rsidP="00107E08">
      <w:pPr>
        <w:widowControl w:val="0"/>
        <w:shd w:val="clear" w:color="auto" w:fill="FFFFFF"/>
        <w:spacing w:line="278" w:lineRule="exact"/>
        <w:ind w:left="816"/>
        <w:rPr>
          <w:rFonts w:ascii="Times New Roman" w:hAnsi="Times New Roman"/>
          <w:color w:val="000000"/>
          <w:szCs w:val="24"/>
        </w:rPr>
      </w:pPr>
    </w:p>
    <w:p w:rsidR="001911C1" w:rsidRPr="00350289" w:rsidRDefault="001911C1" w:rsidP="00107E08">
      <w:pPr>
        <w:widowControl w:val="0"/>
        <w:shd w:val="clear" w:color="auto" w:fill="FFFFFF"/>
        <w:spacing w:line="278" w:lineRule="exact"/>
        <w:ind w:left="816"/>
        <w:rPr>
          <w:rFonts w:ascii="Times New Roman" w:hAnsi="Times New Roman"/>
          <w:color w:val="000000"/>
          <w:szCs w:val="24"/>
        </w:rPr>
      </w:pPr>
    </w:p>
    <w:p w:rsidR="001911C1" w:rsidRPr="00350289" w:rsidRDefault="001911C1" w:rsidP="00107E08">
      <w:pPr>
        <w:widowControl w:val="0"/>
        <w:shd w:val="clear" w:color="auto" w:fill="FFFFFF"/>
        <w:spacing w:line="278" w:lineRule="exact"/>
        <w:ind w:left="816"/>
        <w:rPr>
          <w:rFonts w:ascii="Times New Roman" w:hAnsi="Times New Roman"/>
          <w:color w:val="000000"/>
          <w:szCs w:val="24"/>
        </w:rPr>
      </w:pPr>
    </w:p>
    <w:p w:rsidR="00A95426" w:rsidRPr="00350289" w:rsidRDefault="00DD4F81" w:rsidP="00DD4F81">
      <w:pPr>
        <w:pStyle w:val="10"/>
        <w:keepNext/>
        <w:pageBreakBefore w:val="0"/>
        <w:spacing w:before="200" w:after="0" w:line="360" w:lineRule="auto"/>
        <w:ind w:left="567"/>
        <w:jc w:val="both"/>
        <w:rPr>
          <w:snapToGrid w:val="0"/>
          <w:kern w:val="0"/>
          <w:sz w:val="24"/>
          <w:szCs w:val="24"/>
        </w:rPr>
      </w:pPr>
      <w:bookmarkStart w:id="9" w:name="_Toc389627126"/>
      <w:r>
        <w:rPr>
          <w:snapToGrid w:val="0"/>
          <w:kern w:val="0"/>
          <w:sz w:val="24"/>
          <w:szCs w:val="24"/>
        </w:rPr>
        <w:t xml:space="preserve">6. </w:t>
      </w:r>
      <w:r w:rsidR="007D2F03">
        <w:rPr>
          <w:snapToGrid w:val="0"/>
          <w:kern w:val="0"/>
          <w:sz w:val="24"/>
          <w:szCs w:val="24"/>
        </w:rPr>
        <w:t>В</w:t>
      </w:r>
      <w:r w:rsidR="00A95426" w:rsidRPr="00350289">
        <w:rPr>
          <w:snapToGrid w:val="0"/>
          <w:kern w:val="0"/>
          <w:sz w:val="24"/>
          <w:szCs w:val="24"/>
        </w:rPr>
        <w:t>едомость потребности в материалах</w:t>
      </w:r>
      <w:bookmarkEnd w:id="9"/>
    </w:p>
    <w:p w:rsidR="00E10AD8" w:rsidRPr="00350289" w:rsidRDefault="00E10AD8" w:rsidP="00E10AD8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Таблица 6.1 Ведомость потребности в материалах.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1"/>
        <w:gridCol w:w="2554"/>
        <w:gridCol w:w="1565"/>
        <w:gridCol w:w="1670"/>
      </w:tblGrid>
      <w:tr w:rsidR="00E66662" w:rsidRPr="00350289" w:rsidTr="007D139B">
        <w:trPr>
          <w:trHeight w:hRule="exact" w:val="566"/>
        </w:trPr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E66662" w:rsidP="007D139B">
            <w:pPr>
              <w:shd w:val="clear" w:color="auto" w:fill="FFFFFF"/>
              <w:spacing w:line="278" w:lineRule="exact"/>
              <w:ind w:left="302" w:right="264"/>
              <w:rPr>
                <w:rFonts w:ascii="Times New Roman" w:hAnsi="Times New Roman"/>
                <w:b/>
                <w:color w:val="000000"/>
                <w:spacing w:val="-1"/>
                <w:szCs w:val="24"/>
              </w:rPr>
            </w:pPr>
            <w:r w:rsidRPr="00350289">
              <w:rPr>
                <w:rFonts w:ascii="Times New Roman" w:hAnsi="Times New Roman"/>
                <w:b/>
                <w:color w:val="000000"/>
                <w:spacing w:val="-1"/>
                <w:szCs w:val="24"/>
              </w:rPr>
              <w:t xml:space="preserve">Наименование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E66662" w:rsidP="007D139B">
            <w:pPr>
              <w:shd w:val="clear" w:color="auto" w:fill="FFFFFF"/>
              <w:spacing w:line="278" w:lineRule="exact"/>
              <w:ind w:left="302" w:right="264"/>
              <w:jc w:val="center"/>
              <w:rPr>
                <w:rFonts w:ascii="Times New Roman" w:hAnsi="Times New Roman"/>
                <w:b/>
                <w:color w:val="000000"/>
                <w:spacing w:val="-1"/>
                <w:szCs w:val="24"/>
              </w:rPr>
            </w:pPr>
            <w:r w:rsidRPr="00350289">
              <w:rPr>
                <w:rFonts w:ascii="Times New Roman" w:hAnsi="Times New Roman"/>
                <w:b/>
                <w:color w:val="000000"/>
                <w:spacing w:val="-1"/>
                <w:szCs w:val="24"/>
              </w:rPr>
              <w:t xml:space="preserve">Марка, ГОСТ, ТУ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E66662" w:rsidP="007D139B">
            <w:pPr>
              <w:shd w:val="clear" w:color="auto" w:fill="FFFFFF"/>
              <w:spacing w:line="278" w:lineRule="exact"/>
              <w:ind w:left="302" w:right="264" w:firstLine="0"/>
              <w:rPr>
                <w:rFonts w:ascii="Times New Roman" w:hAnsi="Times New Roman"/>
                <w:b/>
                <w:color w:val="000000"/>
                <w:spacing w:val="-1"/>
                <w:szCs w:val="24"/>
              </w:rPr>
            </w:pPr>
            <w:r w:rsidRPr="00350289">
              <w:rPr>
                <w:rFonts w:ascii="Times New Roman" w:hAnsi="Times New Roman"/>
                <w:b/>
                <w:color w:val="000000"/>
                <w:spacing w:val="-1"/>
                <w:szCs w:val="24"/>
              </w:rPr>
              <w:t xml:space="preserve">Ед. изм.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6662" w:rsidRPr="00350289" w:rsidRDefault="00E66662" w:rsidP="007D139B">
            <w:pPr>
              <w:shd w:val="clear" w:color="auto" w:fill="FFFFFF"/>
              <w:spacing w:line="278" w:lineRule="exact"/>
              <w:ind w:left="302" w:right="264" w:firstLine="0"/>
              <w:rPr>
                <w:rFonts w:ascii="Times New Roman" w:hAnsi="Times New Roman"/>
                <w:b/>
                <w:color w:val="000000"/>
                <w:spacing w:val="-1"/>
                <w:szCs w:val="24"/>
              </w:rPr>
            </w:pPr>
            <w:r w:rsidRPr="00350289">
              <w:rPr>
                <w:rFonts w:ascii="Times New Roman" w:hAnsi="Times New Roman"/>
                <w:b/>
                <w:color w:val="000000"/>
                <w:spacing w:val="-1"/>
                <w:szCs w:val="24"/>
              </w:rPr>
              <w:t xml:space="preserve">Кол-во </w:t>
            </w:r>
          </w:p>
        </w:tc>
      </w:tr>
      <w:tr w:rsidR="00E66662" w:rsidRPr="00350289" w:rsidTr="00984BE6">
        <w:trPr>
          <w:trHeight w:hRule="exact" w:val="1248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662" w:rsidRPr="00350289" w:rsidRDefault="00E66662" w:rsidP="00984BE6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 xml:space="preserve">Трос для крепления понтона к дюкеру </w:t>
            </w:r>
          </w:p>
          <w:p w:rsidR="00E66662" w:rsidRPr="00350289" w:rsidRDefault="00E66662" w:rsidP="00984BE6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 xml:space="preserve">Деревянные подкладки под понтоны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662" w:rsidRPr="00350289" w:rsidRDefault="00E66662" w:rsidP="00984BE6">
            <w:pPr>
              <w:shd w:val="clear" w:color="auto" w:fill="FFFFFF"/>
              <w:spacing w:line="274" w:lineRule="exact"/>
              <w:ind w:left="168" w:right="173" w:firstLine="0"/>
              <w:jc w:val="center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6"/>
                <w:szCs w:val="24"/>
              </w:rPr>
              <w:t>УСК1 -</w:t>
            </w:r>
            <w:r w:rsidR="00E10AD8" w:rsidRPr="00350289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 </w:t>
            </w:r>
            <w:r w:rsidRPr="00350289">
              <w:rPr>
                <w:rFonts w:ascii="Times New Roman" w:hAnsi="Times New Roman"/>
                <w:color w:val="000000"/>
                <w:spacing w:val="-6"/>
                <w:szCs w:val="24"/>
              </w:rPr>
              <w:t xml:space="preserve">528400 </w:t>
            </w:r>
            <w:r w:rsidRPr="00350289">
              <w:rPr>
                <w:rFonts w:ascii="Times New Roman" w:hAnsi="Times New Roman"/>
                <w:color w:val="000000"/>
                <w:spacing w:val="-2"/>
                <w:szCs w:val="24"/>
              </w:rPr>
              <w:t>ОСТ</w:t>
            </w:r>
          </w:p>
          <w:p w:rsidR="00E66662" w:rsidRPr="00350289" w:rsidRDefault="00E66662" w:rsidP="00984BE6">
            <w:pPr>
              <w:shd w:val="clear" w:color="auto" w:fill="FFFFFF"/>
              <w:spacing w:line="274" w:lineRule="exact"/>
              <w:ind w:right="173"/>
              <w:jc w:val="center"/>
              <w:rPr>
                <w:rFonts w:ascii="Times New Roman" w:hAnsi="Times New Roman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2"/>
                <w:szCs w:val="24"/>
              </w:rPr>
              <w:t>24.090.48-79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662" w:rsidRPr="00350289" w:rsidRDefault="00984BE6" w:rsidP="00984B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zCs w:val="24"/>
              </w:rPr>
              <w:t>м</w:t>
            </w:r>
          </w:p>
          <w:p w:rsidR="00E10AD8" w:rsidRPr="00350289" w:rsidRDefault="00E10AD8" w:rsidP="00984BE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</w:p>
          <w:p w:rsidR="00E66662" w:rsidRPr="00350289" w:rsidRDefault="00E66662" w:rsidP="00984BE6">
            <w:pPr>
              <w:shd w:val="clear" w:color="auto" w:fill="FFFFFF"/>
              <w:spacing w:line="288" w:lineRule="exact"/>
              <w:ind w:left="216" w:right="254" w:firstLine="0"/>
              <w:jc w:val="center"/>
              <w:rPr>
                <w:rFonts w:ascii="Times New Roman" w:hAnsi="Times New Roman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11"/>
                <w:szCs w:val="24"/>
              </w:rPr>
              <w:t xml:space="preserve">шт. на 1 </w:t>
            </w: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>понтон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662" w:rsidRPr="00350289" w:rsidRDefault="00E66662" w:rsidP="00984BE6">
            <w:pPr>
              <w:shd w:val="clear" w:color="auto" w:fill="FFFFFF"/>
              <w:spacing w:line="288" w:lineRule="exact"/>
              <w:ind w:left="216" w:right="254" w:firstLine="0"/>
              <w:jc w:val="center"/>
              <w:rPr>
                <w:rFonts w:ascii="Times New Roman" w:hAnsi="Times New Roman"/>
                <w:color w:val="000000"/>
                <w:spacing w:val="-11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11"/>
                <w:szCs w:val="24"/>
              </w:rPr>
              <w:t>по расчету</w:t>
            </w:r>
          </w:p>
          <w:p w:rsidR="00984BE6" w:rsidRPr="00350289" w:rsidRDefault="00984BE6" w:rsidP="00984BE6">
            <w:pPr>
              <w:shd w:val="clear" w:color="auto" w:fill="FFFFFF"/>
              <w:spacing w:line="288" w:lineRule="exact"/>
              <w:ind w:left="216" w:right="254" w:firstLine="0"/>
              <w:jc w:val="center"/>
              <w:rPr>
                <w:rFonts w:ascii="Times New Roman" w:hAnsi="Times New Roman"/>
                <w:color w:val="000000"/>
                <w:spacing w:val="-11"/>
                <w:szCs w:val="24"/>
              </w:rPr>
            </w:pPr>
          </w:p>
          <w:p w:rsidR="00E66662" w:rsidRPr="00350289" w:rsidRDefault="00E66662" w:rsidP="00984BE6">
            <w:pPr>
              <w:shd w:val="clear" w:color="auto" w:fill="FFFFFF"/>
              <w:spacing w:line="288" w:lineRule="exact"/>
              <w:ind w:left="216" w:right="254" w:firstLine="0"/>
              <w:jc w:val="center"/>
              <w:rPr>
                <w:rFonts w:ascii="Times New Roman" w:hAnsi="Times New Roman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11"/>
                <w:szCs w:val="24"/>
              </w:rPr>
              <w:t>2</w:t>
            </w:r>
          </w:p>
        </w:tc>
      </w:tr>
      <w:tr w:rsidR="00E66662" w:rsidRPr="00350289" w:rsidTr="00984BE6">
        <w:trPr>
          <w:trHeight w:hRule="exact" w:val="861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662" w:rsidRPr="00350289" w:rsidRDefault="00E66662" w:rsidP="00984BE6">
            <w:pPr>
              <w:shd w:val="clear" w:color="auto" w:fill="FFFFFF"/>
              <w:spacing w:line="288" w:lineRule="auto"/>
              <w:ind w:firstLine="0"/>
              <w:jc w:val="left"/>
              <w:rPr>
                <w:rFonts w:ascii="Times New Roman" w:hAnsi="Times New Roman"/>
                <w:color w:val="000000"/>
                <w:spacing w:val="-8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pacing w:val="-8"/>
                <w:szCs w:val="24"/>
              </w:rPr>
              <w:t xml:space="preserve">Клинья деревянные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662" w:rsidRPr="00350289" w:rsidRDefault="00E66662" w:rsidP="00E40D63">
            <w:pPr>
              <w:shd w:val="clear" w:color="auto" w:fill="FFFFFF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662" w:rsidRPr="00350289" w:rsidRDefault="00E66662" w:rsidP="00984BE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zCs w:val="24"/>
              </w:rPr>
              <w:t>шт. на 1 понтон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662" w:rsidRPr="00350289" w:rsidRDefault="00E66662" w:rsidP="00984BE6">
            <w:pPr>
              <w:shd w:val="clear" w:color="auto" w:fill="FFFFFF"/>
              <w:jc w:val="center"/>
              <w:rPr>
                <w:rFonts w:ascii="Times New Roman" w:hAnsi="Times New Roman"/>
                <w:szCs w:val="24"/>
              </w:rPr>
            </w:pPr>
            <w:r w:rsidRPr="00350289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</w:tr>
      <w:bookmarkEnd w:id="0"/>
    </w:tbl>
    <w:p w:rsidR="00107E08" w:rsidRPr="00350289" w:rsidRDefault="00107E08" w:rsidP="00C25962">
      <w:pPr>
        <w:shd w:val="clear" w:color="auto" w:fill="FFFFFF"/>
        <w:spacing w:line="278" w:lineRule="exact"/>
        <w:ind w:left="816"/>
        <w:rPr>
          <w:rFonts w:ascii="Times New Roman" w:hAnsi="Times New Roman"/>
          <w:color w:val="000000"/>
          <w:szCs w:val="24"/>
        </w:rPr>
      </w:pPr>
    </w:p>
    <w:p w:rsidR="00A95426" w:rsidRPr="00350289" w:rsidRDefault="00DD4F81" w:rsidP="00DD4F81">
      <w:pPr>
        <w:pStyle w:val="10"/>
        <w:keepNext/>
        <w:pageBreakBefore w:val="0"/>
        <w:spacing w:before="200" w:after="0" w:line="360" w:lineRule="auto"/>
        <w:ind w:left="567"/>
        <w:jc w:val="both"/>
        <w:rPr>
          <w:snapToGrid w:val="0"/>
          <w:kern w:val="0"/>
          <w:sz w:val="24"/>
          <w:szCs w:val="24"/>
        </w:rPr>
      </w:pPr>
      <w:bookmarkStart w:id="10" w:name="_Toc389627127"/>
      <w:r>
        <w:rPr>
          <w:snapToGrid w:val="0"/>
          <w:kern w:val="0"/>
          <w:sz w:val="24"/>
          <w:szCs w:val="24"/>
        </w:rPr>
        <w:t xml:space="preserve">7. </w:t>
      </w:r>
      <w:r w:rsidR="00925588">
        <w:rPr>
          <w:snapToGrid w:val="0"/>
          <w:kern w:val="0"/>
          <w:sz w:val="24"/>
          <w:szCs w:val="24"/>
        </w:rPr>
        <w:t>охрана труда и промышленная безопасность</w:t>
      </w:r>
      <w:bookmarkEnd w:id="10"/>
    </w:p>
    <w:p w:rsidR="00E66662" w:rsidRPr="00350289" w:rsidRDefault="00E66662" w:rsidP="00B764E2">
      <w:pPr>
        <w:shd w:val="clear" w:color="auto" w:fill="FFFFFF"/>
        <w:spacing w:before="20" w:line="288" w:lineRule="exact"/>
        <w:ind w:left="907"/>
        <w:rPr>
          <w:rFonts w:ascii="Times New Roman" w:hAnsi="Times New Roman"/>
          <w:b/>
          <w:bCs/>
          <w:color w:val="000000"/>
          <w:spacing w:val="-1"/>
          <w:szCs w:val="24"/>
          <w:u w:val="single"/>
        </w:rPr>
      </w:pPr>
      <w:r w:rsidRPr="00350289">
        <w:rPr>
          <w:rFonts w:ascii="Times New Roman" w:hAnsi="Times New Roman"/>
          <w:b/>
          <w:bCs/>
          <w:color w:val="000000"/>
          <w:spacing w:val="-1"/>
          <w:szCs w:val="24"/>
          <w:u w:val="single"/>
        </w:rPr>
        <w:t>Навеска разгружающих понтонов на дюкер.</w:t>
      </w:r>
    </w:p>
    <w:p w:rsidR="00E66662" w:rsidRPr="00350289" w:rsidRDefault="00E66662" w:rsidP="003704E6">
      <w:pPr>
        <w:spacing w:before="200"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При производстве работ необходимо руководствоваться действующими норма</w:t>
      </w:r>
      <w:r w:rsidRPr="00350289">
        <w:rPr>
          <w:rFonts w:ascii="Times New Roman" w:hAnsi="Times New Roman"/>
          <w:color w:val="000000"/>
          <w:szCs w:val="24"/>
        </w:rPr>
        <w:softHyphen/>
        <w:t>тивными документами: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СНиП 12-03-2001 «Безопасность труда в строительстве»;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«Правилами техники безопасности при строительстве магистральных трубопро</w:t>
      </w:r>
      <w:r w:rsidRPr="00350289">
        <w:rPr>
          <w:rFonts w:ascii="Times New Roman" w:hAnsi="Times New Roman"/>
          <w:color w:val="000000"/>
          <w:szCs w:val="24"/>
        </w:rPr>
        <w:softHyphen/>
        <w:t>водов»;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«Руководствами техники безопасности при прокладке трубопроводов через вод</w:t>
      </w:r>
      <w:r w:rsidRPr="00350289">
        <w:rPr>
          <w:rFonts w:ascii="Times New Roman" w:hAnsi="Times New Roman"/>
          <w:color w:val="000000"/>
          <w:szCs w:val="24"/>
        </w:rPr>
        <w:softHyphen/>
        <w:t>ные пр</w:t>
      </w:r>
      <w:r w:rsidRPr="00350289">
        <w:rPr>
          <w:rFonts w:ascii="Times New Roman" w:hAnsi="Times New Roman"/>
          <w:color w:val="000000"/>
          <w:szCs w:val="24"/>
        </w:rPr>
        <w:t>е</w:t>
      </w:r>
      <w:r w:rsidRPr="00350289">
        <w:rPr>
          <w:rFonts w:ascii="Times New Roman" w:hAnsi="Times New Roman"/>
          <w:color w:val="000000"/>
          <w:szCs w:val="24"/>
        </w:rPr>
        <w:t>грады».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Перед началом работ весь производственный персонал должен пройти обучение и и</w:t>
      </w:r>
      <w:r w:rsidRPr="00350289">
        <w:rPr>
          <w:rFonts w:ascii="Times New Roman" w:hAnsi="Times New Roman"/>
          <w:color w:val="000000"/>
          <w:szCs w:val="24"/>
        </w:rPr>
        <w:t>н</w:t>
      </w:r>
      <w:r w:rsidRPr="00350289">
        <w:rPr>
          <w:rFonts w:ascii="Times New Roman" w:hAnsi="Times New Roman"/>
          <w:color w:val="000000"/>
          <w:szCs w:val="24"/>
        </w:rPr>
        <w:t>структаж по охране труда.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Понтоны, используемые для укладки трубопроводов, должны быть в исправном состо</w:t>
      </w:r>
      <w:r w:rsidRPr="00350289">
        <w:rPr>
          <w:rFonts w:ascii="Times New Roman" w:hAnsi="Times New Roman"/>
          <w:color w:val="000000"/>
          <w:szCs w:val="24"/>
        </w:rPr>
        <w:t>я</w:t>
      </w:r>
      <w:r w:rsidRPr="00350289">
        <w:rPr>
          <w:rFonts w:ascii="Times New Roman" w:hAnsi="Times New Roman"/>
          <w:color w:val="000000"/>
          <w:szCs w:val="24"/>
        </w:rPr>
        <w:t>нии, проверены на герметичность и прочность давлением, соответствующем по</w:t>
      </w:r>
      <w:r w:rsidRPr="00350289">
        <w:rPr>
          <w:rFonts w:ascii="Times New Roman" w:hAnsi="Times New Roman"/>
          <w:color w:val="000000"/>
          <w:szCs w:val="24"/>
        </w:rPr>
        <w:softHyphen/>
        <w:t>луторной гл</w:t>
      </w:r>
      <w:r w:rsidRPr="00350289">
        <w:rPr>
          <w:rFonts w:ascii="Times New Roman" w:hAnsi="Times New Roman"/>
          <w:color w:val="000000"/>
          <w:szCs w:val="24"/>
        </w:rPr>
        <w:t>у</w:t>
      </w:r>
      <w:r w:rsidRPr="00350289">
        <w:rPr>
          <w:rFonts w:ascii="Times New Roman" w:hAnsi="Times New Roman"/>
          <w:color w:val="000000"/>
          <w:szCs w:val="24"/>
        </w:rPr>
        <w:t>бине опускания.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Стальные канаты, применяемые в качестве грузовых и стропов, должны отвечать действ</w:t>
      </w:r>
      <w:r w:rsidRPr="00350289">
        <w:rPr>
          <w:rFonts w:ascii="Times New Roman" w:hAnsi="Times New Roman"/>
          <w:color w:val="000000"/>
          <w:szCs w:val="24"/>
        </w:rPr>
        <w:t>у</w:t>
      </w:r>
      <w:r w:rsidRPr="00350289">
        <w:rPr>
          <w:rFonts w:ascii="Times New Roman" w:hAnsi="Times New Roman"/>
          <w:color w:val="000000"/>
          <w:szCs w:val="24"/>
        </w:rPr>
        <w:t>ющим стандартам и иметь сертификат или копию сертификата завода-изготовителя канатов об их испытании в соответствии с требованиями ГОСТ. При получении канатов, не снабженных указанным свидетельством, они должны быть подвергнуты испытанию в соответствии с ГОСТ.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lastRenderedPageBreak/>
        <w:t xml:space="preserve">Конструкция </w:t>
      </w:r>
      <w:proofErr w:type="spellStart"/>
      <w:r w:rsidRPr="00350289">
        <w:rPr>
          <w:rFonts w:ascii="Times New Roman" w:hAnsi="Times New Roman"/>
          <w:color w:val="000000"/>
          <w:szCs w:val="24"/>
        </w:rPr>
        <w:t>многоветвевых</w:t>
      </w:r>
      <w:proofErr w:type="spellEnd"/>
      <w:r w:rsidRPr="00350289">
        <w:rPr>
          <w:rFonts w:ascii="Times New Roman" w:hAnsi="Times New Roman"/>
          <w:color w:val="000000"/>
          <w:szCs w:val="24"/>
        </w:rPr>
        <w:t xml:space="preserve"> стропов должна быть такова, чтобы было обеспече</w:t>
      </w:r>
      <w:r w:rsidRPr="00350289">
        <w:rPr>
          <w:rFonts w:ascii="Times New Roman" w:hAnsi="Times New Roman"/>
          <w:color w:val="000000"/>
          <w:szCs w:val="24"/>
        </w:rPr>
        <w:softHyphen/>
        <w:t>но натяж</w:t>
      </w:r>
      <w:r w:rsidRPr="00350289">
        <w:rPr>
          <w:rFonts w:ascii="Times New Roman" w:hAnsi="Times New Roman"/>
          <w:color w:val="000000"/>
          <w:szCs w:val="24"/>
        </w:rPr>
        <w:t>е</w:t>
      </w:r>
      <w:r w:rsidRPr="00350289">
        <w:rPr>
          <w:rFonts w:ascii="Times New Roman" w:hAnsi="Times New Roman"/>
          <w:color w:val="000000"/>
          <w:szCs w:val="24"/>
        </w:rPr>
        <w:t xml:space="preserve">ние всех ветвей. Для </w:t>
      </w:r>
      <w:proofErr w:type="spellStart"/>
      <w:r w:rsidRPr="00350289">
        <w:rPr>
          <w:rFonts w:ascii="Times New Roman" w:hAnsi="Times New Roman"/>
          <w:color w:val="000000"/>
          <w:szCs w:val="24"/>
        </w:rPr>
        <w:t>строповки</w:t>
      </w:r>
      <w:proofErr w:type="spellEnd"/>
      <w:r w:rsidRPr="00350289">
        <w:rPr>
          <w:rFonts w:ascii="Times New Roman" w:hAnsi="Times New Roman"/>
          <w:color w:val="000000"/>
          <w:szCs w:val="24"/>
        </w:rPr>
        <w:t xml:space="preserve"> груза следует применять стропы соответст</w:t>
      </w:r>
      <w:r w:rsidRPr="00350289">
        <w:rPr>
          <w:rFonts w:ascii="Times New Roman" w:hAnsi="Times New Roman"/>
          <w:color w:val="000000"/>
          <w:szCs w:val="24"/>
        </w:rPr>
        <w:softHyphen/>
        <w:t>вующей грузопод</w:t>
      </w:r>
      <w:r w:rsidRPr="00350289">
        <w:rPr>
          <w:rFonts w:ascii="Times New Roman" w:hAnsi="Times New Roman"/>
          <w:color w:val="000000"/>
          <w:szCs w:val="24"/>
        </w:rPr>
        <w:t>ъ</w:t>
      </w:r>
      <w:r w:rsidRPr="00350289">
        <w:rPr>
          <w:rFonts w:ascii="Times New Roman" w:hAnsi="Times New Roman"/>
          <w:color w:val="000000"/>
          <w:szCs w:val="24"/>
        </w:rPr>
        <w:t>емности и такой длины, чтобы угол на пересечении ветвей не превы</w:t>
      </w:r>
      <w:r w:rsidRPr="00350289">
        <w:rPr>
          <w:rFonts w:ascii="Times New Roman" w:hAnsi="Times New Roman"/>
          <w:color w:val="000000"/>
          <w:szCs w:val="24"/>
        </w:rPr>
        <w:softHyphen/>
        <w:t>шал 90°.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Место производства работ по подъему и перемещению грузов должно быть хо</w:t>
      </w:r>
      <w:r w:rsidRPr="00350289">
        <w:rPr>
          <w:rFonts w:ascii="Times New Roman" w:hAnsi="Times New Roman"/>
          <w:color w:val="000000"/>
          <w:szCs w:val="24"/>
        </w:rPr>
        <w:softHyphen/>
        <w:t>рошо осв</w:t>
      </w:r>
      <w:r w:rsidRPr="00350289">
        <w:rPr>
          <w:rFonts w:ascii="Times New Roman" w:hAnsi="Times New Roman"/>
          <w:color w:val="000000"/>
          <w:szCs w:val="24"/>
        </w:rPr>
        <w:t>е</w:t>
      </w:r>
      <w:r w:rsidRPr="00350289">
        <w:rPr>
          <w:rFonts w:ascii="Times New Roman" w:hAnsi="Times New Roman"/>
          <w:color w:val="000000"/>
          <w:szCs w:val="24"/>
        </w:rPr>
        <w:t>щено.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Для обеспечения безопасной и безаварийной работы машинист обязан перед началом см</w:t>
      </w:r>
      <w:r w:rsidRPr="00350289">
        <w:rPr>
          <w:rFonts w:ascii="Times New Roman" w:hAnsi="Times New Roman"/>
          <w:color w:val="000000"/>
          <w:szCs w:val="24"/>
        </w:rPr>
        <w:t>е</w:t>
      </w:r>
      <w:r w:rsidRPr="00350289">
        <w:rPr>
          <w:rFonts w:ascii="Times New Roman" w:hAnsi="Times New Roman"/>
          <w:color w:val="000000"/>
          <w:szCs w:val="24"/>
        </w:rPr>
        <w:t>ны осмотреть трубоукладчик, обратив особое внимание на надежное дей</w:t>
      </w:r>
      <w:r w:rsidRPr="00350289">
        <w:rPr>
          <w:rFonts w:ascii="Times New Roman" w:hAnsi="Times New Roman"/>
          <w:color w:val="000000"/>
          <w:szCs w:val="24"/>
        </w:rPr>
        <w:softHyphen/>
        <w:t>ствие грузоподъемного механизма. Безотказное действие тормоза грузоподъемного ме</w:t>
      </w:r>
      <w:r w:rsidRPr="00350289">
        <w:rPr>
          <w:rFonts w:ascii="Times New Roman" w:hAnsi="Times New Roman"/>
          <w:color w:val="000000"/>
          <w:szCs w:val="24"/>
        </w:rPr>
        <w:softHyphen/>
        <w:t>ханизма следует проверять путем повторного подъема и опускания груза, соответст</w:t>
      </w:r>
      <w:r w:rsidRPr="00350289">
        <w:rPr>
          <w:rFonts w:ascii="Times New Roman" w:hAnsi="Times New Roman"/>
          <w:color w:val="000000"/>
          <w:szCs w:val="24"/>
        </w:rPr>
        <w:softHyphen/>
        <w:t>вующего номинальной грузоподъемности тр</w:t>
      </w:r>
      <w:r w:rsidRPr="00350289">
        <w:rPr>
          <w:rFonts w:ascii="Times New Roman" w:hAnsi="Times New Roman"/>
          <w:color w:val="000000"/>
          <w:szCs w:val="24"/>
        </w:rPr>
        <w:t>у</w:t>
      </w:r>
      <w:r w:rsidRPr="00350289">
        <w:rPr>
          <w:rFonts w:ascii="Times New Roman" w:hAnsi="Times New Roman"/>
          <w:color w:val="000000"/>
          <w:szCs w:val="24"/>
        </w:rPr>
        <w:t>боукладчика, а тормоза стреловой лебедки - путем подъема и опускания стрелы от максимал</w:t>
      </w:r>
      <w:r w:rsidRPr="00350289">
        <w:rPr>
          <w:rFonts w:ascii="Times New Roman" w:hAnsi="Times New Roman"/>
          <w:color w:val="000000"/>
          <w:szCs w:val="24"/>
        </w:rPr>
        <w:t>ь</w:t>
      </w:r>
      <w:r w:rsidRPr="00350289">
        <w:rPr>
          <w:rFonts w:ascii="Times New Roman" w:hAnsi="Times New Roman"/>
          <w:color w:val="000000"/>
          <w:szCs w:val="24"/>
        </w:rPr>
        <w:t>ного до минимального вылетов с гру</w:t>
      </w:r>
      <w:r w:rsidRPr="00350289">
        <w:rPr>
          <w:rFonts w:ascii="Times New Roman" w:hAnsi="Times New Roman"/>
          <w:color w:val="000000"/>
          <w:szCs w:val="24"/>
        </w:rPr>
        <w:softHyphen/>
        <w:t>зом, соответствующим грузоподъемности.</w:t>
      </w:r>
    </w:p>
    <w:p w:rsidR="00E66662" w:rsidRPr="00350289" w:rsidRDefault="00E66662" w:rsidP="00671DEC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Работать на трубоукладчике ЗАПРЕЩАЕТСЯ при наличии следующих дефектов:</w:t>
      </w:r>
    </w:p>
    <w:p w:rsidR="00E66662" w:rsidRPr="00350289" w:rsidRDefault="00E666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трещин в ответственных частях металлоконструкций (стреле, раме и т.п.);</w:t>
      </w:r>
    </w:p>
    <w:p w:rsidR="00E66662" w:rsidRPr="00350289" w:rsidRDefault="00E666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недопустимого износа стальных канатов, крюка и механизма подъема;</w:t>
      </w:r>
    </w:p>
    <w:p w:rsidR="00E66662" w:rsidRPr="00350289" w:rsidRDefault="00E666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неисправности тормозов;</w:t>
      </w:r>
    </w:p>
    <w:p w:rsidR="00E66662" w:rsidRPr="00350289" w:rsidRDefault="00E666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поломки собачки храпового механизма стрелового барабана лебедки;</w:t>
      </w:r>
    </w:p>
    <w:p w:rsidR="00E66662" w:rsidRPr="00350289" w:rsidRDefault="00E666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пробуксовки муфты отбора мощности.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Во время работы на трубоукладчике должен находиться только машинист.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Машинисту ЗАПРЕЩАЕТСЯ сходить с трубоукладчика во время движения и про</w:t>
      </w:r>
      <w:r w:rsidRPr="00350289">
        <w:rPr>
          <w:rFonts w:ascii="Times New Roman" w:hAnsi="Times New Roman"/>
          <w:color w:val="000000"/>
          <w:szCs w:val="24"/>
        </w:rPr>
        <w:softHyphen/>
        <w:t>ведения работ.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Грузы, масса которых близка к максимальной при данном вылете стрелы, следу</w:t>
      </w:r>
      <w:r w:rsidRPr="00350289">
        <w:rPr>
          <w:rFonts w:ascii="Times New Roman" w:hAnsi="Times New Roman"/>
          <w:color w:val="000000"/>
          <w:szCs w:val="24"/>
        </w:rPr>
        <w:softHyphen/>
        <w:t xml:space="preserve">ет вначале приподнять на высоту не более </w:t>
      </w:r>
      <w:smartTag w:uri="urn:schemas-microsoft-com:office:smarttags" w:element="metricconverter">
        <w:smartTagPr>
          <w:attr w:name="ProductID" w:val="20 см"/>
        </w:smartTagPr>
        <w:r w:rsidRPr="00350289">
          <w:rPr>
            <w:rFonts w:ascii="Times New Roman" w:hAnsi="Times New Roman"/>
            <w:color w:val="000000"/>
            <w:szCs w:val="24"/>
          </w:rPr>
          <w:t>20 см</w:t>
        </w:r>
      </w:smartTag>
      <w:r w:rsidRPr="00350289">
        <w:rPr>
          <w:rFonts w:ascii="Times New Roman" w:hAnsi="Times New Roman"/>
          <w:color w:val="000000"/>
          <w:szCs w:val="24"/>
        </w:rPr>
        <w:t>. Дальнейший подъем должен осущест</w:t>
      </w:r>
      <w:r w:rsidRPr="00350289">
        <w:rPr>
          <w:rFonts w:ascii="Times New Roman" w:hAnsi="Times New Roman"/>
          <w:color w:val="000000"/>
          <w:szCs w:val="24"/>
        </w:rPr>
        <w:softHyphen/>
        <w:t>вляться после пр</w:t>
      </w:r>
      <w:r w:rsidRPr="00350289">
        <w:rPr>
          <w:rFonts w:ascii="Times New Roman" w:hAnsi="Times New Roman"/>
          <w:color w:val="000000"/>
          <w:szCs w:val="24"/>
        </w:rPr>
        <w:t>о</w:t>
      </w:r>
      <w:r w:rsidRPr="00350289">
        <w:rPr>
          <w:rFonts w:ascii="Times New Roman" w:hAnsi="Times New Roman"/>
          <w:color w:val="000000"/>
          <w:szCs w:val="24"/>
        </w:rPr>
        <w:t>верки состояния трубоукладчика и действия тормозов.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Транспортировка грузов трубоукладчиком разрешается только в пределах терри</w:t>
      </w:r>
      <w:r w:rsidRPr="00350289">
        <w:rPr>
          <w:rFonts w:ascii="Times New Roman" w:hAnsi="Times New Roman"/>
          <w:color w:val="000000"/>
          <w:szCs w:val="24"/>
        </w:rPr>
        <w:softHyphen/>
        <w:t>тории строительной площадки, причем во избежание раскачивания грузов должны при</w:t>
      </w:r>
      <w:r w:rsidRPr="00350289">
        <w:rPr>
          <w:rFonts w:ascii="Times New Roman" w:hAnsi="Times New Roman"/>
          <w:color w:val="000000"/>
          <w:szCs w:val="24"/>
        </w:rPr>
        <w:softHyphen/>
        <w:t>меняться ра</w:t>
      </w:r>
      <w:r w:rsidRPr="00350289">
        <w:rPr>
          <w:rFonts w:ascii="Times New Roman" w:hAnsi="Times New Roman"/>
          <w:color w:val="000000"/>
          <w:szCs w:val="24"/>
        </w:rPr>
        <w:t>с</w:t>
      </w:r>
      <w:r w:rsidRPr="00350289">
        <w:rPr>
          <w:rFonts w:ascii="Times New Roman" w:hAnsi="Times New Roman"/>
          <w:color w:val="000000"/>
          <w:szCs w:val="24"/>
        </w:rPr>
        <w:t>тяжки. Вне пределов строительной площадки транспортировка грузов тру</w:t>
      </w:r>
      <w:r w:rsidRPr="00350289">
        <w:rPr>
          <w:rFonts w:ascii="Times New Roman" w:hAnsi="Times New Roman"/>
          <w:color w:val="000000"/>
          <w:szCs w:val="24"/>
        </w:rPr>
        <w:softHyphen/>
        <w:t>боукладчиком ЗАПРЕЩАЕТСЯ. Работа трубоукладчика без контргруза ЗАПРЕЩАЕТСЯ.</w:t>
      </w:r>
    </w:p>
    <w:p w:rsidR="00E66662" w:rsidRPr="00350289" w:rsidRDefault="00E66662" w:rsidP="003704E6">
      <w:pPr>
        <w:shd w:val="clear" w:color="auto" w:fill="FFFFFF"/>
        <w:spacing w:before="259" w:line="288" w:lineRule="exact"/>
        <w:ind w:left="907"/>
        <w:rPr>
          <w:rFonts w:ascii="Times New Roman" w:hAnsi="Times New Roman"/>
          <w:b/>
          <w:bCs/>
          <w:color w:val="000000"/>
          <w:spacing w:val="-1"/>
          <w:szCs w:val="24"/>
          <w:u w:val="single"/>
        </w:rPr>
      </w:pPr>
      <w:proofErr w:type="spellStart"/>
      <w:r w:rsidRPr="00350289">
        <w:rPr>
          <w:rFonts w:ascii="Times New Roman" w:hAnsi="Times New Roman"/>
          <w:b/>
          <w:bCs/>
          <w:color w:val="000000"/>
          <w:spacing w:val="-1"/>
          <w:szCs w:val="24"/>
          <w:u w:val="single"/>
        </w:rPr>
        <w:t>Отстропка</w:t>
      </w:r>
      <w:proofErr w:type="spellEnd"/>
      <w:r w:rsidRPr="00350289">
        <w:rPr>
          <w:rFonts w:ascii="Times New Roman" w:hAnsi="Times New Roman"/>
          <w:b/>
          <w:bCs/>
          <w:color w:val="000000"/>
          <w:spacing w:val="-1"/>
          <w:szCs w:val="24"/>
          <w:u w:val="single"/>
        </w:rPr>
        <w:t xml:space="preserve"> понтонов после укладки дюкера в траншею.</w:t>
      </w:r>
    </w:p>
    <w:p w:rsidR="00E66662" w:rsidRPr="00350289" w:rsidRDefault="00E66662" w:rsidP="001911C1">
      <w:pPr>
        <w:spacing w:before="200"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При производстве работ необходимо руководствоваться действующими норма</w:t>
      </w:r>
      <w:r w:rsidRPr="00350289">
        <w:rPr>
          <w:rFonts w:ascii="Times New Roman" w:hAnsi="Times New Roman"/>
          <w:color w:val="000000"/>
          <w:szCs w:val="24"/>
        </w:rPr>
        <w:softHyphen/>
        <w:t>тивными документами:</w:t>
      </w:r>
    </w:p>
    <w:p w:rsidR="00E66662" w:rsidRPr="00350289" w:rsidRDefault="00E666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Действующими ГОСТ определяющими общие требования безопасности при водола</w:t>
      </w:r>
      <w:r w:rsidRPr="00350289">
        <w:rPr>
          <w:rFonts w:ascii="Times New Roman" w:hAnsi="Times New Roman"/>
          <w:color w:val="000000"/>
          <w:szCs w:val="24"/>
        </w:rPr>
        <w:t>з</w:t>
      </w:r>
      <w:r w:rsidRPr="00350289">
        <w:rPr>
          <w:rFonts w:ascii="Times New Roman" w:hAnsi="Times New Roman"/>
          <w:color w:val="000000"/>
          <w:szCs w:val="24"/>
        </w:rPr>
        <w:t>ных работах;</w:t>
      </w:r>
    </w:p>
    <w:p w:rsidR="00E66662" w:rsidRPr="00350289" w:rsidRDefault="00E666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Едиными правилами безопасности труда на водолазных работах;</w:t>
      </w:r>
    </w:p>
    <w:p w:rsidR="00E66662" w:rsidRPr="00350289" w:rsidRDefault="00E666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Руководством по технике безопасности при прокладке трубопроводов через водные преграды.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К проведению и обеспечению водолазных работ допускаются лица не моложе 18 лет, пр</w:t>
      </w:r>
      <w:r w:rsidRPr="00350289">
        <w:rPr>
          <w:rFonts w:ascii="Times New Roman" w:hAnsi="Times New Roman"/>
          <w:color w:val="000000"/>
          <w:szCs w:val="24"/>
        </w:rPr>
        <w:t>о</w:t>
      </w:r>
      <w:r w:rsidRPr="00350289">
        <w:rPr>
          <w:rFonts w:ascii="Times New Roman" w:hAnsi="Times New Roman"/>
          <w:color w:val="000000"/>
          <w:szCs w:val="24"/>
        </w:rPr>
        <w:t>шедшие ежегодное подтверждение Водолазной квалификационной комиссией (ВКК) и проверку Водолазной медицинской комиссией (ВМК). На основании заключения ВМК должны быть об</w:t>
      </w:r>
      <w:r w:rsidRPr="00350289">
        <w:rPr>
          <w:rFonts w:ascii="Times New Roman" w:hAnsi="Times New Roman"/>
          <w:color w:val="000000"/>
          <w:szCs w:val="24"/>
        </w:rPr>
        <w:t>ъ</w:t>
      </w:r>
      <w:r w:rsidRPr="00350289">
        <w:rPr>
          <w:rFonts w:ascii="Times New Roman" w:hAnsi="Times New Roman"/>
          <w:color w:val="000000"/>
          <w:szCs w:val="24"/>
        </w:rPr>
        <w:t>явлены глубины погружения в данном году, установленные для лиц, допущенных к водолазным работам. Погружение водолазов на глубины, более ука</w:t>
      </w:r>
      <w:r w:rsidRPr="00350289">
        <w:rPr>
          <w:rFonts w:ascii="Times New Roman" w:hAnsi="Times New Roman"/>
          <w:color w:val="000000"/>
          <w:szCs w:val="24"/>
        </w:rPr>
        <w:softHyphen/>
        <w:t xml:space="preserve">занных в заключении ЗАПРЕЩАЕТСЯ. </w:t>
      </w:r>
      <w:r w:rsidRPr="00350289">
        <w:rPr>
          <w:rFonts w:ascii="Times New Roman" w:hAnsi="Times New Roman"/>
          <w:color w:val="000000"/>
          <w:szCs w:val="24"/>
        </w:rPr>
        <w:lastRenderedPageBreak/>
        <w:t>Все водолазные работы следует выполнять на основании наряда-задания.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Приказом по СУПТР должны быть назначены:</w:t>
      </w:r>
    </w:p>
    <w:p w:rsidR="00E66662" w:rsidRPr="00350289" w:rsidRDefault="00E666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руководитель водолазных работ;</w:t>
      </w:r>
    </w:p>
    <w:p w:rsidR="00E66662" w:rsidRPr="00350289" w:rsidRDefault="00E666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руководитель водолазных погружений;</w:t>
      </w:r>
    </w:p>
    <w:p w:rsidR="00E66662" w:rsidRPr="00350289" w:rsidRDefault="00E666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состав водолазной группы;</w:t>
      </w:r>
    </w:p>
    <w:p w:rsidR="00E66662" w:rsidRPr="00350289" w:rsidRDefault="00E666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лица, осуществляющие медицинское обеспечение;</w:t>
      </w:r>
    </w:p>
    <w:p w:rsidR="00E66662" w:rsidRPr="00350289" w:rsidRDefault="00E666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лица, обеспечивающие водолазные работы.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В приказе должно быть предусмотрено материально-техническое обеспечение водолазных работ.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Конструкция водолазного снаряжения и средств обеспечения должна соответст</w:t>
      </w:r>
      <w:r w:rsidRPr="00350289">
        <w:rPr>
          <w:rFonts w:ascii="Times New Roman" w:hAnsi="Times New Roman"/>
          <w:color w:val="000000"/>
          <w:szCs w:val="24"/>
        </w:rPr>
        <w:softHyphen/>
        <w:t>вовать тр</w:t>
      </w:r>
      <w:r w:rsidRPr="00350289">
        <w:rPr>
          <w:rFonts w:ascii="Times New Roman" w:hAnsi="Times New Roman"/>
          <w:color w:val="000000"/>
          <w:szCs w:val="24"/>
        </w:rPr>
        <w:t>е</w:t>
      </w:r>
      <w:r w:rsidRPr="00350289">
        <w:rPr>
          <w:rFonts w:ascii="Times New Roman" w:hAnsi="Times New Roman"/>
          <w:color w:val="000000"/>
          <w:szCs w:val="24"/>
        </w:rPr>
        <w:t>бованиям действующих нормативных документов.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Руководитель водолазных работ должен ознакомит бригаду с проектом (планом) и наряд-заданием на водолазные работы, а также организовать постоянное наблюдение за гидромете</w:t>
      </w:r>
      <w:r w:rsidRPr="00350289">
        <w:rPr>
          <w:rFonts w:ascii="Times New Roman" w:hAnsi="Times New Roman"/>
          <w:color w:val="000000"/>
          <w:szCs w:val="24"/>
        </w:rPr>
        <w:t>о</w:t>
      </w:r>
      <w:r w:rsidRPr="00350289">
        <w:rPr>
          <w:rFonts w:ascii="Times New Roman" w:hAnsi="Times New Roman"/>
          <w:color w:val="000000"/>
          <w:szCs w:val="24"/>
        </w:rPr>
        <w:t>рологическими условиями в районе работ.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Давать указания водолазам или лицам, обеспечивающим их погружение, имеет право только руководитель погружений. При его неправильных действиях руководитель водолазных работ может отстранить руководителя погружения от исполнения обязанно</w:t>
      </w:r>
      <w:r w:rsidRPr="00350289">
        <w:rPr>
          <w:rFonts w:ascii="Times New Roman" w:hAnsi="Times New Roman"/>
          <w:color w:val="000000"/>
          <w:szCs w:val="24"/>
        </w:rPr>
        <w:softHyphen/>
        <w:t>стей.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Водолазная станция должна быть укомплектована тремя водолазами, включая старшину (водолаза 2-го класса).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Медицинское обеспечение водолазных работ должны осуществлять медицин</w:t>
      </w:r>
      <w:r w:rsidRPr="00350289">
        <w:rPr>
          <w:rFonts w:ascii="Times New Roman" w:hAnsi="Times New Roman"/>
          <w:color w:val="000000"/>
          <w:szCs w:val="24"/>
        </w:rPr>
        <w:softHyphen/>
        <w:t>ские работн</w:t>
      </w:r>
      <w:r w:rsidRPr="00350289">
        <w:rPr>
          <w:rFonts w:ascii="Times New Roman" w:hAnsi="Times New Roman"/>
          <w:color w:val="000000"/>
          <w:szCs w:val="24"/>
        </w:rPr>
        <w:t>и</w:t>
      </w:r>
      <w:r w:rsidRPr="00350289">
        <w:rPr>
          <w:rFonts w:ascii="Times New Roman" w:hAnsi="Times New Roman"/>
          <w:color w:val="000000"/>
          <w:szCs w:val="24"/>
        </w:rPr>
        <w:t>ки, получившие специальную подготовку и допущенные ВМК к исполнению своих обязанн</w:t>
      </w:r>
      <w:r w:rsidRPr="00350289">
        <w:rPr>
          <w:rFonts w:ascii="Times New Roman" w:hAnsi="Times New Roman"/>
          <w:color w:val="000000"/>
          <w:szCs w:val="24"/>
        </w:rPr>
        <w:t>о</w:t>
      </w:r>
      <w:r w:rsidRPr="00350289">
        <w:rPr>
          <w:rFonts w:ascii="Times New Roman" w:hAnsi="Times New Roman"/>
          <w:color w:val="000000"/>
          <w:szCs w:val="24"/>
        </w:rPr>
        <w:t>стей.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Медицинские работники на водолазных станциях должны обеспечить:</w:t>
      </w:r>
    </w:p>
    <w:p w:rsidR="00E66662" w:rsidRPr="00350289" w:rsidRDefault="00E666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контроль за состоянием здоровья, питанием, режимом труда и отдыха водолазов;</w:t>
      </w:r>
    </w:p>
    <w:p w:rsidR="00E66662" w:rsidRPr="00350289" w:rsidRDefault="00E66662" w:rsidP="00671DEC">
      <w:pPr>
        <w:widowControl w:val="0"/>
        <w:numPr>
          <w:ilvl w:val="0"/>
          <w:numId w:val="1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2" w:lineRule="auto"/>
        <w:jc w:val="left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санитарно-гигиенический контроль за качеством химического поглотителя регенер</w:t>
      </w:r>
      <w:r w:rsidRPr="00350289">
        <w:rPr>
          <w:rFonts w:ascii="Times New Roman" w:hAnsi="Times New Roman"/>
          <w:color w:val="000000"/>
          <w:szCs w:val="24"/>
        </w:rPr>
        <w:t>а</w:t>
      </w:r>
      <w:r w:rsidRPr="00350289">
        <w:rPr>
          <w:rFonts w:ascii="Times New Roman" w:hAnsi="Times New Roman"/>
          <w:color w:val="000000"/>
          <w:szCs w:val="24"/>
        </w:rPr>
        <w:t>тивных веществ и дыхательных газов.</w:t>
      </w:r>
    </w:p>
    <w:p w:rsidR="00E66662" w:rsidRPr="00350289" w:rsidRDefault="00E66662" w:rsidP="00150CFA">
      <w:pPr>
        <w:spacing w:line="312" w:lineRule="auto"/>
        <w:rPr>
          <w:rFonts w:ascii="Times New Roman" w:hAnsi="Times New Roman"/>
          <w:color w:val="000000"/>
          <w:szCs w:val="24"/>
        </w:rPr>
      </w:pPr>
      <w:r w:rsidRPr="00350289">
        <w:rPr>
          <w:rFonts w:ascii="Times New Roman" w:hAnsi="Times New Roman"/>
          <w:color w:val="000000"/>
          <w:szCs w:val="24"/>
        </w:rPr>
        <w:t>Лица, обеспечивающие медицинское обеспечение, должны иметь полный ком</w:t>
      </w:r>
      <w:r w:rsidRPr="00350289">
        <w:rPr>
          <w:rFonts w:ascii="Times New Roman" w:hAnsi="Times New Roman"/>
          <w:color w:val="000000"/>
          <w:szCs w:val="24"/>
        </w:rPr>
        <w:softHyphen/>
        <w:t>плект мед</w:t>
      </w:r>
      <w:r w:rsidRPr="00350289">
        <w:rPr>
          <w:rFonts w:ascii="Times New Roman" w:hAnsi="Times New Roman"/>
          <w:color w:val="000000"/>
          <w:szCs w:val="24"/>
        </w:rPr>
        <w:t>и</w:t>
      </w:r>
      <w:r w:rsidRPr="00350289">
        <w:rPr>
          <w:rFonts w:ascii="Times New Roman" w:hAnsi="Times New Roman"/>
          <w:color w:val="000000"/>
          <w:szCs w:val="24"/>
        </w:rPr>
        <w:t>каментов и необходимого медицинского оборудования.</w:t>
      </w:r>
    </w:p>
    <w:p w:rsidR="00107E08" w:rsidRDefault="00107E08" w:rsidP="00C25962">
      <w:pPr>
        <w:shd w:val="clear" w:color="auto" w:fill="FFFFFF"/>
        <w:spacing w:line="278" w:lineRule="exact"/>
        <w:ind w:left="816"/>
        <w:rPr>
          <w:rFonts w:ascii="Times New Roman" w:hAnsi="Times New Roman"/>
          <w:szCs w:val="24"/>
        </w:rPr>
      </w:pPr>
    </w:p>
    <w:p w:rsidR="00DC7396" w:rsidRDefault="00DC7396" w:rsidP="00C25962">
      <w:pPr>
        <w:shd w:val="clear" w:color="auto" w:fill="FFFFFF"/>
        <w:spacing w:line="278" w:lineRule="exact"/>
        <w:ind w:left="816"/>
        <w:rPr>
          <w:rFonts w:ascii="Times New Roman" w:hAnsi="Times New Roman"/>
          <w:szCs w:val="24"/>
        </w:rPr>
      </w:pPr>
    </w:p>
    <w:p w:rsidR="00DC7396" w:rsidRDefault="00DC7396" w:rsidP="00C25962">
      <w:pPr>
        <w:shd w:val="clear" w:color="auto" w:fill="FFFFFF"/>
        <w:spacing w:line="278" w:lineRule="exact"/>
        <w:ind w:left="816"/>
        <w:rPr>
          <w:rFonts w:ascii="Times New Roman" w:hAnsi="Times New Roman"/>
          <w:szCs w:val="24"/>
        </w:rPr>
      </w:pPr>
    </w:p>
    <w:p w:rsidR="00DC7396" w:rsidRDefault="00DC7396" w:rsidP="00C25962">
      <w:pPr>
        <w:shd w:val="clear" w:color="auto" w:fill="FFFFFF"/>
        <w:spacing w:line="278" w:lineRule="exact"/>
        <w:ind w:left="816"/>
        <w:rPr>
          <w:rFonts w:ascii="Times New Roman" w:hAnsi="Times New Roman"/>
          <w:szCs w:val="24"/>
        </w:rPr>
      </w:pPr>
    </w:p>
    <w:p w:rsidR="00DC7396" w:rsidRDefault="00DC7396" w:rsidP="00C25962">
      <w:pPr>
        <w:shd w:val="clear" w:color="auto" w:fill="FFFFFF"/>
        <w:spacing w:line="278" w:lineRule="exact"/>
        <w:ind w:left="816"/>
        <w:rPr>
          <w:rFonts w:ascii="Times New Roman" w:hAnsi="Times New Roman"/>
          <w:szCs w:val="24"/>
        </w:rPr>
      </w:pPr>
    </w:p>
    <w:p w:rsidR="00DC7396" w:rsidRDefault="00DC7396" w:rsidP="00C25962">
      <w:pPr>
        <w:shd w:val="clear" w:color="auto" w:fill="FFFFFF"/>
        <w:spacing w:line="278" w:lineRule="exact"/>
        <w:ind w:left="816"/>
        <w:rPr>
          <w:rFonts w:ascii="Times New Roman" w:hAnsi="Times New Roman"/>
          <w:szCs w:val="24"/>
        </w:rPr>
      </w:pPr>
    </w:p>
    <w:p w:rsidR="00DC7396" w:rsidRDefault="00DC7396" w:rsidP="00C25962">
      <w:pPr>
        <w:shd w:val="clear" w:color="auto" w:fill="FFFFFF"/>
        <w:spacing w:line="278" w:lineRule="exact"/>
        <w:ind w:left="816"/>
        <w:rPr>
          <w:rFonts w:ascii="Times New Roman" w:hAnsi="Times New Roman"/>
          <w:szCs w:val="24"/>
        </w:rPr>
      </w:pPr>
    </w:p>
    <w:p w:rsidR="00DC7396" w:rsidRDefault="00DC7396" w:rsidP="00C25962">
      <w:pPr>
        <w:shd w:val="clear" w:color="auto" w:fill="FFFFFF"/>
        <w:spacing w:line="278" w:lineRule="exact"/>
        <w:ind w:left="816"/>
        <w:rPr>
          <w:rFonts w:ascii="Times New Roman" w:hAnsi="Times New Roman"/>
          <w:szCs w:val="24"/>
        </w:rPr>
      </w:pPr>
    </w:p>
    <w:p w:rsidR="00DC7396" w:rsidRDefault="00DC7396" w:rsidP="00C25962">
      <w:pPr>
        <w:shd w:val="clear" w:color="auto" w:fill="FFFFFF"/>
        <w:spacing w:line="278" w:lineRule="exact"/>
        <w:ind w:left="816"/>
        <w:rPr>
          <w:rFonts w:ascii="Times New Roman" w:hAnsi="Times New Roman"/>
          <w:szCs w:val="24"/>
        </w:rPr>
      </w:pPr>
    </w:p>
    <w:p w:rsidR="00A31DA3" w:rsidRDefault="00A31DA3" w:rsidP="00C25962">
      <w:pPr>
        <w:shd w:val="clear" w:color="auto" w:fill="FFFFFF"/>
        <w:spacing w:line="278" w:lineRule="exact"/>
        <w:ind w:left="816"/>
        <w:rPr>
          <w:rFonts w:ascii="Times New Roman" w:hAnsi="Times New Roman"/>
          <w:szCs w:val="24"/>
        </w:rPr>
      </w:pPr>
    </w:p>
    <w:p w:rsidR="00A31DA3" w:rsidRDefault="00A31DA3" w:rsidP="00C25962">
      <w:pPr>
        <w:shd w:val="clear" w:color="auto" w:fill="FFFFFF"/>
        <w:spacing w:line="278" w:lineRule="exact"/>
        <w:ind w:left="816"/>
        <w:rPr>
          <w:rFonts w:ascii="Times New Roman" w:hAnsi="Times New Roman"/>
          <w:szCs w:val="24"/>
        </w:rPr>
      </w:pPr>
    </w:p>
    <w:p w:rsidR="00A31DA3" w:rsidRDefault="00A31DA3" w:rsidP="00C25962">
      <w:pPr>
        <w:shd w:val="clear" w:color="auto" w:fill="FFFFFF"/>
        <w:spacing w:line="278" w:lineRule="exact"/>
        <w:ind w:left="816"/>
        <w:rPr>
          <w:rFonts w:ascii="Times New Roman" w:hAnsi="Times New Roman"/>
          <w:szCs w:val="24"/>
        </w:rPr>
      </w:pPr>
    </w:p>
    <w:p w:rsidR="00DC7396" w:rsidRDefault="00DC7396" w:rsidP="00C25962">
      <w:pPr>
        <w:shd w:val="clear" w:color="auto" w:fill="FFFFFF"/>
        <w:spacing w:line="278" w:lineRule="exact"/>
        <w:ind w:left="816"/>
        <w:rPr>
          <w:rFonts w:ascii="Times New Roman" w:hAnsi="Times New Roman"/>
          <w:szCs w:val="24"/>
        </w:rPr>
      </w:pPr>
    </w:p>
    <w:p w:rsidR="00DC7396" w:rsidRDefault="00DC7396" w:rsidP="00C25962">
      <w:pPr>
        <w:shd w:val="clear" w:color="auto" w:fill="FFFFFF"/>
        <w:spacing w:line="278" w:lineRule="exact"/>
        <w:ind w:left="816"/>
        <w:rPr>
          <w:rFonts w:ascii="Times New Roman" w:hAnsi="Times New Roman"/>
          <w:szCs w:val="24"/>
        </w:rPr>
      </w:pPr>
    </w:p>
    <w:p w:rsidR="0027469A" w:rsidRPr="00350289" w:rsidRDefault="0027469A" w:rsidP="00574D67">
      <w:pPr>
        <w:pStyle w:val="10"/>
        <w:keepNext/>
        <w:pageBreakBefore w:val="0"/>
        <w:spacing w:after="0" w:line="360" w:lineRule="auto"/>
        <w:ind w:left="1488" w:right="113"/>
        <w:jc w:val="both"/>
        <w:rPr>
          <w:rFonts w:ascii="Times New Roman" w:hAnsi="Times New Roman"/>
          <w:spacing w:val="-2"/>
          <w:szCs w:val="24"/>
        </w:rPr>
      </w:pPr>
    </w:p>
    <w:p w:rsidR="00BC6263" w:rsidRPr="00350289" w:rsidRDefault="00A13C16" w:rsidP="00DD4F81">
      <w:pPr>
        <w:pStyle w:val="10"/>
        <w:keepNext/>
        <w:pageBreakBefore w:val="0"/>
        <w:spacing w:after="0" w:line="360" w:lineRule="auto"/>
        <w:ind w:left="1488" w:right="113"/>
        <w:jc w:val="both"/>
        <w:rPr>
          <w:snapToGrid w:val="0"/>
          <w:kern w:val="0"/>
          <w:sz w:val="24"/>
          <w:szCs w:val="24"/>
        </w:rPr>
      </w:pPr>
      <w:r w:rsidRPr="00350289">
        <w:rPr>
          <w:rStyle w:val="af"/>
          <w:b w:val="0"/>
          <w:caps w:val="0"/>
          <w:noProof/>
          <w:color w:val="auto"/>
          <w:sz w:val="20"/>
          <w:u w:val="none"/>
        </w:rPr>
        <w:br w:type="page"/>
      </w:r>
      <w:bookmarkStart w:id="11" w:name="_Toc389627128"/>
      <w:r w:rsidR="00574D67">
        <w:rPr>
          <w:rStyle w:val="af"/>
          <w:rFonts w:ascii="Times New Roman" w:hAnsi="Times New Roman"/>
          <w:caps w:val="0"/>
          <w:noProof/>
          <w:color w:val="auto"/>
          <w:sz w:val="24"/>
          <w:szCs w:val="24"/>
          <w:u w:val="none"/>
        </w:rPr>
        <w:lastRenderedPageBreak/>
        <w:t>8</w:t>
      </w:r>
      <w:r w:rsidR="00DD4F81" w:rsidRPr="00DD4F81">
        <w:rPr>
          <w:rStyle w:val="af"/>
          <w:rFonts w:ascii="Times New Roman" w:hAnsi="Times New Roman"/>
          <w:caps w:val="0"/>
          <w:noProof/>
          <w:color w:val="auto"/>
          <w:sz w:val="24"/>
          <w:szCs w:val="24"/>
          <w:u w:val="none"/>
        </w:rPr>
        <w:t>.</w:t>
      </w:r>
      <w:r w:rsidR="00DD4F81">
        <w:rPr>
          <w:rStyle w:val="af"/>
          <w:b w:val="0"/>
          <w:caps w:val="0"/>
          <w:noProof/>
          <w:color w:val="auto"/>
          <w:sz w:val="20"/>
          <w:u w:val="none"/>
        </w:rPr>
        <w:t xml:space="preserve"> </w:t>
      </w:r>
      <w:r w:rsidR="00F66D70" w:rsidRPr="00350289">
        <w:rPr>
          <w:snapToGrid w:val="0"/>
          <w:kern w:val="0"/>
          <w:sz w:val="24"/>
          <w:szCs w:val="24"/>
        </w:rPr>
        <w:t>Лист ознакомления</w:t>
      </w:r>
      <w:bookmarkEnd w:id="4"/>
      <w:bookmarkEnd w:id="11"/>
    </w:p>
    <w:tbl>
      <w:tblPr>
        <w:tblpPr w:leftFromText="180" w:rightFromText="180" w:vertAnchor="text" w:horzAnchor="margin" w:tblpY="12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4B478A" w:rsidRPr="00711D64" w:rsidTr="00CA1EFC">
        <w:trPr>
          <w:trHeight w:val="454"/>
        </w:trPr>
        <w:tc>
          <w:tcPr>
            <w:tcW w:w="4961" w:type="dxa"/>
            <w:vAlign w:val="center"/>
          </w:tcPr>
          <w:p w:rsidR="004B478A" w:rsidRPr="00350289" w:rsidRDefault="004B478A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0289">
              <w:rPr>
                <w:rFonts w:ascii="Arial" w:hAnsi="Arial" w:cs="Arial"/>
                <w:b/>
                <w:sz w:val="22"/>
                <w:szCs w:val="22"/>
              </w:rPr>
              <w:t>Фамилия И.О., должность</w:t>
            </w:r>
          </w:p>
        </w:tc>
        <w:tc>
          <w:tcPr>
            <w:tcW w:w="4962" w:type="dxa"/>
            <w:vAlign w:val="center"/>
          </w:tcPr>
          <w:p w:rsidR="004B478A" w:rsidRPr="0088348C" w:rsidRDefault="002068E3" w:rsidP="00D323AE">
            <w:pPr>
              <w:pStyle w:val="Default"/>
              <w:spacing w:line="360" w:lineRule="auto"/>
              <w:ind w:firstLine="720"/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350289">
              <w:rPr>
                <w:b/>
                <w:color w:val="auto"/>
              </w:rPr>
              <w:t>Запись «Ознакомлен», дата, подпись</w:t>
            </w:r>
          </w:p>
        </w:tc>
      </w:tr>
      <w:tr w:rsidR="004B478A" w:rsidRPr="00711D64" w:rsidTr="00CA1EFC">
        <w:trPr>
          <w:trHeight w:val="454"/>
        </w:trPr>
        <w:tc>
          <w:tcPr>
            <w:tcW w:w="4961" w:type="dxa"/>
            <w:vAlign w:val="center"/>
          </w:tcPr>
          <w:p w:rsidR="004B478A" w:rsidRPr="00711D64" w:rsidRDefault="004B478A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4B478A" w:rsidRPr="00711D64" w:rsidRDefault="004B478A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711D64" w:rsidTr="00CA1EFC">
        <w:trPr>
          <w:trHeight w:val="454"/>
        </w:trPr>
        <w:tc>
          <w:tcPr>
            <w:tcW w:w="4961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711D64" w:rsidTr="00CA1EFC">
        <w:trPr>
          <w:trHeight w:val="454"/>
        </w:trPr>
        <w:tc>
          <w:tcPr>
            <w:tcW w:w="4961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711D64" w:rsidTr="00CA1EFC">
        <w:trPr>
          <w:trHeight w:val="454"/>
        </w:trPr>
        <w:tc>
          <w:tcPr>
            <w:tcW w:w="4961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711D64" w:rsidTr="00CA1EFC">
        <w:trPr>
          <w:trHeight w:val="454"/>
        </w:trPr>
        <w:tc>
          <w:tcPr>
            <w:tcW w:w="4961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711D64" w:rsidTr="00CA1EFC">
        <w:trPr>
          <w:trHeight w:val="454"/>
        </w:trPr>
        <w:tc>
          <w:tcPr>
            <w:tcW w:w="4961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711D64" w:rsidTr="00CA1EFC">
        <w:trPr>
          <w:trHeight w:val="454"/>
        </w:trPr>
        <w:tc>
          <w:tcPr>
            <w:tcW w:w="4961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711D64" w:rsidTr="00CA1EFC">
        <w:trPr>
          <w:trHeight w:val="454"/>
        </w:trPr>
        <w:tc>
          <w:tcPr>
            <w:tcW w:w="4961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711D64" w:rsidTr="00CA1EFC">
        <w:trPr>
          <w:trHeight w:val="454"/>
        </w:trPr>
        <w:tc>
          <w:tcPr>
            <w:tcW w:w="4961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711D64" w:rsidTr="00CA1EFC">
        <w:trPr>
          <w:trHeight w:val="454"/>
        </w:trPr>
        <w:tc>
          <w:tcPr>
            <w:tcW w:w="4961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711D64" w:rsidTr="00CA1EFC">
        <w:trPr>
          <w:trHeight w:val="454"/>
        </w:trPr>
        <w:tc>
          <w:tcPr>
            <w:tcW w:w="4961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711D64" w:rsidTr="00CA1EFC">
        <w:trPr>
          <w:trHeight w:val="454"/>
        </w:trPr>
        <w:tc>
          <w:tcPr>
            <w:tcW w:w="4961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711D64" w:rsidTr="00CA1EFC">
        <w:trPr>
          <w:trHeight w:val="454"/>
        </w:trPr>
        <w:tc>
          <w:tcPr>
            <w:tcW w:w="4961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711D64" w:rsidTr="00CA1EFC">
        <w:trPr>
          <w:trHeight w:val="454"/>
        </w:trPr>
        <w:tc>
          <w:tcPr>
            <w:tcW w:w="4961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711D64" w:rsidTr="00CA1EFC">
        <w:trPr>
          <w:trHeight w:val="454"/>
        </w:trPr>
        <w:tc>
          <w:tcPr>
            <w:tcW w:w="4961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711D64" w:rsidTr="00CA1EFC">
        <w:trPr>
          <w:trHeight w:val="454"/>
        </w:trPr>
        <w:tc>
          <w:tcPr>
            <w:tcW w:w="4961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711D64" w:rsidTr="00CA1EFC">
        <w:trPr>
          <w:trHeight w:val="454"/>
        </w:trPr>
        <w:tc>
          <w:tcPr>
            <w:tcW w:w="4961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711D64" w:rsidTr="00CA1EFC">
        <w:trPr>
          <w:trHeight w:val="454"/>
        </w:trPr>
        <w:tc>
          <w:tcPr>
            <w:tcW w:w="4961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711D64" w:rsidTr="00CA1EFC">
        <w:trPr>
          <w:trHeight w:val="454"/>
        </w:trPr>
        <w:tc>
          <w:tcPr>
            <w:tcW w:w="4961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711D64" w:rsidTr="00CA1EFC">
        <w:trPr>
          <w:trHeight w:val="454"/>
        </w:trPr>
        <w:tc>
          <w:tcPr>
            <w:tcW w:w="4961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711D64" w:rsidTr="00CA1EFC">
        <w:trPr>
          <w:trHeight w:val="454"/>
        </w:trPr>
        <w:tc>
          <w:tcPr>
            <w:tcW w:w="4961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711D64" w:rsidTr="00CA1EFC">
        <w:trPr>
          <w:trHeight w:val="454"/>
        </w:trPr>
        <w:tc>
          <w:tcPr>
            <w:tcW w:w="4961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711D64" w:rsidTr="00CA1EFC">
        <w:trPr>
          <w:trHeight w:val="454"/>
        </w:trPr>
        <w:tc>
          <w:tcPr>
            <w:tcW w:w="4961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68E3" w:rsidRPr="00711D64" w:rsidTr="00CA1EFC">
        <w:trPr>
          <w:trHeight w:val="454"/>
        </w:trPr>
        <w:tc>
          <w:tcPr>
            <w:tcW w:w="4961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068E3" w:rsidRPr="00711D64" w:rsidRDefault="002068E3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EFC" w:rsidRPr="00711D64" w:rsidTr="00CA1EFC">
        <w:trPr>
          <w:trHeight w:val="454"/>
        </w:trPr>
        <w:tc>
          <w:tcPr>
            <w:tcW w:w="4961" w:type="dxa"/>
            <w:vAlign w:val="center"/>
          </w:tcPr>
          <w:p w:rsidR="00CA1EFC" w:rsidRPr="00711D64" w:rsidRDefault="00CA1EFC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CA1EFC" w:rsidRPr="00711D64" w:rsidRDefault="00CA1EFC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EFC" w:rsidRPr="00711D64" w:rsidTr="00CA1EFC">
        <w:trPr>
          <w:trHeight w:val="454"/>
        </w:trPr>
        <w:tc>
          <w:tcPr>
            <w:tcW w:w="4961" w:type="dxa"/>
            <w:vAlign w:val="center"/>
          </w:tcPr>
          <w:p w:rsidR="00CA1EFC" w:rsidRPr="00711D64" w:rsidRDefault="00CA1EFC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CA1EFC" w:rsidRPr="00711D64" w:rsidRDefault="00CA1EFC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1EFC" w:rsidRPr="00711D64" w:rsidTr="00CA1EFC">
        <w:trPr>
          <w:trHeight w:val="454"/>
        </w:trPr>
        <w:tc>
          <w:tcPr>
            <w:tcW w:w="4961" w:type="dxa"/>
            <w:vAlign w:val="center"/>
          </w:tcPr>
          <w:p w:rsidR="00CA1EFC" w:rsidRPr="00711D64" w:rsidRDefault="00CA1EFC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CA1EFC" w:rsidRPr="00711D64" w:rsidRDefault="00CA1EFC" w:rsidP="00D323AE">
            <w:pPr>
              <w:spacing w:line="360" w:lineRule="auto"/>
              <w:ind w:left="6"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1077" w:rsidRPr="00711D64" w:rsidRDefault="00681077" w:rsidP="00984BE6">
      <w:pPr>
        <w:spacing w:line="360" w:lineRule="auto"/>
        <w:ind w:firstLine="0"/>
      </w:pPr>
    </w:p>
    <w:sectPr w:rsidR="00681077" w:rsidRPr="00711D64" w:rsidSect="00072311">
      <w:footerReference w:type="default" r:id="rId14"/>
      <w:headerReference w:type="first" r:id="rId15"/>
      <w:footerReference w:type="first" r:id="rId16"/>
      <w:pgSz w:w="11907" w:h="16840" w:code="9"/>
      <w:pgMar w:top="850" w:right="567" w:bottom="567" w:left="1361" w:header="0" w:footer="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C6" w:rsidRDefault="007C2FC6">
      <w:r>
        <w:separator/>
      </w:r>
    </w:p>
  </w:endnote>
  <w:endnote w:type="continuationSeparator" w:id="0">
    <w:p w:rsidR="007C2FC6" w:rsidRDefault="007C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eterburg-Italic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46" w:rsidRDefault="007C2FC6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910" type="#_x0000_t202" style="position:absolute;left:0;text-align:left;margin-left:467.35pt;margin-top:-64.4pt;width:33.75pt;height:20.25pt;z-index:251663872" filled="f" stroked="f">
          <v:textbox>
            <w:txbxContent>
              <w:p w:rsidR="00E3254A" w:rsidRPr="00DD4F81" w:rsidRDefault="00E3254A" w:rsidP="00E3254A">
                <w:pPr>
                  <w:ind w:firstLine="0"/>
                  <w:rPr>
                    <w:rFonts w:asciiTheme="minorHAnsi" w:hAnsiTheme="minorHAnsi"/>
                    <w:sz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3908" type="#_x0000_t202" style="position:absolute;left:0;text-align:left;margin-left:56.05pt;margin-top:709pt;width:518.75pt;height:114.15pt;z-index:251662848;mso-wrap-distance-left:0;mso-wrap-distance-right:0;mso-position-horizontal-relative:page;mso-position-vertical-relative:page" filled="f" stroked="f">
          <v:textbox style="mso-next-textbox:#_x0000_s3908" inset="0,0,0,0">
            <w:txbxContent>
              <w:tbl>
                <w:tblPr>
                  <w:tblW w:w="10374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566"/>
                  <w:gridCol w:w="566"/>
                  <w:gridCol w:w="566"/>
                  <w:gridCol w:w="567"/>
                  <w:gridCol w:w="850"/>
                  <w:gridCol w:w="567"/>
                  <w:gridCol w:w="3967"/>
                  <w:gridCol w:w="855"/>
                  <w:gridCol w:w="850"/>
                  <w:gridCol w:w="1020"/>
                </w:tblGrid>
                <w:tr w:rsidR="00304146" w:rsidRPr="002D05B3" w:rsidTr="00902D95">
                  <w:trPr>
                    <w:cantSplit/>
                    <w:trHeight w:hRule="exact" w:val="283"/>
                  </w:trPr>
                  <w:tc>
                    <w:tcPr>
                      <w:tcW w:w="566" w:type="dxa"/>
                      <w:vAlign w:val="center"/>
                    </w:tcPr>
                    <w:p w:rsidR="00304146" w:rsidRPr="002D05B3" w:rsidRDefault="00304146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6" w:type="dxa"/>
                      <w:vAlign w:val="center"/>
                    </w:tcPr>
                    <w:p w:rsidR="00304146" w:rsidRPr="002D05B3" w:rsidRDefault="00304146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6" w:type="dxa"/>
                      <w:vAlign w:val="center"/>
                    </w:tcPr>
                    <w:p w:rsidR="00304146" w:rsidRPr="002D05B3" w:rsidRDefault="00304146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Pr="002D05B3" w:rsidRDefault="00304146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304146" w:rsidRPr="002D05B3" w:rsidRDefault="00304146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Pr="002D05B3" w:rsidRDefault="00304146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6692" w:type="dxa"/>
                      <w:gridSpan w:val="4"/>
                      <w:vMerge w:val="restart"/>
                      <w:vAlign w:val="center"/>
                    </w:tcPr>
                    <w:p w:rsidR="00304146" w:rsidRPr="002D05B3" w:rsidRDefault="00304146" w:rsidP="00B2218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pacing w:val="4"/>
                          <w:szCs w:val="24"/>
                        </w:rPr>
                      </w:pPr>
                    </w:p>
                  </w:tc>
                </w:tr>
                <w:tr w:rsidR="00304146" w:rsidRPr="002D05B3" w:rsidTr="00902D95">
                  <w:trPr>
                    <w:cantSplit/>
                    <w:trHeight w:hRule="exact" w:val="283"/>
                  </w:trPr>
                  <w:tc>
                    <w:tcPr>
                      <w:tcW w:w="566" w:type="dxa"/>
                      <w:vAlign w:val="center"/>
                    </w:tcPr>
                    <w:p w:rsidR="00304146" w:rsidRPr="002D05B3" w:rsidRDefault="00304146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6" w:type="dxa"/>
                      <w:vAlign w:val="center"/>
                    </w:tcPr>
                    <w:p w:rsidR="00304146" w:rsidRPr="002D05B3" w:rsidRDefault="00304146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6" w:type="dxa"/>
                      <w:vAlign w:val="center"/>
                    </w:tcPr>
                    <w:p w:rsidR="00304146" w:rsidRPr="002D05B3" w:rsidRDefault="00304146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Pr="002D05B3" w:rsidRDefault="00304146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304146" w:rsidRPr="002D05B3" w:rsidRDefault="00304146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Pr="002D05B3" w:rsidRDefault="00304146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6692" w:type="dxa"/>
                      <w:gridSpan w:val="4"/>
                      <w:vMerge/>
                      <w:vAlign w:val="center"/>
                    </w:tcPr>
                    <w:p w:rsidR="00304146" w:rsidRPr="002D05B3" w:rsidRDefault="00304146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</w:tr>
                <w:tr w:rsidR="00304146" w:rsidRPr="002D05B3" w:rsidTr="00902D95">
                  <w:trPr>
                    <w:cantSplit/>
                    <w:trHeight w:hRule="exact" w:val="283"/>
                  </w:trPr>
                  <w:tc>
                    <w:tcPr>
                      <w:tcW w:w="566" w:type="dxa"/>
                      <w:vAlign w:val="center"/>
                    </w:tcPr>
                    <w:p w:rsidR="00304146" w:rsidRPr="002D05B3" w:rsidRDefault="00304146" w:rsidP="00CA1EF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proofErr w:type="spellStart"/>
                      <w:r w:rsidRPr="002D05B3">
                        <w:rPr>
                          <w:rFonts w:ascii="Arial" w:hAnsi="Arial"/>
                          <w:sz w:val="16"/>
                        </w:rPr>
                        <w:t>Изм</w:t>
                      </w:r>
                      <w:proofErr w:type="spellEnd"/>
                    </w:p>
                  </w:tc>
                  <w:tc>
                    <w:tcPr>
                      <w:tcW w:w="566" w:type="dxa"/>
                      <w:vAlign w:val="center"/>
                    </w:tcPr>
                    <w:p w:rsidR="00304146" w:rsidRPr="002D05B3" w:rsidRDefault="00304146" w:rsidP="00CA1EF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 w:rsidRPr="002D05B3">
                        <w:rPr>
                          <w:rFonts w:ascii="Arial" w:hAnsi="Arial"/>
                          <w:sz w:val="16"/>
                        </w:rPr>
                        <w:t>Кол</w:t>
                      </w:r>
                      <w:proofErr w:type="gramStart"/>
                      <w:r w:rsidRPr="002D05B3">
                        <w:rPr>
                          <w:rFonts w:ascii="Arial" w:hAnsi="Arial"/>
                          <w:sz w:val="16"/>
                        </w:rPr>
                        <w:t>.</w:t>
                      </w:r>
                      <w:proofErr w:type="gramEnd"/>
                      <w:r w:rsidRPr="002D05B3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2D05B3">
                        <w:rPr>
                          <w:rFonts w:ascii="Arial" w:hAnsi="Arial"/>
                          <w:sz w:val="16"/>
                        </w:rPr>
                        <w:t>у</w:t>
                      </w:r>
                      <w:proofErr w:type="gramEnd"/>
                      <w:r w:rsidRPr="002D05B3">
                        <w:rPr>
                          <w:rFonts w:ascii="Arial" w:hAnsi="Arial"/>
                          <w:sz w:val="16"/>
                        </w:rPr>
                        <w:t>ч</w:t>
                      </w:r>
                      <w:proofErr w:type="spellEnd"/>
                    </w:p>
                  </w:tc>
                  <w:tc>
                    <w:tcPr>
                      <w:tcW w:w="566" w:type="dxa"/>
                      <w:vAlign w:val="center"/>
                    </w:tcPr>
                    <w:p w:rsidR="00304146" w:rsidRPr="002D05B3" w:rsidRDefault="00304146" w:rsidP="00CA1EFC">
                      <w:pPr>
                        <w:ind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D05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Лист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Pr="002D05B3" w:rsidRDefault="00304146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D05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№ док.</w:t>
                      </w:r>
                    </w:p>
                  </w:tc>
                  <w:tc>
                    <w:tcPr>
                      <w:tcW w:w="850" w:type="dxa"/>
                      <w:vAlign w:val="center"/>
                    </w:tcPr>
                    <w:p w:rsidR="00304146" w:rsidRPr="002D05B3" w:rsidRDefault="00304146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D05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Подп.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Pr="002D05B3" w:rsidRDefault="00304146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D05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Дата</w:t>
                      </w:r>
                    </w:p>
                  </w:tc>
                  <w:tc>
                    <w:tcPr>
                      <w:tcW w:w="6692" w:type="dxa"/>
                      <w:gridSpan w:val="4"/>
                      <w:vMerge/>
                      <w:vAlign w:val="center"/>
                    </w:tcPr>
                    <w:p w:rsidR="00304146" w:rsidRPr="002D05B3" w:rsidRDefault="00304146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</w:tr>
                <w:tr w:rsidR="00E769DD" w:rsidRPr="002D05B3" w:rsidTr="00DD09F4">
                  <w:trPr>
                    <w:cantSplit/>
                    <w:trHeight w:hRule="exact" w:val="283"/>
                  </w:trPr>
                  <w:tc>
                    <w:tcPr>
                      <w:tcW w:w="1132" w:type="dxa"/>
                      <w:gridSpan w:val="2"/>
                      <w:vAlign w:val="center"/>
                    </w:tcPr>
                    <w:p w:rsidR="00E769DD" w:rsidRPr="00393991" w:rsidRDefault="00E769DD" w:rsidP="00E769DD">
                      <w:pPr>
                        <w:ind w:firstLine="0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1133" w:type="dxa"/>
                      <w:gridSpan w:val="2"/>
                      <w:vAlign w:val="center"/>
                    </w:tcPr>
                    <w:p w:rsidR="00E769DD" w:rsidRPr="007F6DB3" w:rsidRDefault="00E769DD" w:rsidP="00E769DD">
                      <w:pPr>
                        <w:ind w:firstLine="0"/>
                        <w:rPr>
                          <w:rFonts w:asciiTheme="minorHAnsi" w:hAnsiTheme="minorHAnsi"/>
                          <w:spacing w:val="-16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E769DD" w:rsidRPr="002D05B3" w:rsidRDefault="00E769DD" w:rsidP="00E769DD">
                      <w:pPr>
                        <w:ind w:firstLine="0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E769DD" w:rsidRPr="002D05B3" w:rsidRDefault="00E769DD" w:rsidP="00E769DD">
                      <w:pPr>
                        <w:ind w:firstLine="0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3967" w:type="dxa"/>
                      <w:vMerge w:val="restart"/>
                      <w:vAlign w:val="center"/>
                    </w:tcPr>
                    <w:p w:rsidR="00E769DD" w:rsidRPr="00DD09F4" w:rsidRDefault="00E769DD" w:rsidP="00B45123">
                      <w:pPr>
                        <w:keepNext/>
                        <w:ind w:firstLine="0"/>
                        <w:jc w:val="center"/>
                        <w:outlineLvl w:val="3"/>
                        <w:rPr>
                          <w:b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5" w:type="dxa"/>
                      <w:vAlign w:val="center"/>
                    </w:tcPr>
                    <w:p w:rsidR="00E769DD" w:rsidRPr="002D05B3" w:rsidRDefault="00E769DD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D05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Стадия</w:t>
                      </w:r>
                    </w:p>
                  </w:tc>
                  <w:tc>
                    <w:tcPr>
                      <w:tcW w:w="850" w:type="dxa"/>
                      <w:vAlign w:val="center"/>
                    </w:tcPr>
                    <w:p w:rsidR="00E769DD" w:rsidRPr="002D05B3" w:rsidRDefault="00E769DD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D05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Лист</w:t>
                      </w:r>
                    </w:p>
                  </w:tc>
                  <w:tc>
                    <w:tcPr>
                      <w:tcW w:w="1020" w:type="dxa"/>
                      <w:vAlign w:val="center"/>
                    </w:tcPr>
                    <w:p w:rsidR="00E769DD" w:rsidRPr="002D05B3" w:rsidRDefault="00E769DD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D05B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Листов</w:t>
                      </w:r>
                    </w:p>
                  </w:tc>
                </w:tr>
                <w:tr w:rsidR="00E769DD" w:rsidRPr="002D05B3" w:rsidTr="002D05B3">
                  <w:trPr>
                    <w:gridAfter w:val="1"/>
                    <w:wAfter w:w="1020" w:type="dxa"/>
                    <w:cantSplit/>
                    <w:trHeight w:hRule="exact" w:val="283"/>
                  </w:trPr>
                  <w:tc>
                    <w:tcPr>
                      <w:tcW w:w="1132" w:type="dxa"/>
                      <w:gridSpan w:val="2"/>
                      <w:vAlign w:val="center"/>
                    </w:tcPr>
                    <w:p w:rsidR="00E769DD" w:rsidRPr="000264B8" w:rsidRDefault="00E769DD" w:rsidP="00E769DD">
                      <w:pPr>
                        <w:ind w:firstLine="0"/>
                        <w:rPr>
                          <w:color w:val="0000FF"/>
                          <w:sz w:val="20"/>
                        </w:rPr>
                      </w:pPr>
                    </w:p>
                  </w:tc>
                  <w:tc>
                    <w:tcPr>
                      <w:tcW w:w="1133" w:type="dxa"/>
                      <w:gridSpan w:val="2"/>
                      <w:vAlign w:val="center"/>
                    </w:tcPr>
                    <w:p w:rsidR="00E769DD" w:rsidRPr="007F6DB3" w:rsidRDefault="00E769DD" w:rsidP="00E769DD">
                      <w:pPr>
                        <w:ind w:firstLine="0"/>
                        <w:rPr>
                          <w:rFonts w:asciiTheme="minorHAnsi" w:hAnsiTheme="minorHAnsi"/>
                          <w:color w:val="0000FF"/>
                          <w:spacing w:val="-16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E769DD" w:rsidRPr="000264B8" w:rsidRDefault="00E769DD" w:rsidP="00E769DD">
                      <w:pPr>
                        <w:ind w:firstLine="0"/>
                        <w:rPr>
                          <w:sz w:val="20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E769DD" w:rsidRPr="001B2777" w:rsidRDefault="00E769DD" w:rsidP="00E769DD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7" w:type="dxa"/>
                      <w:vMerge/>
                      <w:vAlign w:val="center"/>
                    </w:tcPr>
                    <w:p w:rsidR="00E769DD" w:rsidRPr="002D05B3" w:rsidRDefault="00E769DD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855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:rsidR="00E769DD" w:rsidRPr="002D05B3" w:rsidRDefault="00E769DD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c>
                  <w:tc>
                    <w:tcPr>
                      <w:tcW w:w="850" w:type="dxa"/>
                      <w:tcBorders>
                        <w:left w:val="single" w:sz="4" w:space="0" w:color="auto"/>
                      </w:tcBorders>
                      <w:vAlign w:val="center"/>
                    </w:tcPr>
                    <w:p w:rsidR="00E769DD" w:rsidRPr="002D05B3" w:rsidRDefault="00E769DD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c>
                </w:tr>
                <w:tr w:rsidR="00E769DD" w:rsidRPr="002D05B3" w:rsidTr="004B186F">
                  <w:trPr>
                    <w:cantSplit/>
                    <w:trHeight w:hRule="exact" w:val="283"/>
                  </w:trPr>
                  <w:tc>
                    <w:tcPr>
                      <w:tcW w:w="1132" w:type="dxa"/>
                      <w:gridSpan w:val="2"/>
                      <w:vAlign w:val="center"/>
                    </w:tcPr>
                    <w:p w:rsidR="00E769DD" w:rsidRPr="000264B8" w:rsidRDefault="00E769DD" w:rsidP="00E769DD">
                      <w:pPr>
                        <w:ind w:firstLine="0"/>
                        <w:rPr>
                          <w:color w:val="0000FF"/>
                          <w:spacing w:val="-16"/>
                          <w:sz w:val="20"/>
                        </w:rPr>
                      </w:pPr>
                    </w:p>
                  </w:tc>
                  <w:tc>
                    <w:tcPr>
                      <w:tcW w:w="1133" w:type="dxa"/>
                      <w:gridSpan w:val="2"/>
                      <w:vAlign w:val="center"/>
                    </w:tcPr>
                    <w:p w:rsidR="00E769DD" w:rsidRPr="000264B8" w:rsidRDefault="00E769DD" w:rsidP="00E769DD">
                      <w:pPr>
                        <w:ind w:firstLine="0"/>
                        <w:rPr>
                          <w:color w:val="0000FF"/>
                          <w:spacing w:val="-16"/>
                          <w:sz w:val="20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E769DD" w:rsidRPr="000264B8" w:rsidRDefault="00E769DD" w:rsidP="00E769DD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E769DD" w:rsidRPr="001B2777" w:rsidRDefault="00E769DD" w:rsidP="00E769DD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7" w:type="dxa"/>
                      <w:vMerge/>
                      <w:vAlign w:val="center"/>
                    </w:tcPr>
                    <w:p w:rsidR="00E769DD" w:rsidRPr="002D05B3" w:rsidRDefault="00E769DD" w:rsidP="00CA1EFC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c>
                  <w:tc>
                    <w:tcPr>
                      <w:tcW w:w="2725" w:type="dxa"/>
                      <w:gridSpan w:val="3"/>
                      <w:vMerge w:val="restart"/>
                      <w:tcBorders>
                        <w:right w:val="nil"/>
                      </w:tcBorders>
                      <w:vAlign w:val="center"/>
                    </w:tcPr>
                    <w:p w:rsidR="00E769DD" w:rsidRPr="00B45123" w:rsidRDefault="00E769DD" w:rsidP="00E769DD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c>
                </w:tr>
                <w:tr w:rsidR="00E769DD" w:rsidRPr="002D05B3" w:rsidTr="004B186F">
                  <w:trPr>
                    <w:cantSplit/>
                    <w:trHeight w:hRule="exact" w:val="283"/>
                  </w:trPr>
                  <w:tc>
                    <w:tcPr>
                      <w:tcW w:w="1132" w:type="dxa"/>
                      <w:gridSpan w:val="2"/>
                      <w:vAlign w:val="center"/>
                    </w:tcPr>
                    <w:p w:rsidR="00E769DD" w:rsidRPr="000264B8" w:rsidRDefault="00E769DD" w:rsidP="00E769DD">
                      <w:pPr>
                        <w:ind w:firstLine="0"/>
                        <w:rPr>
                          <w:color w:val="0000FF"/>
                          <w:spacing w:val="-16"/>
                          <w:sz w:val="20"/>
                        </w:rPr>
                      </w:pPr>
                    </w:p>
                  </w:tc>
                  <w:tc>
                    <w:tcPr>
                      <w:tcW w:w="1133" w:type="dxa"/>
                      <w:gridSpan w:val="2"/>
                      <w:vAlign w:val="center"/>
                    </w:tcPr>
                    <w:p w:rsidR="00E769DD" w:rsidRPr="000264B8" w:rsidRDefault="00E769DD" w:rsidP="00E769DD">
                      <w:pPr>
                        <w:ind w:firstLine="0"/>
                        <w:rPr>
                          <w:color w:val="0000FF"/>
                          <w:spacing w:val="-16"/>
                          <w:sz w:val="20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E769DD" w:rsidRDefault="00E769DD" w:rsidP="00E769DD">
                      <w:pPr>
                        <w:ind w:firstLine="0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E769DD" w:rsidRPr="001B2777" w:rsidRDefault="00E769DD" w:rsidP="00E769DD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3967" w:type="dxa"/>
                      <w:vMerge/>
                      <w:vAlign w:val="center"/>
                    </w:tcPr>
                    <w:p w:rsidR="00E769DD" w:rsidRPr="002D05B3" w:rsidRDefault="00E769DD" w:rsidP="00CA1EF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2725" w:type="dxa"/>
                      <w:gridSpan w:val="3"/>
                      <w:vMerge/>
                      <w:tcBorders>
                        <w:right w:val="nil"/>
                      </w:tcBorders>
                      <w:vAlign w:val="center"/>
                    </w:tcPr>
                    <w:p w:rsidR="00E769DD" w:rsidRPr="002D05B3" w:rsidRDefault="00E769DD" w:rsidP="00902D95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c>
                </w:tr>
                <w:tr w:rsidR="00E769DD" w:rsidRPr="002D05B3" w:rsidTr="004B186F">
                  <w:trPr>
                    <w:cantSplit/>
                    <w:trHeight w:hRule="exact" w:val="283"/>
                  </w:trPr>
                  <w:tc>
                    <w:tcPr>
                      <w:tcW w:w="1132" w:type="dxa"/>
                      <w:gridSpan w:val="2"/>
                      <w:vAlign w:val="center"/>
                    </w:tcPr>
                    <w:p w:rsidR="00E769DD" w:rsidRPr="002D05B3" w:rsidRDefault="00E769DD" w:rsidP="00CA1EFC">
                      <w:pPr>
                        <w:ind w:left="71" w:firstLine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1133" w:type="dxa"/>
                      <w:gridSpan w:val="2"/>
                      <w:vAlign w:val="center"/>
                    </w:tcPr>
                    <w:p w:rsidR="00E769DD" w:rsidRPr="002D05B3" w:rsidRDefault="00E769DD" w:rsidP="00CA1EFC">
                      <w:pPr>
                        <w:ind w:firstLine="57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E769DD" w:rsidRPr="002D05B3" w:rsidRDefault="00E769DD" w:rsidP="00CA1EF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E769DD" w:rsidRPr="002D05B3" w:rsidRDefault="00E769DD" w:rsidP="002D05B3">
                      <w:pPr>
                        <w:ind w:firstLine="0"/>
                        <w:jc w:val="center"/>
                      </w:pPr>
                    </w:p>
                  </w:tc>
                  <w:tc>
                    <w:tcPr>
                      <w:tcW w:w="3967" w:type="dxa"/>
                      <w:vMerge/>
                      <w:vAlign w:val="center"/>
                    </w:tcPr>
                    <w:p w:rsidR="00E769DD" w:rsidRPr="002D05B3" w:rsidRDefault="00E769DD" w:rsidP="00CA1EFC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2725" w:type="dxa"/>
                      <w:gridSpan w:val="3"/>
                      <w:vMerge/>
                      <w:tcBorders>
                        <w:right w:val="nil"/>
                      </w:tcBorders>
                      <w:vAlign w:val="center"/>
                    </w:tcPr>
                    <w:p w:rsidR="00E769DD" w:rsidRPr="002D05B3" w:rsidRDefault="00E769DD" w:rsidP="00902D95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c>
                </w:tr>
              </w:tbl>
              <w:p w:rsidR="00304146" w:rsidRDefault="00304146" w:rsidP="00902D95"/>
            </w:txbxContent>
          </v:textbox>
          <w10:wrap type="square" anchorx="page" anchory="page"/>
        </v:shape>
      </w:pict>
    </w:r>
    <w:r>
      <w:rPr>
        <w:noProof/>
      </w:rPr>
      <w:pict>
        <v:shape id="_x0000_s3799" type="#_x0000_t202" style="position:absolute;left:0;text-align:left;margin-left:28.35pt;margin-top:595.3pt;width:28.35pt;height:235.25pt;z-index:251653632;mso-wrap-distance-left:0;mso-wrap-distance-right:0;mso-position-horizontal-relative:page;mso-position-vertical-relative:page" filled="f" stroked="f">
          <v:textbox style="mso-next-textbox:#_x0000_s3799" inset="0,0,0,0">
            <w:txbxContent>
              <w:tbl>
                <w:tblPr>
                  <w:tblW w:w="566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83"/>
                  <w:gridCol w:w="283"/>
                </w:tblGrid>
                <w:tr w:rsidR="00304146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04146" w:rsidRDefault="00304146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Взаим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>.№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04146" w:rsidRDefault="00304146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304146">
                  <w:trPr>
                    <w:cantSplit/>
                    <w:trHeight w:hRule="exact" w:val="1701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04146" w:rsidRDefault="00304146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Подпись и дата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04146" w:rsidRDefault="00304146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304146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04146" w:rsidRDefault="00304146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Инв.№ подп.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04146" w:rsidRDefault="00304146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</w:tbl>
              <w:p w:rsidR="00304146" w:rsidRDefault="00304146"/>
            </w:txbxContent>
          </v:textbox>
          <w10:wrap type="square"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46" w:rsidRDefault="007C2FC6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97" type="#_x0000_t202" style="position:absolute;left:0;text-align:left;margin-left:56.65pt;margin-top:780.5pt;width:515.35pt;height:42.5pt;z-index:251661824;mso-wrap-distance-left:0;mso-wrap-distance-right:0;mso-position-horizontal-relative:page;mso-position-vertical-relative:page" filled="f" stroked="f">
          <v:textbox style="mso-next-textbox:#_x0000_s3897" inset="0,0,0,0">
            <w:txbxContent>
              <w:tbl>
                <w:tblPr>
                  <w:tblW w:w="10375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567"/>
                  <w:gridCol w:w="567"/>
                  <w:gridCol w:w="567"/>
                  <w:gridCol w:w="567"/>
                  <w:gridCol w:w="850"/>
                  <w:gridCol w:w="567"/>
                  <w:gridCol w:w="6123"/>
                  <w:gridCol w:w="567"/>
                </w:tblGrid>
                <w:tr w:rsidR="00304146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6123" w:type="dxa"/>
                      <w:vMerge w:val="restart"/>
                      <w:vAlign w:val="center"/>
                    </w:tcPr>
                    <w:p w:rsidR="00304146" w:rsidRDefault="00304146" w:rsidP="007F6DB3">
                      <w:pPr>
                        <w:ind w:firstLine="0"/>
                        <w:jc w:val="center"/>
                        <w:rPr>
                          <w:rFonts w:ascii="Arial" w:hAnsi="Arial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Лист</w:t>
                      </w:r>
                    </w:p>
                  </w:tc>
                </w:tr>
                <w:tr w:rsidR="00304146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6123" w:type="dxa"/>
                      <w:vMerge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Merge w:val="restart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304146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Изм.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Кол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.у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</w:rPr>
                        <w:t>ч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>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Лист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№ док</w:t>
                      </w:r>
                    </w:p>
                  </w:tc>
                  <w:tc>
                    <w:tcPr>
                      <w:tcW w:w="850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Подп.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Дата</w:t>
                      </w:r>
                    </w:p>
                  </w:tc>
                  <w:tc>
                    <w:tcPr>
                      <w:tcW w:w="6123" w:type="dxa"/>
                      <w:vMerge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Merge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</w:tbl>
              <w:p w:rsidR="00304146" w:rsidRDefault="00304146" w:rsidP="000E54BB"/>
            </w:txbxContent>
          </v:textbox>
          <w10:wrap type="square" anchorx="page" anchory="page"/>
        </v:shape>
      </w:pict>
    </w:r>
    <w:r>
      <w:rPr>
        <w:noProof/>
      </w:rPr>
      <w:pict>
        <v:shape id="_x0000_s3896" type="#_x0000_t202" style="position:absolute;left:0;text-align:left;margin-left:28.35pt;margin-top:595.3pt;width:28.35pt;height:235.25pt;z-index:251660800;mso-wrap-distance-left:0;mso-wrap-distance-right:0;mso-position-horizontal-relative:page;mso-position-vertical-relative:page" filled="f" stroked="f">
          <v:textbox style="mso-next-textbox:#_x0000_s3896" inset="0,0,0,0">
            <w:txbxContent>
              <w:tbl>
                <w:tblPr>
                  <w:tblW w:w="566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83"/>
                  <w:gridCol w:w="283"/>
                </w:tblGrid>
                <w:tr w:rsidR="00304146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04146" w:rsidRDefault="00304146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Взаим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>.№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04146" w:rsidRDefault="00304146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304146">
                  <w:trPr>
                    <w:cantSplit/>
                    <w:trHeight w:hRule="exact" w:val="1701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04146" w:rsidRDefault="00304146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Подпись и дата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04146" w:rsidRDefault="00304146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304146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04146" w:rsidRDefault="00304146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Инв.№ подп.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04146" w:rsidRDefault="00304146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</w:tbl>
              <w:p w:rsidR="00304146" w:rsidRDefault="00304146"/>
            </w:txbxContent>
          </v:textbox>
          <w10:wrap type="square"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46" w:rsidRPr="00BA28D4" w:rsidRDefault="007C2FC6" w:rsidP="00BA28D4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53" type="#_x0000_t202" style="position:absolute;left:0;text-align:left;margin-left:56.7pt;margin-top:779.65pt;width:515.35pt;height:42.5pt;z-index:251658752;mso-wrap-distance-left:0;mso-wrap-distance-right:0;mso-position-horizontal-relative:page;mso-position-vertical-relative:page" filled="f" stroked="f">
          <v:textbox style="mso-next-textbox:#_x0000_s3853" inset="0,0,0,0">
            <w:txbxContent>
              <w:tbl>
                <w:tblPr>
                  <w:tblW w:w="10375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567"/>
                  <w:gridCol w:w="567"/>
                  <w:gridCol w:w="567"/>
                  <w:gridCol w:w="567"/>
                  <w:gridCol w:w="850"/>
                  <w:gridCol w:w="567"/>
                  <w:gridCol w:w="6123"/>
                  <w:gridCol w:w="567"/>
                </w:tblGrid>
                <w:tr w:rsidR="00304146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6123" w:type="dxa"/>
                      <w:vMerge w:val="restart"/>
                      <w:vAlign w:val="center"/>
                    </w:tcPr>
                    <w:p w:rsidR="00304146" w:rsidRDefault="00304146" w:rsidP="00B22185">
                      <w:pPr>
                        <w:ind w:firstLine="0"/>
                        <w:jc w:val="center"/>
                        <w:rPr>
                          <w:rFonts w:ascii="Arial" w:hAnsi="Arial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Лист</w:t>
                      </w:r>
                    </w:p>
                  </w:tc>
                </w:tr>
                <w:tr w:rsidR="00304146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850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6123" w:type="dxa"/>
                      <w:vMerge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Merge w:val="restart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304146">
                  <w:trPr>
                    <w:cantSplit/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Изм.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Кол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.у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</w:rPr>
                        <w:t>ч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>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Лист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№ док</w:t>
                      </w:r>
                    </w:p>
                  </w:tc>
                  <w:tc>
                    <w:tcPr>
                      <w:tcW w:w="850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Подп.</w:t>
                      </w:r>
                    </w:p>
                  </w:tc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Дата</w:t>
                      </w:r>
                    </w:p>
                  </w:tc>
                  <w:tc>
                    <w:tcPr>
                      <w:tcW w:w="6123" w:type="dxa"/>
                      <w:vMerge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  <w:tc>
                    <w:tcPr>
                      <w:tcW w:w="567" w:type="dxa"/>
                      <w:vMerge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</w:tbl>
              <w:p w:rsidR="00304146" w:rsidRDefault="00304146" w:rsidP="00BA28D4"/>
            </w:txbxContent>
          </v:textbox>
          <w10:wrap type="square" anchorx="page" anchory="page"/>
        </v:shape>
      </w:pict>
    </w:r>
    <w:r>
      <w:rPr>
        <w:noProof/>
      </w:rPr>
      <w:pict>
        <v:shape id="_x0000_s3854" type="#_x0000_t202" style="position:absolute;left:0;text-align:left;margin-left:28.35pt;margin-top:595.35pt;width:28.35pt;height:235.25pt;z-index:251659776;mso-wrap-distance-left:0;mso-wrap-distance-right:0;mso-position-horizontal-relative:page;mso-position-vertical-relative:page" filled="f" stroked="f">
          <v:textbox style="mso-next-textbox:#_x0000_s3854" inset="0,0,0,0">
            <w:txbxContent>
              <w:tbl>
                <w:tblPr>
                  <w:tblW w:w="566" w:type="dxa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insideH w:val="single" w:sz="6" w:space="0" w:color="auto"/>
                    <w:insideV w:val="single" w:sz="6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83"/>
                  <w:gridCol w:w="283"/>
                </w:tblGrid>
                <w:tr w:rsidR="00304146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04146" w:rsidRDefault="00304146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Взаим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</w:rPr>
                        <w:t>.и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</w:rPr>
                        <w:t>нв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>.№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04146" w:rsidRDefault="00304146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304146">
                  <w:trPr>
                    <w:cantSplit/>
                    <w:trHeight w:hRule="exact" w:val="1701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04146" w:rsidRDefault="00304146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Подпись и дата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04146" w:rsidRDefault="00304146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  <w:tr w:rsidR="00304146">
                  <w:trPr>
                    <w:cantSplit/>
                    <w:trHeight w:hRule="exact" w:val="1417"/>
                  </w:trPr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04146" w:rsidRDefault="00304146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Инв.№ подп.</w:t>
                      </w:r>
                    </w:p>
                  </w:tc>
                  <w:tc>
                    <w:tcPr>
                      <w:tcW w:w="283" w:type="dxa"/>
                      <w:textDirection w:val="btLr"/>
                      <w:vAlign w:val="center"/>
                    </w:tcPr>
                    <w:p w:rsidR="00304146" w:rsidRDefault="00304146">
                      <w:pPr>
                        <w:ind w:left="113" w:right="113" w:firstLine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c>
                </w:tr>
              </w:tbl>
              <w:p w:rsidR="00304146" w:rsidRDefault="00304146" w:rsidP="00BA28D4"/>
            </w:txbxContent>
          </v:textbox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C6" w:rsidRDefault="007C2FC6">
      <w:r>
        <w:separator/>
      </w:r>
    </w:p>
  </w:footnote>
  <w:footnote w:type="continuationSeparator" w:id="0">
    <w:p w:rsidR="007C2FC6" w:rsidRDefault="007C2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46" w:rsidRDefault="007C2FC6" w:rsidP="00902D95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27" type="#_x0000_t202" style="position:absolute;left:0;text-align:left;margin-left:479.05pt;margin-top:19.85pt;width:28.35pt;height:17pt;z-index:251655680;mso-wrap-distance-left:0;mso-wrap-distance-right:0" filled="f" stroked="f">
          <v:textbox style="mso-next-textbox:#_x0000_s3827" inset="0,0,0,0">
            <w:txbxContent>
              <w:tbl>
                <w:tblPr>
                  <w:tblW w:w="0" w:type="auto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567"/>
                </w:tblGrid>
                <w:tr w:rsidR="00304146">
                  <w:trPr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304146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</w:p>
                  </w:tc>
                </w:tr>
              </w:tbl>
              <w:p w:rsidR="00304146" w:rsidRDefault="00304146"/>
            </w:txbxContent>
          </v:textbox>
        </v:shape>
      </w:pict>
    </w:r>
    <w:r>
      <w:rPr>
        <w:noProof/>
      </w:rPr>
      <w:pict>
        <v:shape id="_x0000_s3797" type="#_x0000_t202" style="position:absolute;left:0;text-align:left;margin-left:56.7pt;margin-top:19.85pt;width:518.75pt;height:802.2pt;z-index:251651584;mso-position-horizontal-relative:page;mso-position-vertical-relative:page" filled="f" strokeweight="1.5pt">
          <v:textbox style="mso-next-textbox:#_x0000_s3797">
            <w:txbxContent>
              <w:p w:rsidR="00304146" w:rsidRDefault="00304146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46" w:rsidRDefault="007C2FC6" w:rsidP="00902D95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94" type="#_x0000_t202" style="position:absolute;left:0;text-align:left;margin-left:56.7pt;margin-top:19.85pt;width:516.25pt;height:802.2pt;z-index:251652608;mso-position-horizontal-relative:page;mso-position-vertical-relative:page" filled="f" strokeweight="1.5pt">
          <v:textbox style="mso-next-textbox:#_x0000_s3794">
            <w:txbxContent>
              <w:p w:rsidR="00304146" w:rsidRDefault="00304146"/>
            </w:txbxContent>
          </v:textbox>
          <w10:wrap anchorx="page" anchory="page"/>
        </v:shape>
      </w:pict>
    </w:r>
    <w:r>
      <w:rPr>
        <w:noProof/>
      </w:rPr>
      <w:pict>
        <v:shape id="_x0000_s3826" type="#_x0000_t202" style="position:absolute;left:0;text-align:left;margin-left:479.05pt;margin-top:19.85pt;width:28.35pt;height:17pt;z-index:251654656;mso-wrap-distance-left:0;mso-wrap-distance-right:0" filled="f" stroked="f">
          <v:textbox style="mso-next-textbox:#_x0000_s3826" inset="0,0,0,0">
            <w:txbxContent>
              <w:tbl>
                <w:tblPr>
                  <w:tblW w:w="0" w:type="auto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567"/>
                </w:tblGrid>
                <w:tr w:rsidR="00304146">
                  <w:trPr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304146" w:rsidRPr="009A0FF1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c>
                </w:tr>
              </w:tbl>
              <w:p w:rsidR="00304146" w:rsidRDefault="00304146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46" w:rsidRDefault="007C2FC6" w:rsidP="00902D95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851" type="#_x0000_t202" style="position:absolute;left:0;text-align:left;margin-left:56.7pt;margin-top:19.85pt;width:516.25pt;height:802.2pt;z-index:251656704;mso-position-horizontal-relative:page;mso-position-vertical-relative:page" filled="f" strokeweight="1.5pt">
          <v:textbox style="mso-next-textbox:#_x0000_s3851">
            <w:txbxContent>
              <w:p w:rsidR="00304146" w:rsidRDefault="00304146"/>
            </w:txbxContent>
          </v:textbox>
          <w10:wrap anchorx="page" anchory="page"/>
        </v:shape>
      </w:pict>
    </w:r>
    <w:r>
      <w:rPr>
        <w:noProof/>
      </w:rPr>
      <w:pict>
        <v:shape id="_x0000_s3852" type="#_x0000_t202" style="position:absolute;left:0;text-align:left;margin-left:479.05pt;margin-top:19.85pt;width:28.35pt;height:17pt;z-index:251657728;mso-wrap-distance-left:0;mso-wrap-distance-right:0" filled="f" stroked="f">
          <v:textbox style="mso-next-textbox:#_x0000_s3852" inset="0,0,0,0">
            <w:txbxContent>
              <w:tbl>
                <w:tblPr>
                  <w:tblW w:w="0" w:type="auto"/>
                  <w:tbl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567"/>
                </w:tblGrid>
                <w:tr w:rsidR="00304146">
                  <w:trPr>
                    <w:trHeight w:hRule="exact" w:val="283"/>
                  </w:trPr>
                  <w:tc>
                    <w:tcPr>
                      <w:tcW w:w="567" w:type="dxa"/>
                      <w:vAlign w:val="center"/>
                    </w:tcPr>
                    <w:p w:rsidR="00304146" w:rsidRPr="009A0FF1" w:rsidRDefault="00304146">
                      <w:pPr>
                        <w:ind w:firstLine="0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c>
                </w:tr>
              </w:tbl>
              <w:p w:rsidR="00304146" w:rsidRDefault="00304146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FC42A40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7C80B96E"/>
    <w:lvl w:ilvl="0">
      <w:numFmt w:val="bullet"/>
      <w:lvlText w:val="*"/>
      <w:lvlJc w:val="left"/>
    </w:lvl>
  </w:abstractNum>
  <w:abstractNum w:abstractNumId="2">
    <w:nsid w:val="0C48622D"/>
    <w:multiLevelType w:val="hybridMultilevel"/>
    <w:tmpl w:val="5CFA4D00"/>
    <w:lvl w:ilvl="0" w:tplc="189C9056">
      <w:start w:val="1"/>
      <w:numFmt w:val="bullet"/>
      <w:pStyle w:val="1"/>
      <w:lvlText w:val="-"/>
      <w:lvlJc w:val="left"/>
      <w:pPr>
        <w:tabs>
          <w:tab w:val="num" w:pos="1996"/>
        </w:tabs>
        <w:ind w:left="1996" w:hanging="360"/>
      </w:pPr>
      <w:rPr>
        <w:rFonts w:ascii="Times New Roman" w:hAnsi="Times New Roman" w:cs="Times New Roman" w:hint="default"/>
      </w:rPr>
    </w:lvl>
    <w:lvl w:ilvl="1" w:tplc="A94EA174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68086DC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67BC2DB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DF4458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DD9412CE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95226A2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A0B6FF64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5292387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82D3D01"/>
    <w:multiLevelType w:val="hybridMultilevel"/>
    <w:tmpl w:val="662C42F4"/>
    <w:lvl w:ilvl="0" w:tplc="04190001">
      <w:start w:val="1"/>
      <w:numFmt w:val="bullet"/>
      <w:pStyle w:val="LISTBULLETS2"/>
      <w:lvlText w:val=""/>
      <w:lvlJc w:val="left"/>
      <w:pPr>
        <w:tabs>
          <w:tab w:val="num" w:pos="1437"/>
        </w:tabs>
        <w:ind w:left="1077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F2C1C"/>
    <w:multiLevelType w:val="hybridMultilevel"/>
    <w:tmpl w:val="59847884"/>
    <w:lvl w:ilvl="0" w:tplc="FFFFFFFF">
      <w:start w:val="1"/>
      <w:numFmt w:val="bullet"/>
      <w:pStyle w:val="a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2F2B3954"/>
    <w:multiLevelType w:val="hybridMultilevel"/>
    <w:tmpl w:val="FA52ABB4"/>
    <w:lvl w:ilvl="0" w:tplc="FFFFFFFF">
      <w:start w:val="1"/>
      <w:numFmt w:val="bullet"/>
      <w:pStyle w:val="Heading-PS1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6">
    <w:nsid w:val="33D82B9B"/>
    <w:multiLevelType w:val="multilevel"/>
    <w:tmpl w:val="2166C9A8"/>
    <w:lvl w:ilvl="0">
      <w:start w:val="1"/>
      <w:numFmt w:val="decimal"/>
      <w:pStyle w:val="Heading-PS3"/>
      <w:lvlText w:val="%1."/>
      <w:lvlJc w:val="center"/>
      <w:pPr>
        <w:tabs>
          <w:tab w:val="num" w:pos="720"/>
        </w:tabs>
        <w:ind w:left="36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pStyle w:val="Heading-PS5"/>
      <w:isLgl/>
      <w:lvlText w:val="%1.%2."/>
      <w:lvlJc w:val="left"/>
      <w:pPr>
        <w:tabs>
          <w:tab w:val="num" w:pos="927"/>
        </w:tabs>
        <w:ind w:left="927" w:hanging="567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pStyle w:val="normal10"/>
      <w:lvlText w:val="%1.%2.%3."/>
      <w:lvlJc w:val="left"/>
      <w:pPr>
        <w:tabs>
          <w:tab w:val="num" w:pos="1778"/>
        </w:tabs>
        <w:ind w:left="1778" w:hanging="851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2061"/>
        </w:tabs>
        <w:ind w:left="2061" w:hanging="85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pStyle w:val="Normal8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7">
    <w:nsid w:val="348224DB"/>
    <w:multiLevelType w:val="multilevel"/>
    <w:tmpl w:val="EFE23E26"/>
    <w:styleLink w:val="2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firstLine="0"/>
      </w:pPr>
      <w:rPr>
        <w:rFonts w:hint="default"/>
        <w:b/>
        <w:spacing w:val="0"/>
        <w:w w:val="100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E2713D5"/>
    <w:multiLevelType w:val="hybridMultilevel"/>
    <w:tmpl w:val="075A763E"/>
    <w:lvl w:ilvl="0" w:tplc="FFFFFFFF">
      <w:start w:val="1"/>
      <w:numFmt w:val="bullet"/>
      <w:pStyle w:val="60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AD51FBB"/>
    <w:multiLevelType w:val="hybridMultilevel"/>
    <w:tmpl w:val="E416C488"/>
    <w:lvl w:ilvl="0" w:tplc="0419000F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0">
    <w:nsid w:val="69F05E63"/>
    <w:multiLevelType w:val="hybridMultilevel"/>
    <w:tmpl w:val="1C682134"/>
    <w:lvl w:ilvl="0" w:tplc="FFFFFFFF">
      <w:start w:val="1"/>
      <w:numFmt w:val="bullet"/>
      <w:pStyle w:val="a0"/>
      <w:lvlText w:val="-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1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11">
    <w:abstractNumId w:val="1"/>
    <w:lvlOverride w:ilvl="0">
      <w:lvl w:ilvl="0">
        <w:start w:val="65535"/>
        <w:numFmt w:val="bullet"/>
        <w:lvlText w:val="•"/>
        <w:legacy w:legacy="1" w:legacySpace="0" w:legacyIndent="542"/>
        <w:lvlJc w:val="left"/>
        <w:rPr>
          <w:rFonts w:ascii="Arial" w:hAnsi="Arial" w:cs="Arial" w:hint="default"/>
        </w:rPr>
      </w:lvl>
    </w:lvlOverride>
  </w:num>
  <w:num w:numId="12">
    <w:abstractNumId w:val="1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13">
    <w:abstractNumId w:val="1"/>
    <w:lvlOverride w:ilvl="0">
      <w:lvl w:ilvl="0">
        <w:numFmt w:val="bullet"/>
        <w:lvlText w:val="•"/>
        <w:legacy w:legacy="1" w:legacySpace="0" w:legacyIndent="404"/>
        <w:lvlJc w:val="left"/>
        <w:rPr>
          <w:rFonts w:ascii="Arial" w:hAnsi="Arial" w:cs="Arial" w:hint="default"/>
        </w:rPr>
      </w:lvl>
    </w:lvlOverride>
  </w:num>
  <w:num w:numId="14">
    <w:abstractNumId w:val="9"/>
  </w:num>
  <w:num w:numId="15">
    <w:abstractNumId w:val="1"/>
    <w:lvlOverride w:ilvl="0">
      <w:lvl w:ilvl="0">
        <w:start w:val="65535"/>
        <w:numFmt w:val="bullet"/>
        <w:lvlText w:val="•"/>
        <w:legacy w:legacy="1" w:legacySpace="0" w:legacyIndent="40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lvl w:ilvl="0">
        <w:numFmt w:val="bullet"/>
        <w:lvlText w:val="•"/>
        <w:legacy w:legacy="1" w:legacySpace="0" w:legacyIndent="408"/>
        <w:lvlJc w:val="left"/>
        <w:rPr>
          <w:rFonts w:ascii="Arial" w:hAnsi="Arial" w:cs="Arial" w:hint="default"/>
        </w:rPr>
      </w:lvl>
    </w:lvlOverride>
  </w:num>
  <w:num w:numId="17">
    <w:abstractNumId w:val="1"/>
    <w:lvlOverride w:ilvl="0">
      <w:lvl w:ilvl="0">
        <w:numFmt w:val="bullet"/>
        <w:lvlText w:val="•"/>
        <w:legacy w:legacy="1" w:legacySpace="0" w:legacyIndent="417"/>
        <w:lvlJc w:val="left"/>
        <w:rPr>
          <w:rFonts w:ascii="Arial" w:hAnsi="Arial" w:cs="Arial" w:hint="default"/>
        </w:rPr>
      </w:lvl>
    </w:lvlOverride>
  </w:num>
  <w:num w:numId="18">
    <w:abstractNumId w:val="1"/>
    <w:lvlOverride w:ilvl="0">
      <w:lvl w:ilvl="0">
        <w:numFmt w:val="bullet"/>
        <w:lvlText w:val="•"/>
        <w:legacy w:legacy="1" w:legacySpace="0" w:legacyIndent="418"/>
        <w:lvlJc w:val="left"/>
        <w:rPr>
          <w:rFonts w:ascii="Arial" w:hAnsi="Arial" w:cs="Arial" w:hint="default"/>
        </w:rPr>
      </w:lvl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6"/>
  <w:doNotHyphenateCaps/>
  <w:drawingGridHorizontalSpacing w:val="6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3911" fill="f" fillcolor="white" stroke="f">
      <v:fill color="white" on="f"/>
      <v:stroke on="f"/>
    </o:shapedefaults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4D3"/>
    <w:rsid w:val="00000A1A"/>
    <w:rsid w:val="00000B8A"/>
    <w:rsid w:val="00001928"/>
    <w:rsid w:val="000034AF"/>
    <w:rsid w:val="00005943"/>
    <w:rsid w:val="00006CB9"/>
    <w:rsid w:val="00006CF0"/>
    <w:rsid w:val="00010D0B"/>
    <w:rsid w:val="00011228"/>
    <w:rsid w:val="00011F8C"/>
    <w:rsid w:val="00012036"/>
    <w:rsid w:val="0001239F"/>
    <w:rsid w:val="0001417C"/>
    <w:rsid w:val="00014818"/>
    <w:rsid w:val="0001502A"/>
    <w:rsid w:val="000155A4"/>
    <w:rsid w:val="00016405"/>
    <w:rsid w:val="000164ED"/>
    <w:rsid w:val="00017A43"/>
    <w:rsid w:val="0002029C"/>
    <w:rsid w:val="00020FC8"/>
    <w:rsid w:val="000248EB"/>
    <w:rsid w:val="0002515F"/>
    <w:rsid w:val="00026504"/>
    <w:rsid w:val="00026757"/>
    <w:rsid w:val="00027739"/>
    <w:rsid w:val="000306C1"/>
    <w:rsid w:val="00030B8D"/>
    <w:rsid w:val="000317EF"/>
    <w:rsid w:val="00031FC4"/>
    <w:rsid w:val="00032082"/>
    <w:rsid w:val="00032AA7"/>
    <w:rsid w:val="00033353"/>
    <w:rsid w:val="00035F6C"/>
    <w:rsid w:val="00036BFA"/>
    <w:rsid w:val="000370A8"/>
    <w:rsid w:val="00037330"/>
    <w:rsid w:val="00043441"/>
    <w:rsid w:val="000446CF"/>
    <w:rsid w:val="00044772"/>
    <w:rsid w:val="000450DE"/>
    <w:rsid w:val="0004566F"/>
    <w:rsid w:val="000473F5"/>
    <w:rsid w:val="000474CF"/>
    <w:rsid w:val="0005181A"/>
    <w:rsid w:val="00052138"/>
    <w:rsid w:val="00053217"/>
    <w:rsid w:val="000533F2"/>
    <w:rsid w:val="00053A79"/>
    <w:rsid w:val="00055570"/>
    <w:rsid w:val="00056112"/>
    <w:rsid w:val="00056464"/>
    <w:rsid w:val="000608C4"/>
    <w:rsid w:val="00061E2A"/>
    <w:rsid w:val="00062717"/>
    <w:rsid w:val="0006436C"/>
    <w:rsid w:val="00064F33"/>
    <w:rsid w:val="00065355"/>
    <w:rsid w:val="0006634F"/>
    <w:rsid w:val="00066466"/>
    <w:rsid w:val="000668F8"/>
    <w:rsid w:val="00066DB8"/>
    <w:rsid w:val="000676D2"/>
    <w:rsid w:val="00070B26"/>
    <w:rsid w:val="00072311"/>
    <w:rsid w:val="0007335D"/>
    <w:rsid w:val="000746B7"/>
    <w:rsid w:val="000748BD"/>
    <w:rsid w:val="00074B25"/>
    <w:rsid w:val="00075FF6"/>
    <w:rsid w:val="00076A9A"/>
    <w:rsid w:val="00077D2E"/>
    <w:rsid w:val="00081014"/>
    <w:rsid w:val="0008115F"/>
    <w:rsid w:val="00081552"/>
    <w:rsid w:val="000851F6"/>
    <w:rsid w:val="00085581"/>
    <w:rsid w:val="000872DD"/>
    <w:rsid w:val="00087E52"/>
    <w:rsid w:val="00091788"/>
    <w:rsid w:val="00091974"/>
    <w:rsid w:val="00091DEF"/>
    <w:rsid w:val="00092876"/>
    <w:rsid w:val="00092EF3"/>
    <w:rsid w:val="00096936"/>
    <w:rsid w:val="00097DA0"/>
    <w:rsid w:val="000A0684"/>
    <w:rsid w:val="000A1DD6"/>
    <w:rsid w:val="000A5F97"/>
    <w:rsid w:val="000A60EE"/>
    <w:rsid w:val="000A6207"/>
    <w:rsid w:val="000A6577"/>
    <w:rsid w:val="000A6A05"/>
    <w:rsid w:val="000A6FAC"/>
    <w:rsid w:val="000A776C"/>
    <w:rsid w:val="000A7941"/>
    <w:rsid w:val="000B3BEC"/>
    <w:rsid w:val="000B4B55"/>
    <w:rsid w:val="000B5EC8"/>
    <w:rsid w:val="000B6272"/>
    <w:rsid w:val="000C1BB8"/>
    <w:rsid w:val="000C2BDE"/>
    <w:rsid w:val="000C35E7"/>
    <w:rsid w:val="000C366F"/>
    <w:rsid w:val="000C3E06"/>
    <w:rsid w:val="000C4182"/>
    <w:rsid w:val="000C4B41"/>
    <w:rsid w:val="000C570F"/>
    <w:rsid w:val="000C5AA7"/>
    <w:rsid w:val="000D04F9"/>
    <w:rsid w:val="000D18DE"/>
    <w:rsid w:val="000D1C98"/>
    <w:rsid w:val="000D325F"/>
    <w:rsid w:val="000D38CE"/>
    <w:rsid w:val="000D39ED"/>
    <w:rsid w:val="000D6EF7"/>
    <w:rsid w:val="000E0368"/>
    <w:rsid w:val="000E105D"/>
    <w:rsid w:val="000E1456"/>
    <w:rsid w:val="000E16B6"/>
    <w:rsid w:val="000E2B8D"/>
    <w:rsid w:val="000E2C9F"/>
    <w:rsid w:val="000E3ABB"/>
    <w:rsid w:val="000E431B"/>
    <w:rsid w:val="000E4B3F"/>
    <w:rsid w:val="000E54BB"/>
    <w:rsid w:val="000F00F2"/>
    <w:rsid w:val="000F117B"/>
    <w:rsid w:val="000F2EF3"/>
    <w:rsid w:val="000F453C"/>
    <w:rsid w:val="000F52A3"/>
    <w:rsid w:val="000F7A9C"/>
    <w:rsid w:val="000F7CE8"/>
    <w:rsid w:val="001010AC"/>
    <w:rsid w:val="00102940"/>
    <w:rsid w:val="001031CB"/>
    <w:rsid w:val="001053F1"/>
    <w:rsid w:val="00105D8D"/>
    <w:rsid w:val="0010625A"/>
    <w:rsid w:val="001066EA"/>
    <w:rsid w:val="00107E08"/>
    <w:rsid w:val="00110DCF"/>
    <w:rsid w:val="00111B45"/>
    <w:rsid w:val="00111DFF"/>
    <w:rsid w:val="00111F04"/>
    <w:rsid w:val="0011216B"/>
    <w:rsid w:val="00112ECF"/>
    <w:rsid w:val="00112EF7"/>
    <w:rsid w:val="00112FFE"/>
    <w:rsid w:val="00113110"/>
    <w:rsid w:val="001158A5"/>
    <w:rsid w:val="0011651B"/>
    <w:rsid w:val="0011687B"/>
    <w:rsid w:val="00116E9F"/>
    <w:rsid w:val="00122C19"/>
    <w:rsid w:val="00124A7B"/>
    <w:rsid w:val="00130694"/>
    <w:rsid w:val="00130EF3"/>
    <w:rsid w:val="0013106F"/>
    <w:rsid w:val="00132A3B"/>
    <w:rsid w:val="0013333F"/>
    <w:rsid w:val="0013387E"/>
    <w:rsid w:val="001375C4"/>
    <w:rsid w:val="001400C4"/>
    <w:rsid w:val="0014010C"/>
    <w:rsid w:val="00143FC5"/>
    <w:rsid w:val="0014455D"/>
    <w:rsid w:val="00144B6A"/>
    <w:rsid w:val="00144BFA"/>
    <w:rsid w:val="00145549"/>
    <w:rsid w:val="0014649B"/>
    <w:rsid w:val="00146DB1"/>
    <w:rsid w:val="00146FF4"/>
    <w:rsid w:val="001473A0"/>
    <w:rsid w:val="001474F6"/>
    <w:rsid w:val="00150CFA"/>
    <w:rsid w:val="001530D0"/>
    <w:rsid w:val="00153B43"/>
    <w:rsid w:val="001549AA"/>
    <w:rsid w:val="00154E6B"/>
    <w:rsid w:val="001567EB"/>
    <w:rsid w:val="00156BA9"/>
    <w:rsid w:val="001577A1"/>
    <w:rsid w:val="0016392D"/>
    <w:rsid w:val="0016406D"/>
    <w:rsid w:val="00165E1C"/>
    <w:rsid w:val="001674CB"/>
    <w:rsid w:val="00170721"/>
    <w:rsid w:val="00174BFF"/>
    <w:rsid w:val="00176663"/>
    <w:rsid w:val="00177160"/>
    <w:rsid w:val="00177507"/>
    <w:rsid w:val="00177C49"/>
    <w:rsid w:val="00177E06"/>
    <w:rsid w:val="001817EB"/>
    <w:rsid w:val="00183093"/>
    <w:rsid w:val="00183EA8"/>
    <w:rsid w:val="00186602"/>
    <w:rsid w:val="00186BBF"/>
    <w:rsid w:val="00186BD6"/>
    <w:rsid w:val="00186CDF"/>
    <w:rsid w:val="00186EB9"/>
    <w:rsid w:val="001877F6"/>
    <w:rsid w:val="00190999"/>
    <w:rsid w:val="001911C1"/>
    <w:rsid w:val="00191C75"/>
    <w:rsid w:val="00192BF6"/>
    <w:rsid w:val="00193058"/>
    <w:rsid w:val="00197457"/>
    <w:rsid w:val="001974FD"/>
    <w:rsid w:val="001A0E38"/>
    <w:rsid w:val="001A339F"/>
    <w:rsid w:val="001A368B"/>
    <w:rsid w:val="001A6317"/>
    <w:rsid w:val="001A75FF"/>
    <w:rsid w:val="001A7965"/>
    <w:rsid w:val="001A7FE1"/>
    <w:rsid w:val="001B092E"/>
    <w:rsid w:val="001B0ABB"/>
    <w:rsid w:val="001B0ACB"/>
    <w:rsid w:val="001B0F82"/>
    <w:rsid w:val="001B1B0A"/>
    <w:rsid w:val="001B279E"/>
    <w:rsid w:val="001B3912"/>
    <w:rsid w:val="001B4068"/>
    <w:rsid w:val="001B468B"/>
    <w:rsid w:val="001B4FBA"/>
    <w:rsid w:val="001B5349"/>
    <w:rsid w:val="001B535D"/>
    <w:rsid w:val="001B66CD"/>
    <w:rsid w:val="001B7AA7"/>
    <w:rsid w:val="001C06D4"/>
    <w:rsid w:val="001C0887"/>
    <w:rsid w:val="001C10D1"/>
    <w:rsid w:val="001C196F"/>
    <w:rsid w:val="001C4BE3"/>
    <w:rsid w:val="001C4E1D"/>
    <w:rsid w:val="001C7088"/>
    <w:rsid w:val="001C74A5"/>
    <w:rsid w:val="001D1C32"/>
    <w:rsid w:val="001D22A4"/>
    <w:rsid w:val="001D74E8"/>
    <w:rsid w:val="001E2246"/>
    <w:rsid w:val="001E23A6"/>
    <w:rsid w:val="001E4F2E"/>
    <w:rsid w:val="001E645C"/>
    <w:rsid w:val="001F0B37"/>
    <w:rsid w:val="001F1D44"/>
    <w:rsid w:val="001F42BB"/>
    <w:rsid w:val="002031FD"/>
    <w:rsid w:val="0020345A"/>
    <w:rsid w:val="00203D97"/>
    <w:rsid w:val="00205464"/>
    <w:rsid w:val="002063AB"/>
    <w:rsid w:val="002068E3"/>
    <w:rsid w:val="00207C45"/>
    <w:rsid w:val="002109B8"/>
    <w:rsid w:val="002113BC"/>
    <w:rsid w:val="00212D82"/>
    <w:rsid w:val="002130B6"/>
    <w:rsid w:val="00214203"/>
    <w:rsid w:val="00217118"/>
    <w:rsid w:val="002179A2"/>
    <w:rsid w:val="00220C4B"/>
    <w:rsid w:val="00224C63"/>
    <w:rsid w:val="002268A0"/>
    <w:rsid w:val="00227130"/>
    <w:rsid w:val="00227840"/>
    <w:rsid w:val="00230020"/>
    <w:rsid w:val="00230A2C"/>
    <w:rsid w:val="00230DE7"/>
    <w:rsid w:val="00232598"/>
    <w:rsid w:val="00232E47"/>
    <w:rsid w:val="00232F55"/>
    <w:rsid w:val="00233001"/>
    <w:rsid w:val="002330EA"/>
    <w:rsid w:val="002341D3"/>
    <w:rsid w:val="002343E3"/>
    <w:rsid w:val="002352D2"/>
    <w:rsid w:val="002356ED"/>
    <w:rsid w:val="00236372"/>
    <w:rsid w:val="002364BF"/>
    <w:rsid w:val="00236E5C"/>
    <w:rsid w:val="0023771E"/>
    <w:rsid w:val="0024059B"/>
    <w:rsid w:val="00240840"/>
    <w:rsid w:val="00240BD7"/>
    <w:rsid w:val="002424DD"/>
    <w:rsid w:val="00242F2D"/>
    <w:rsid w:val="0024376F"/>
    <w:rsid w:val="00244411"/>
    <w:rsid w:val="00245E3C"/>
    <w:rsid w:val="00246154"/>
    <w:rsid w:val="002474E9"/>
    <w:rsid w:val="00247786"/>
    <w:rsid w:val="002505AD"/>
    <w:rsid w:val="00250669"/>
    <w:rsid w:val="00251750"/>
    <w:rsid w:val="00251CB1"/>
    <w:rsid w:val="002537BF"/>
    <w:rsid w:val="00253E1D"/>
    <w:rsid w:val="0025551E"/>
    <w:rsid w:val="00257082"/>
    <w:rsid w:val="002601F0"/>
    <w:rsid w:val="0026079D"/>
    <w:rsid w:val="002623BF"/>
    <w:rsid w:val="00264EE2"/>
    <w:rsid w:val="0026566F"/>
    <w:rsid w:val="00265C5A"/>
    <w:rsid w:val="002662E8"/>
    <w:rsid w:val="00270D79"/>
    <w:rsid w:val="00272649"/>
    <w:rsid w:val="00272E19"/>
    <w:rsid w:val="00273B7C"/>
    <w:rsid w:val="0027469A"/>
    <w:rsid w:val="002748A1"/>
    <w:rsid w:val="00274947"/>
    <w:rsid w:val="00277C05"/>
    <w:rsid w:val="00280BE7"/>
    <w:rsid w:val="00280F64"/>
    <w:rsid w:val="002812EE"/>
    <w:rsid w:val="002822F0"/>
    <w:rsid w:val="00293AE0"/>
    <w:rsid w:val="00295887"/>
    <w:rsid w:val="00297427"/>
    <w:rsid w:val="002A0713"/>
    <w:rsid w:val="002A0C52"/>
    <w:rsid w:val="002A1215"/>
    <w:rsid w:val="002A1779"/>
    <w:rsid w:val="002A51DC"/>
    <w:rsid w:val="002A5467"/>
    <w:rsid w:val="002A622B"/>
    <w:rsid w:val="002B0047"/>
    <w:rsid w:val="002B0766"/>
    <w:rsid w:val="002B281C"/>
    <w:rsid w:val="002B3234"/>
    <w:rsid w:val="002C1135"/>
    <w:rsid w:val="002C1573"/>
    <w:rsid w:val="002C1EEB"/>
    <w:rsid w:val="002C512C"/>
    <w:rsid w:val="002C6047"/>
    <w:rsid w:val="002C6497"/>
    <w:rsid w:val="002D03CD"/>
    <w:rsid w:val="002D05B3"/>
    <w:rsid w:val="002D17A0"/>
    <w:rsid w:val="002D42B1"/>
    <w:rsid w:val="002D435B"/>
    <w:rsid w:val="002D48E7"/>
    <w:rsid w:val="002D7992"/>
    <w:rsid w:val="002E0365"/>
    <w:rsid w:val="002E3BBF"/>
    <w:rsid w:val="002E3D1E"/>
    <w:rsid w:val="002E4038"/>
    <w:rsid w:val="002E42D3"/>
    <w:rsid w:val="002E47F1"/>
    <w:rsid w:val="002E5114"/>
    <w:rsid w:val="002E531C"/>
    <w:rsid w:val="002E598F"/>
    <w:rsid w:val="002E66B0"/>
    <w:rsid w:val="002E6C3D"/>
    <w:rsid w:val="002F214B"/>
    <w:rsid w:val="002F330B"/>
    <w:rsid w:val="002F3E06"/>
    <w:rsid w:val="002F5D11"/>
    <w:rsid w:val="0030162A"/>
    <w:rsid w:val="00303354"/>
    <w:rsid w:val="00304146"/>
    <w:rsid w:val="003044CB"/>
    <w:rsid w:val="00307287"/>
    <w:rsid w:val="00307FA1"/>
    <w:rsid w:val="00310DCD"/>
    <w:rsid w:val="003112F5"/>
    <w:rsid w:val="00312735"/>
    <w:rsid w:val="00312844"/>
    <w:rsid w:val="0031539E"/>
    <w:rsid w:val="00315F45"/>
    <w:rsid w:val="00317662"/>
    <w:rsid w:val="00317B75"/>
    <w:rsid w:val="00320026"/>
    <w:rsid w:val="00321679"/>
    <w:rsid w:val="00321847"/>
    <w:rsid w:val="003252AB"/>
    <w:rsid w:val="00325BA8"/>
    <w:rsid w:val="00325E3C"/>
    <w:rsid w:val="0032601D"/>
    <w:rsid w:val="003260B2"/>
    <w:rsid w:val="003276DC"/>
    <w:rsid w:val="00330163"/>
    <w:rsid w:val="0033059A"/>
    <w:rsid w:val="00330673"/>
    <w:rsid w:val="00330A8D"/>
    <w:rsid w:val="00331A4B"/>
    <w:rsid w:val="00334892"/>
    <w:rsid w:val="00336EA9"/>
    <w:rsid w:val="00336F6C"/>
    <w:rsid w:val="00342BE8"/>
    <w:rsid w:val="00345C32"/>
    <w:rsid w:val="00346034"/>
    <w:rsid w:val="00350289"/>
    <w:rsid w:val="003502D3"/>
    <w:rsid w:val="00350997"/>
    <w:rsid w:val="00350F81"/>
    <w:rsid w:val="00352B8E"/>
    <w:rsid w:val="003536E9"/>
    <w:rsid w:val="003540E3"/>
    <w:rsid w:val="003540FA"/>
    <w:rsid w:val="00355F48"/>
    <w:rsid w:val="00356D6C"/>
    <w:rsid w:val="00357263"/>
    <w:rsid w:val="003577F4"/>
    <w:rsid w:val="00357A07"/>
    <w:rsid w:val="003602BD"/>
    <w:rsid w:val="00361F26"/>
    <w:rsid w:val="00364AD5"/>
    <w:rsid w:val="00367BD5"/>
    <w:rsid w:val="003704E6"/>
    <w:rsid w:val="003741F3"/>
    <w:rsid w:val="00374FC4"/>
    <w:rsid w:val="003759C7"/>
    <w:rsid w:val="0037627A"/>
    <w:rsid w:val="0037651E"/>
    <w:rsid w:val="00377CA1"/>
    <w:rsid w:val="00380792"/>
    <w:rsid w:val="0038123A"/>
    <w:rsid w:val="0038198E"/>
    <w:rsid w:val="003820E9"/>
    <w:rsid w:val="003844DC"/>
    <w:rsid w:val="00384857"/>
    <w:rsid w:val="00384ED7"/>
    <w:rsid w:val="003850D8"/>
    <w:rsid w:val="00386945"/>
    <w:rsid w:val="00386C12"/>
    <w:rsid w:val="00387143"/>
    <w:rsid w:val="00387CD1"/>
    <w:rsid w:val="003903EB"/>
    <w:rsid w:val="00390436"/>
    <w:rsid w:val="003907C3"/>
    <w:rsid w:val="00390D10"/>
    <w:rsid w:val="00391E6F"/>
    <w:rsid w:val="00392603"/>
    <w:rsid w:val="00393CBB"/>
    <w:rsid w:val="00395E91"/>
    <w:rsid w:val="003A0A57"/>
    <w:rsid w:val="003A0C2E"/>
    <w:rsid w:val="003A1531"/>
    <w:rsid w:val="003A2195"/>
    <w:rsid w:val="003A4A6F"/>
    <w:rsid w:val="003A619A"/>
    <w:rsid w:val="003B085B"/>
    <w:rsid w:val="003B1D4B"/>
    <w:rsid w:val="003B2840"/>
    <w:rsid w:val="003B377F"/>
    <w:rsid w:val="003B4299"/>
    <w:rsid w:val="003B48B5"/>
    <w:rsid w:val="003B5E61"/>
    <w:rsid w:val="003B6116"/>
    <w:rsid w:val="003B61A3"/>
    <w:rsid w:val="003B749B"/>
    <w:rsid w:val="003B74D0"/>
    <w:rsid w:val="003B762D"/>
    <w:rsid w:val="003B77CC"/>
    <w:rsid w:val="003C0566"/>
    <w:rsid w:val="003C26ED"/>
    <w:rsid w:val="003C2FB3"/>
    <w:rsid w:val="003C300E"/>
    <w:rsid w:val="003C4E24"/>
    <w:rsid w:val="003C579B"/>
    <w:rsid w:val="003C662F"/>
    <w:rsid w:val="003C6746"/>
    <w:rsid w:val="003C67A6"/>
    <w:rsid w:val="003C6AED"/>
    <w:rsid w:val="003C6D2A"/>
    <w:rsid w:val="003C74AA"/>
    <w:rsid w:val="003D0C16"/>
    <w:rsid w:val="003D3AEF"/>
    <w:rsid w:val="003D3BB2"/>
    <w:rsid w:val="003D3FC9"/>
    <w:rsid w:val="003D4A1B"/>
    <w:rsid w:val="003D5499"/>
    <w:rsid w:val="003D6AAD"/>
    <w:rsid w:val="003D7340"/>
    <w:rsid w:val="003D7900"/>
    <w:rsid w:val="003D7DD1"/>
    <w:rsid w:val="003D7E32"/>
    <w:rsid w:val="003E2E9B"/>
    <w:rsid w:val="003E31B1"/>
    <w:rsid w:val="003E43DF"/>
    <w:rsid w:val="003E5704"/>
    <w:rsid w:val="003E63A1"/>
    <w:rsid w:val="003E6776"/>
    <w:rsid w:val="003E73B4"/>
    <w:rsid w:val="003F12FD"/>
    <w:rsid w:val="003F1683"/>
    <w:rsid w:val="003F2E0E"/>
    <w:rsid w:val="003F391C"/>
    <w:rsid w:val="003F3F26"/>
    <w:rsid w:val="003F40AE"/>
    <w:rsid w:val="003F4301"/>
    <w:rsid w:val="003F476F"/>
    <w:rsid w:val="003F671C"/>
    <w:rsid w:val="003F68B9"/>
    <w:rsid w:val="00400DF7"/>
    <w:rsid w:val="00402E56"/>
    <w:rsid w:val="00404428"/>
    <w:rsid w:val="004047FB"/>
    <w:rsid w:val="00407033"/>
    <w:rsid w:val="004077FF"/>
    <w:rsid w:val="004079E8"/>
    <w:rsid w:val="00410A15"/>
    <w:rsid w:val="0041114C"/>
    <w:rsid w:val="00411640"/>
    <w:rsid w:val="004125FD"/>
    <w:rsid w:val="004137FC"/>
    <w:rsid w:val="00415620"/>
    <w:rsid w:val="00416C84"/>
    <w:rsid w:val="0041759A"/>
    <w:rsid w:val="004202BE"/>
    <w:rsid w:val="0042048F"/>
    <w:rsid w:val="004207C6"/>
    <w:rsid w:val="00420F1D"/>
    <w:rsid w:val="004210E0"/>
    <w:rsid w:val="00421358"/>
    <w:rsid w:val="004221C4"/>
    <w:rsid w:val="00424F9A"/>
    <w:rsid w:val="00427590"/>
    <w:rsid w:val="00430C5D"/>
    <w:rsid w:val="00431613"/>
    <w:rsid w:val="004326A2"/>
    <w:rsid w:val="00434C0D"/>
    <w:rsid w:val="00435675"/>
    <w:rsid w:val="00440F1A"/>
    <w:rsid w:val="00441FD5"/>
    <w:rsid w:val="00444CC0"/>
    <w:rsid w:val="004471CA"/>
    <w:rsid w:val="00450A9C"/>
    <w:rsid w:val="00451353"/>
    <w:rsid w:val="004522CC"/>
    <w:rsid w:val="00452C6E"/>
    <w:rsid w:val="00454DCF"/>
    <w:rsid w:val="0045502A"/>
    <w:rsid w:val="00455CDD"/>
    <w:rsid w:val="004571B0"/>
    <w:rsid w:val="0046020E"/>
    <w:rsid w:val="0046059E"/>
    <w:rsid w:val="004613E2"/>
    <w:rsid w:val="00463BF5"/>
    <w:rsid w:val="00464316"/>
    <w:rsid w:val="00464428"/>
    <w:rsid w:val="004660C0"/>
    <w:rsid w:val="0046610E"/>
    <w:rsid w:val="0046796C"/>
    <w:rsid w:val="004711A8"/>
    <w:rsid w:val="00472A94"/>
    <w:rsid w:val="004737C3"/>
    <w:rsid w:val="00473B03"/>
    <w:rsid w:val="00474802"/>
    <w:rsid w:val="0048215D"/>
    <w:rsid w:val="00482177"/>
    <w:rsid w:val="00483BC9"/>
    <w:rsid w:val="004840DA"/>
    <w:rsid w:val="004853ED"/>
    <w:rsid w:val="00485601"/>
    <w:rsid w:val="004857AD"/>
    <w:rsid w:val="004860A3"/>
    <w:rsid w:val="004866A4"/>
    <w:rsid w:val="00487989"/>
    <w:rsid w:val="004918AC"/>
    <w:rsid w:val="00491E58"/>
    <w:rsid w:val="00492572"/>
    <w:rsid w:val="00493125"/>
    <w:rsid w:val="00494CB4"/>
    <w:rsid w:val="004958C5"/>
    <w:rsid w:val="0049608F"/>
    <w:rsid w:val="004960C1"/>
    <w:rsid w:val="0049744D"/>
    <w:rsid w:val="00497A31"/>
    <w:rsid w:val="00497D9B"/>
    <w:rsid w:val="004A0510"/>
    <w:rsid w:val="004A1EE3"/>
    <w:rsid w:val="004A34A7"/>
    <w:rsid w:val="004A3C52"/>
    <w:rsid w:val="004A4710"/>
    <w:rsid w:val="004A552B"/>
    <w:rsid w:val="004A77D8"/>
    <w:rsid w:val="004A7A25"/>
    <w:rsid w:val="004B121C"/>
    <w:rsid w:val="004B186F"/>
    <w:rsid w:val="004B2C59"/>
    <w:rsid w:val="004B3D55"/>
    <w:rsid w:val="004B476D"/>
    <w:rsid w:val="004B478A"/>
    <w:rsid w:val="004B5885"/>
    <w:rsid w:val="004B626D"/>
    <w:rsid w:val="004B7505"/>
    <w:rsid w:val="004B7794"/>
    <w:rsid w:val="004B7F86"/>
    <w:rsid w:val="004C08EC"/>
    <w:rsid w:val="004C2645"/>
    <w:rsid w:val="004C3403"/>
    <w:rsid w:val="004C5FB4"/>
    <w:rsid w:val="004C6759"/>
    <w:rsid w:val="004C675E"/>
    <w:rsid w:val="004C7811"/>
    <w:rsid w:val="004D06CF"/>
    <w:rsid w:val="004D2846"/>
    <w:rsid w:val="004D3B31"/>
    <w:rsid w:val="004D4F97"/>
    <w:rsid w:val="004D6656"/>
    <w:rsid w:val="004D7884"/>
    <w:rsid w:val="004E110E"/>
    <w:rsid w:val="004E13C2"/>
    <w:rsid w:val="004E1DF4"/>
    <w:rsid w:val="004E5ECF"/>
    <w:rsid w:val="004E687C"/>
    <w:rsid w:val="004E6940"/>
    <w:rsid w:val="004F0488"/>
    <w:rsid w:val="004F17E8"/>
    <w:rsid w:val="004F2B54"/>
    <w:rsid w:val="004F432F"/>
    <w:rsid w:val="004F4FBA"/>
    <w:rsid w:val="004F6049"/>
    <w:rsid w:val="00500157"/>
    <w:rsid w:val="005026C4"/>
    <w:rsid w:val="0050769C"/>
    <w:rsid w:val="00510CC9"/>
    <w:rsid w:val="005115D8"/>
    <w:rsid w:val="005119B5"/>
    <w:rsid w:val="0051237D"/>
    <w:rsid w:val="0051300C"/>
    <w:rsid w:val="00514780"/>
    <w:rsid w:val="00514E4E"/>
    <w:rsid w:val="00516595"/>
    <w:rsid w:val="00516A1C"/>
    <w:rsid w:val="00516BAB"/>
    <w:rsid w:val="005251F6"/>
    <w:rsid w:val="0052537B"/>
    <w:rsid w:val="00527266"/>
    <w:rsid w:val="00527FD9"/>
    <w:rsid w:val="0053056C"/>
    <w:rsid w:val="0053083B"/>
    <w:rsid w:val="00530EF1"/>
    <w:rsid w:val="0053367D"/>
    <w:rsid w:val="005342FC"/>
    <w:rsid w:val="0053645C"/>
    <w:rsid w:val="0053659D"/>
    <w:rsid w:val="00536950"/>
    <w:rsid w:val="005402F0"/>
    <w:rsid w:val="0054057E"/>
    <w:rsid w:val="0054129E"/>
    <w:rsid w:val="005417E0"/>
    <w:rsid w:val="00542B8A"/>
    <w:rsid w:val="0054320A"/>
    <w:rsid w:val="005432A1"/>
    <w:rsid w:val="00545D21"/>
    <w:rsid w:val="0054607D"/>
    <w:rsid w:val="005469CA"/>
    <w:rsid w:val="00547966"/>
    <w:rsid w:val="005505BE"/>
    <w:rsid w:val="005529DD"/>
    <w:rsid w:val="00553040"/>
    <w:rsid w:val="00554302"/>
    <w:rsid w:val="00556435"/>
    <w:rsid w:val="0055645E"/>
    <w:rsid w:val="00556B30"/>
    <w:rsid w:val="00561158"/>
    <w:rsid w:val="00562DB9"/>
    <w:rsid w:val="00563D4F"/>
    <w:rsid w:val="0056401B"/>
    <w:rsid w:val="00564B42"/>
    <w:rsid w:val="005662E9"/>
    <w:rsid w:val="00570488"/>
    <w:rsid w:val="00571EBA"/>
    <w:rsid w:val="0057233E"/>
    <w:rsid w:val="00572BD9"/>
    <w:rsid w:val="00572DD3"/>
    <w:rsid w:val="005732DF"/>
    <w:rsid w:val="00574D67"/>
    <w:rsid w:val="00576347"/>
    <w:rsid w:val="00581163"/>
    <w:rsid w:val="00581479"/>
    <w:rsid w:val="00585078"/>
    <w:rsid w:val="00585A24"/>
    <w:rsid w:val="005866D2"/>
    <w:rsid w:val="00586A1C"/>
    <w:rsid w:val="00586CB4"/>
    <w:rsid w:val="005875F6"/>
    <w:rsid w:val="005879A2"/>
    <w:rsid w:val="005927B9"/>
    <w:rsid w:val="00592E24"/>
    <w:rsid w:val="005958B5"/>
    <w:rsid w:val="00596DD1"/>
    <w:rsid w:val="005979E7"/>
    <w:rsid w:val="005A0AFB"/>
    <w:rsid w:val="005A12CE"/>
    <w:rsid w:val="005A2930"/>
    <w:rsid w:val="005A40AE"/>
    <w:rsid w:val="005A7E25"/>
    <w:rsid w:val="005B02C3"/>
    <w:rsid w:val="005B159E"/>
    <w:rsid w:val="005B177A"/>
    <w:rsid w:val="005B261C"/>
    <w:rsid w:val="005B2C36"/>
    <w:rsid w:val="005B30B1"/>
    <w:rsid w:val="005B35B0"/>
    <w:rsid w:val="005B67DF"/>
    <w:rsid w:val="005B6ABA"/>
    <w:rsid w:val="005B7BE5"/>
    <w:rsid w:val="005C013B"/>
    <w:rsid w:val="005C130C"/>
    <w:rsid w:val="005C1417"/>
    <w:rsid w:val="005C22CB"/>
    <w:rsid w:val="005C23FA"/>
    <w:rsid w:val="005C2571"/>
    <w:rsid w:val="005C2AD9"/>
    <w:rsid w:val="005C3A0E"/>
    <w:rsid w:val="005C71EE"/>
    <w:rsid w:val="005C7F8A"/>
    <w:rsid w:val="005D1EC7"/>
    <w:rsid w:val="005D3709"/>
    <w:rsid w:val="005E4548"/>
    <w:rsid w:val="005E62CF"/>
    <w:rsid w:val="005E62D9"/>
    <w:rsid w:val="005E768B"/>
    <w:rsid w:val="005E7DC6"/>
    <w:rsid w:val="005F0248"/>
    <w:rsid w:val="005F09C5"/>
    <w:rsid w:val="005F3A9C"/>
    <w:rsid w:val="005F3E62"/>
    <w:rsid w:val="005F474F"/>
    <w:rsid w:val="005F488D"/>
    <w:rsid w:val="005F50B9"/>
    <w:rsid w:val="005F5268"/>
    <w:rsid w:val="005F6A3E"/>
    <w:rsid w:val="005F6C68"/>
    <w:rsid w:val="005F75CA"/>
    <w:rsid w:val="00600ABE"/>
    <w:rsid w:val="00601E1C"/>
    <w:rsid w:val="00602B7B"/>
    <w:rsid w:val="00602C35"/>
    <w:rsid w:val="00602F2D"/>
    <w:rsid w:val="006038E1"/>
    <w:rsid w:val="00604C19"/>
    <w:rsid w:val="00606F33"/>
    <w:rsid w:val="00607BD4"/>
    <w:rsid w:val="00613197"/>
    <w:rsid w:val="00614610"/>
    <w:rsid w:val="00614C42"/>
    <w:rsid w:val="006159A7"/>
    <w:rsid w:val="00615B44"/>
    <w:rsid w:val="00615F0C"/>
    <w:rsid w:val="00617101"/>
    <w:rsid w:val="00617997"/>
    <w:rsid w:val="00622513"/>
    <w:rsid w:val="006231DB"/>
    <w:rsid w:val="00625890"/>
    <w:rsid w:val="00625B3F"/>
    <w:rsid w:val="006267EA"/>
    <w:rsid w:val="00630213"/>
    <w:rsid w:val="00630901"/>
    <w:rsid w:val="006321BB"/>
    <w:rsid w:val="00633BFB"/>
    <w:rsid w:val="00633E56"/>
    <w:rsid w:val="0063421D"/>
    <w:rsid w:val="0063576C"/>
    <w:rsid w:val="00635785"/>
    <w:rsid w:val="00635AAB"/>
    <w:rsid w:val="0063691B"/>
    <w:rsid w:val="00637044"/>
    <w:rsid w:val="00640E32"/>
    <w:rsid w:val="0064175C"/>
    <w:rsid w:val="006436F7"/>
    <w:rsid w:val="00643E2B"/>
    <w:rsid w:val="00643FD0"/>
    <w:rsid w:val="00645D3C"/>
    <w:rsid w:val="00646224"/>
    <w:rsid w:val="0065082E"/>
    <w:rsid w:val="00650881"/>
    <w:rsid w:val="00651884"/>
    <w:rsid w:val="00652020"/>
    <w:rsid w:val="00652465"/>
    <w:rsid w:val="00652A30"/>
    <w:rsid w:val="00652B47"/>
    <w:rsid w:val="00654746"/>
    <w:rsid w:val="00654C4E"/>
    <w:rsid w:val="006557CA"/>
    <w:rsid w:val="00655DD9"/>
    <w:rsid w:val="00657267"/>
    <w:rsid w:val="00657B57"/>
    <w:rsid w:val="00661551"/>
    <w:rsid w:val="0066199E"/>
    <w:rsid w:val="00663C49"/>
    <w:rsid w:val="006650E6"/>
    <w:rsid w:val="00665776"/>
    <w:rsid w:val="00667EFA"/>
    <w:rsid w:val="00671131"/>
    <w:rsid w:val="00671CBA"/>
    <w:rsid w:val="00671DEC"/>
    <w:rsid w:val="00672182"/>
    <w:rsid w:val="0067219A"/>
    <w:rsid w:val="006721B4"/>
    <w:rsid w:val="00675134"/>
    <w:rsid w:val="006760A1"/>
    <w:rsid w:val="00676F8F"/>
    <w:rsid w:val="00681071"/>
    <w:rsid w:val="00681077"/>
    <w:rsid w:val="006819BF"/>
    <w:rsid w:val="00684772"/>
    <w:rsid w:val="00685FE2"/>
    <w:rsid w:val="00686D48"/>
    <w:rsid w:val="0068727E"/>
    <w:rsid w:val="00690EB1"/>
    <w:rsid w:val="0069177D"/>
    <w:rsid w:val="00691FF8"/>
    <w:rsid w:val="00692117"/>
    <w:rsid w:val="0069284D"/>
    <w:rsid w:val="00693774"/>
    <w:rsid w:val="00694928"/>
    <w:rsid w:val="00694C4B"/>
    <w:rsid w:val="006957D1"/>
    <w:rsid w:val="00695DD4"/>
    <w:rsid w:val="006A1872"/>
    <w:rsid w:val="006A37ED"/>
    <w:rsid w:val="006A3C2D"/>
    <w:rsid w:val="006A796F"/>
    <w:rsid w:val="006B0234"/>
    <w:rsid w:val="006B20FF"/>
    <w:rsid w:val="006B217D"/>
    <w:rsid w:val="006B3ADD"/>
    <w:rsid w:val="006B54E7"/>
    <w:rsid w:val="006C02EA"/>
    <w:rsid w:val="006C08D9"/>
    <w:rsid w:val="006C1D98"/>
    <w:rsid w:val="006C442D"/>
    <w:rsid w:val="006C49C0"/>
    <w:rsid w:val="006C6488"/>
    <w:rsid w:val="006C6DA5"/>
    <w:rsid w:val="006C7AA3"/>
    <w:rsid w:val="006C7BAE"/>
    <w:rsid w:val="006D0448"/>
    <w:rsid w:val="006D1612"/>
    <w:rsid w:val="006D1B9A"/>
    <w:rsid w:val="006D1EB3"/>
    <w:rsid w:val="006D34E0"/>
    <w:rsid w:val="006D3F18"/>
    <w:rsid w:val="006D48B3"/>
    <w:rsid w:val="006D50A5"/>
    <w:rsid w:val="006D54A5"/>
    <w:rsid w:val="006D5858"/>
    <w:rsid w:val="006D5F52"/>
    <w:rsid w:val="006D6572"/>
    <w:rsid w:val="006D65E3"/>
    <w:rsid w:val="006D6C4C"/>
    <w:rsid w:val="006D7A11"/>
    <w:rsid w:val="006E1BF2"/>
    <w:rsid w:val="006E25DA"/>
    <w:rsid w:val="006E4C23"/>
    <w:rsid w:val="006E53BB"/>
    <w:rsid w:val="006E54A1"/>
    <w:rsid w:val="006E5ABF"/>
    <w:rsid w:val="006E5FA4"/>
    <w:rsid w:val="006F1BCD"/>
    <w:rsid w:val="006F1BE8"/>
    <w:rsid w:val="006F3567"/>
    <w:rsid w:val="006F3D19"/>
    <w:rsid w:val="006F46AA"/>
    <w:rsid w:val="006F55A4"/>
    <w:rsid w:val="006F78EC"/>
    <w:rsid w:val="006F79D9"/>
    <w:rsid w:val="00701695"/>
    <w:rsid w:val="00702ADD"/>
    <w:rsid w:val="00704709"/>
    <w:rsid w:val="007105CD"/>
    <w:rsid w:val="00711D64"/>
    <w:rsid w:val="0071215D"/>
    <w:rsid w:val="0071371A"/>
    <w:rsid w:val="007153A2"/>
    <w:rsid w:val="00715E3F"/>
    <w:rsid w:val="007178C4"/>
    <w:rsid w:val="0072182E"/>
    <w:rsid w:val="00721890"/>
    <w:rsid w:val="007223A5"/>
    <w:rsid w:val="007223EE"/>
    <w:rsid w:val="00724073"/>
    <w:rsid w:val="007245C1"/>
    <w:rsid w:val="00724F78"/>
    <w:rsid w:val="0072567F"/>
    <w:rsid w:val="007277AC"/>
    <w:rsid w:val="00727815"/>
    <w:rsid w:val="00730C79"/>
    <w:rsid w:val="00730CFC"/>
    <w:rsid w:val="007335C6"/>
    <w:rsid w:val="007416BE"/>
    <w:rsid w:val="00741D90"/>
    <w:rsid w:val="00741DF5"/>
    <w:rsid w:val="00741E79"/>
    <w:rsid w:val="00742A99"/>
    <w:rsid w:val="00742CAB"/>
    <w:rsid w:val="00743646"/>
    <w:rsid w:val="00744BFF"/>
    <w:rsid w:val="00744F06"/>
    <w:rsid w:val="00745C59"/>
    <w:rsid w:val="00745ED5"/>
    <w:rsid w:val="00746546"/>
    <w:rsid w:val="00751308"/>
    <w:rsid w:val="00751CDD"/>
    <w:rsid w:val="00752222"/>
    <w:rsid w:val="007527E3"/>
    <w:rsid w:val="00752DCA"/>
    <w:rsid w:val="007532D7"/>
    <w:rsid w:val="00753CF0"/>
    <w:rsid w:val="00753DF6"/>
    <w:rsid w:val="00754D5F"/>
    <w:rsid w:val="007557D3"/>
    <w:rsid w:val="00755AF7"/>
    <w:rsid w:val="007569F9"/>
    <w:rsid w:val="00757FC8"/>
    <w:rsid w:val="00761BE2"/>
    <w:rsid w:val="00763191"/>
    <w:rsid w:val="00763AE1"/>
    <w:rsid w:val="00764070"/>
    <w:rsid w:val="007643E8"/>
    <w:rsid w:val="0076459D"/>
    <w:rsid w:val="00764CCC"/>
    <w:rsid w:val="00766F64"/>
    <w:rsid w:val="00767E8D"/>
    <w:rsid w:val="007709D9"/>
    <w:rsid w:val="00770B44"/>
    <w:rsid w:val="00771004"/>
    <w:rsid w:val="00772882"/>
    <w:rsid w:val="0077384B"/>
    <w:rsid w:val="007744AA"/>
    <w:rsid w:val="007744D1"/>
    <w:rsid w:val="0077516E"/>
    <w:rsid w:val="00775566"/>
    <w:rsid w:val="00777535"/>
    <w:rsid w:val="00777EB9"/>
    <w:rsid w:val="007808FA"/>
    <w:rsid w:val="00781724"/>
    <w:rsid w:val="00782560"/>
    <w:rsid w:val="00790B8B"/>
    <w:rsid w:val="00792279"/>
    <w:rsid w:val="00792A8B"/>
    <w:rsid w:val="00793601"/>
    <w:rsid w:val="00793743"/>
    <w:rsid w:val="00793A42"/>
    <w:rsid w:val="007940C2"/>
    <w:rsid w:val="00794F84"/>
    <w:rsid w:val="007954D7"/>
    <w:rsid w:val="0079712C"/>
    <w:rsid w:val="0079795A"/>
    <w:rsid w:val="00797D1C"/>
    <w:rsid w:val="007A19C8"/>
    <w:rsid w:val="007A3D26"/>
    <w:rsid w:val="007A77F7"/>
    <w:rsid w:val="007B02BC"/>
    <w:rsid w:val="007B5B3A"/>
    <w:rsid w:val="007C0CE7"/>
    <w:rsid w:val="007C1898"/>
    <w:rsid w:val="007C2FC6"/>
    <w:rsid w:val="007C33E6"/>
    <w:rsid w:val="007C4C3D"/>
    <w:rsid w:val="007C4E60"/>
    <w:rsid w:val="007C4FEA"/>
    <w:rsid w:val="007C52B0"/>
    <w:rsid w:val="007C5B96"/>
    <w:rsid w:val="007C5F63"/>
    <w:rsid w:val="007C6169"/>
    <w:rsid w:val="007C796D"/>
    <w:rsid w:val="007C7AED"/>
    <w:rsid w:val="007D139B"/>
    <w:rsid w:val="007D2B50"/>
    <w:rsid w:val="007D2F03"/>
    <w:rsid w:val="007D334A"/>
    <w:rsid w:val="007D359B"/>
    <w:rsid w:val="007D4BA5"/>
    <w:rsid w:val="007D4DE0"/>
    <w:rsid w:val="007D4E1F"/>
    <w:rsid w:val="007D57C9"/>
    <w:rsid w:val="007D61DE"/>
    <w:rsid w:val="007D71FB"/>
    <w:rsid w:val="007D7315"/>
    <w:rsid w:val="007E08DC"/>
    <w:rsid w:val="007E0C96"/>
    <w:rsid w:val="007E22FF"/>
    <w:rsid w:val="007E2F66"/>
    <w:rsid w:val="007E62FE"/>
    <w:rsid w:val="007E6CCB"/>
    <w:rsid w:val="007F0165"/>
    <w:rsid w:val="007F05CB"/>
    <w:rsid w:val="007F1909"/>
    <w:rsid w:val="007F1938"/>
    <w:rsid w:val="007F1973"/>
    <w:rsid w:val="007F331C"/>
    <w:rsid w:val="007F4427"/>
    <w:rsid w:val="007F5008"/>
    <w:rsid w:val="007F5857"/>
    <w:rsid w:val="007F5A62"/>
    <w:rsid w:val="007F5D75"/>
    <w:rsid w:val="007F638A"/>
    <w:rsid w:val="007F68EC"/>
    <w:rsid w:val="007F6DB3"/>
    <w:rsid w:val="007F7137"/>
    <w:rsid w:val="007F7655"/>
    <w:rsid w:val="00800E25"/>
    <w:rsid w:val="008028CC"/>
    <w:rsid w:val="008031B0"/>
    <w:rsid w:val="00803787"/>
    <w:rsid w:val="00804B1B"/>
    <w:rsid w:val="00807152"/>
    <w:rsid w:val="00807DC5"/>
    <w:rsid w:val="0081024D"/>
    <w:rsid w:val="00811B06"/>
    <w:rsid w:val="00811C11"/>
    <w:rsid w:val="00811E44"/>
    <w:rsid w:val="00815939"/>
    <w:rsid w:val="00815E07"/>
    <w:rsid w:val="008165CB"/>
    <w:rsid w:val="008167DE"/>
    <w:rsid w:val="00817035"/>
    <w:rsid w:val="0081793B"/>
    <w:rsid w:val="00820041"/>
    <w:rsid w:val="008235BE"/>
    <w:rsid w:val="00825D7D"/>
    <w:rsid w:val="00825F7C"/>
    <w:rsid w:val="00827244"/>
    <w:rsid w:val="0082748B"/>
    <w:rsid w:val="00830915"/>
    <w:rsid w:val="00830B81"/>
    <w:rsid w:val="00831502"/>
    <w:rsid w:val="00831856"/>
    <w:rsid w:val="00831AE6"/>
    <w:rsid w:val="00833B6E"/>
    <w:rsid w:val="00833D7F"/>
    <w:rsid w:val="008344FD"/>
    <w:rsid w:val="008347E9"/>
    <w:rsid w:val="00836742"/>
    <w:rsid w:val="00836817"/>
    <w:rsid w:val="0083692A"/>
    <w:rsid w:val="00837EBB"/>
    <w:rsid w:val="00840563"/>
    <w:rsid w:val="0084103D"/>
    <w:rsid w:val="00842046"/>
    <w:rsid w:val="008447BA"/>
    <w:rsid w:val="00844AC5"/>
    <w:rsid w:val="008504D3"/>
    <w:rsid w:val="00850815"/>
    <w:rsid w:val="008508D2"/>
    <w:rsid w:val="00851D92"/>
    <w:rsid w:val="00851DC7"/>
    <w:rsid w:val="0085222F"/>
    <w:rsid w:val="00853BE1"/>
    <w:rsid w:val="00857B64"/>
    <w:rsid w:val="00862F47"/>
    <w:rsid w:val="0086568A"/>
    <w:rsid w:val="00866ECB"/>
    <w:rsid w:val="008674C6"/>
    <w:rsid w:val="00870226"/>
    <w:rsid w:val="0087269D"/>
    <w:rsid w:val="008733FD"/>
    <w:rsid w:val="00874DBD"/>
    <w:rsid w:val="008759AD"/>
    <w:rsid w:val="00875EC0"/>
    <w:rsid w:val="0087734E"/>
    <w:rsid w:val="0087738F"/>
    <w:rsid w:val="008818B7"/>
    <w:rsid w:val="00882140"/>
    <w:rsid w:val="0088348C"/>
    <w:rsid w:val="008834F6"/>
    <w:rsid w:val="0088381E"/>
    <w:rsid w:val="008842B0"/>
    <w:rsid w:val="008854D9"/>
    <w:rsid w:val="00885D1A"/>
    <w:rsid w:val="008861A5"/>
    <w:rsid w:val="0088696A"/>
    <w:rsid w:val="00887221"/>
    <w:rsid w:val="00887471"/>
    <w:rsid w:val="00890882"/>
    <w:rsid w:val="00890B20"/>
    <w:rsid w:val="00891A23"/>
    <w:rsid w:val="00892AC4"/>
    <w:rsid w:val="00894385"/>
    <w:rsid w:val="00894A00"/>
    <w:rsid w:val="00894CF1"/>
    <w:rsid w:val="00894F61"/>
    <w:rsid w:val="00895AFA"/>
    <w:rsid w:val="008978FF"/>
    <w:rsid w:val="00897BAB"/>
    <w:rsid w:val="008A11FB"/>
    <w:rsid w:val="008A142F"/>
    <w:rsid w:val="008A2076"/>
    <w:rsid w:val="008A3937"/>
    <w:rsid w:val="008B023E"/>
    <w:rsid w:val="008B074C"/>
    <w:rsid w:val="008B0C3F"/>
    <w:rsid w:val="008B54D8"/>
    <w:rsid w:val="008B6470"/>
    <w:rsid w:val="008B65C1"/>
    <w:rsid w:val="008B7917"/>
    <w:rsid w:val="008C1363"/>
    <w:rsid w:val="008C39DA"/>
    <w:rsid w:val="008D0275"/>
    <w:rsid w:val="008D0C19"/>
    <w:rsid w:val="008D0CFE"/>
    <w:rsid w:val="008D0EC7"/>
    <w:rsid w:val="008D52C8"/>
    <w:rsid w:val="008D5558"/>
    <w:rsid w:val="008D5988"/>
    <w:rsid w:val="008D5B22"/>
    <w:rsid w:val="008D6FED"/>
    <w:rsid w:val="008D707A"/>
    <w:rsid w:val="008E0700"/>
    <w:rsid w:val="008E1DFB"/>
    <w:rsid w:val="008E35FA"/>
    <w:rsid w:val="008E3D87"/>
    <w:rsid w:val="008E4486"/>
    <w:rsid w:val="008E4BE2"/>
    <w:rsid w:val="008E5325"/>
    <w:rsid w:val="008E5B31"/>
    <w:rsid w:val="008E6E81"/>
    <w:rsid w:val="008F00D3"/>
    <w:rsid w:val="008F0A89"/>
    <w:rsid w:val="008F2FE8"/>
    <w:rsid w:val="008F3B81"/>
    <w:rsid w:val="008F4E0C"/>
    <w:rsid w:val="008F6654"/>
    <w:rsid w:val="008F7177"/>
    <w:rsid w:val="00900D01"/>
    <w:rsid w:val="009020C2"/>
    <w:rsid w:val="00902CDB"/>
    <w:rsid w:val="00902D95"/>
    <w:rsid w:val="00904AE1"/>
    <w:rsid w:val="0090542A"/>
    <w:rsid w:val="00907C11"/>
    <w:rsid w:val="00911B94"/>
    <w:rsid w:val="00914DF0"/>
    <w:rsid w:val="0091567F"/>
    <w:rsid w:val="00915F04"/>
    <w:rsid w:val="009204BF"/>
    <w:rsid w:val="00920B0A"/>
    <w:rsid w:val="00921C14"/>
    <w:rsid w:val="00924387"/>
    <w:rsid w:val="00924E07"/>
    <w:rsid w:val="00925588"/>
    <w:rsid w:val="00926DE0"/>
    <w:rsid w:val="00930A65"/>
    <w:rsid w:val="00931884"/>
    <w:rsid w:val="00932414"/>
    <w:rsid w:val="00932DDB"/>
    <w:rsid w:val="00933E92"/>
    <w:rsid w:val="009348A8"/>
    <w:rsid w:val="00940386"/>
    <w:rsid w:val="00940C5A"/>
    <w:rsid w:val="00940DC6"/>
    <w:rsid w:val="0094143B"/>
    <w:rsid w:val="00941705"/>
    <w:rsid w:val="00942D2C"/>
    <w:rsid w:val="0094324F"/>
    <w:rsid w:val="00943C7D"/>
    <w:rsid w:val="00943D6B"/>
    <w:rsid w:val="00944220"/>
    <w:rsid w:val="009448A8"/>
    <w:rsid w:val="00945E96"/>
    <w:rsid w:val="00946C5A"/>
    <w:rsid w:val="00947BF7"/>
    <w:rsid w:val="009502B2"/>
    <w:rsid w:val="009530B1"/>
    <w:rsid w:val="00956A2B"/>
    <w:rsid w:val="00956F88"/>
    <w:rsid w:val="00960D34"/>
    <w:rsid w:val="00961A32"/>
    <w:rsid w:val="00961CC3"/>
    <w:rsid w:val="00962705"/>
    <w:rsid w:val="0096317B"/>
    <w:rsid w:val="009635D7"/>
    <w:rsid w:val="00963C15"/>
    <w:rsid w:val="009649EA"/>
    <w:rsid w:val="00964EBE"/>
    <w:rsid w:val="009674B4"/>
    <w:rsid w:val="00971C76"/>
    <w:rsid w:val="009728A0"/>
    <w:rsid w:val="009728A6"/>
    <w:rsid w:val="0097567D"/>
    <w:rsid w:val="00975B09"/>
    <w:rsid w:val="00983BC4"/>
    <w:rsid w:val="0098447B"/>
    <w:rsid w:val="00984BE6"/>
    <w:rsid w:val="009863A4"/>
    <w:rsid w:val="00987BC2"/>
    <w:rsid w:val="0099279A"/>
    <w:rsid w:val="009927FF"/>
    <w:rsid w:val="00992850"/>
    <w:rsid w:val="00994222"/>
    <w:rsid w:val="009953CC"/>
    <w:rsid w:val="00995EFE"/>
    <w:rsid w:val="00996118"/>
    <w:rsid w:val="009A0491"/>
    <w:rsid w:val="009A0FF1"/>
    <w:rsid w:val="009A10A6"/>
    <w:rsid w:val="009A1D67"/>
    <w:rsid w:val="009A229D"/>
    <w:rsid w:val="009A247C"/>
    <w:rsid w:val="009A29BA"/>
    <w:rsid w:val="009A44D8"/>
    <w:rsid w:val="009A4FD5"/>
    <w:rsid w:val="009A5082"/>
    <w:rsid w:val="009A575F"/>
    <w:rsid w:val="009A5B17"/>
    <w:rsid w:val="009A609B"/>
    <w:rsid w:val="009B0D7F"/>
    <w:rsid w:val="009B206A"/>
    <w:rsid w:val="009B2101"/>
    <w:rsid w:val="009B2955"/>
    <w:rsid w:val="009B4D4F"/>
    <w:rsid w:val="009B5357"/>
    <w:rsid w:val="009B5EE8"/>
    <w:rsid w:val="009B6475"/>
    <w:rsid w:val="009B7161"/>
    <w:rsid w:val="009B783A"/>
    <w:rsid w:val="009C217F"/>
    <w:rsid w:val="009C2D2A"/>
    <w:rsid w:val="009C3B3F"/>
    <w:rsid w:val="009C4299"/>
    <w:rsid w:val="009C6E08"/>
    <w:rsid w:val="009D0D84"/>
    <w:rsid w:val="009D163B"/>
    <w:rsid w:val="009D17C0"/>
    <w:rsid w:val="009D1D6B"/>
    <w:rsid w:val="009D1E1E"/>
    <w:rsid w:val="009D3B74"/>
    <w:rsid w:val="009D3E47"/>
    <w:rsid w:val="009D47F8"/>
    <w:rsid w:val="009D4C64"/>
    <w:rsid w:val="009D5F4A"/>
    <w:rsid w:val="009D6431"/>
    <w:rsid w:val="009D667F"/>
    <w:rsid w:val="009E1915"/>
    <w:rsid w:val="009E1AF3"/>
    <w:rsid w:val="009E2749"/>
    <w:rsid w:val="009E45CB"/>
    <w:rsid w:val="009E6039"/>
    <w:rsid w:val="009E7043"/>
    <w:rsid w:val="009E741A"/>
    <w:rsid w:val="009E7872"/>
    <w:rsid w:val="009F0A65"/>
    <w:rsid w:val="009F159B"/>
    <w:rsid w:val="009F4C15"/>
    <w:rsid w:val="009F6E4B"/>
    <w:rsid w:val="009F74E8"/>
    <w:rsid w:val="009F77D2"/>
    <w:rsid w:val="009F7A51"/>
    <w:rsid w:val="00A01CE6"/>
    <w:rsid w:val="00A0203D"/>
    <w:rsid w:val="00A03970"/>
    <w:rsid w:val="00A0406B"/>
    <w:rsid w:val="00A043A5"/>
    <w:rsid w:val="00A05522"/>
    <w:rsid w:val="00A0589D"/>
    <w:rsid w:val="00A05EE5"/>
    <w:rsid w:val="00A06D54"/>
    <w:rsid w:val="00A109BA"/>
    <w:rsid w:val="00A11C49"/>
    <w:rsid w:val="00A13C16"/>
    <w:rsid w:val="00A14397"/>
    <w:rsid w:val="00A15026"/>
    <w:rsid w:val="00A15FA9"/>
    <w:rsid w:val="00A17452"/>
    <w:rsid w:val="00A20056"/>
    <w:rsid w:val="00A2088C"/>
    <w:rsid w:val="00A215A8"/>
    <w:rsid w:val="00A229A4"/>
    <w:rsid w:val="00A22BB0"/>
    <w:rsid w:val="00A24312"/>
    <w:rsid w:val="00A24587"/>
    <w:rsid w:val="00A248CE"/>
    <w:rsid w:val="00A26AF4"/>
    <w:rsid w:val="00A30363"/>
    <w:rsid w:val="00A30FE6"/>
    <w:rsid w:val="00A31DA3"/>
    <w:rsid w:val="00A325A7"/>
    <w:rsid w:val="00A34AED"/>
    <w:rsid w:val="00A36903"/>
    <w:rsid w:val="00A36F93"/>
    <w:rsid w:val="00A36FCE"/>
    <w:rsid w:val="00A37005"/>
    <w:rsid w:val="00A37D6D"/>
    <w:rsid w:val="00A41625"/>
    <w:rsid w:val="00A41686"/>
    <w:rsid w:val="00A42221"/>
    <w:rsid w:val="00A42C0F"/>
    <w:rsid w:val="00A42D1A"/>
    <w:rsid w:val="00A45109"/>
    <w:rsid w:val="00A46144"/>
    <w:rsid w:val="00A47204"/>
    <w:rsid w:val="00A505DA"/>
    <w:rsid w:val="00A51614"/>
    <w:rsid w:val="00A5204B"/>
    <w:rsid w:val="00A541C9"/>
    <w:rsid w:val="00A549A3"/>
    <w:rsid w:val="00A55271"/>
    <w:rsid w:val="00A559DA"/>
    <w:rsid w:val="00A57DA8"/>
    <w:rsid w:val="00A628BA"/>
    <w:rsid w:val="00A62B03"/>
    <w:rsid w:val="00A62E23"/>
    <w:rsid w:val="00A636CE"/>
    <w:rsid w:val="00A637D8"/>
    <w:rsid w:val="00A65614"/>
    <w:rsid w:val="00A66ED1"/>
    <w:rsid w:val="00A66EF4"/>
    <w:rsid w:val="00A67174"/>
    <w:rsid w:val="00A67267"/>
    <w:rsid w:val="00A67F39"/>
    <w:rsid w:val="00A70D70"/>
    <w:rsid w:val="00A7157A"/>
    <w:rsid w:val="00A71EE1"/>
    <w:rsid w:val="00A721B5"/>
    <w:rsid w:val="00A722C9"/>
    <w:rsid w:val="00A73363"/>
    <w:rsid w:val="00A75384"/>
    <w:rsid w:val="00A80088"/>
    <w:rsid w:val="00A80E89"/>
    <w:rsid w:val="00A81E96"/>
    <w:rsid w:val="00A84A88"/>
    <w:rsid w:val="00A866BC"/>
    <w:rsid w:val="00A870A5"/>
    <w:rsid w:val="00A8750E"/>
    <w:rsid w:val="00A9223B"/>
    <w:rsid w:val="00A92382"/>
    <w:rsid w:val="00A92388"/>
    <w:rsid w:val="00A9265D"/>
    <w:rsid w:val="00A9474A"/>
    <w:rsid w:val="00A95426"/>
    <w:rsid w:val="00A96310"/>
    <w:rsid w:val="00A96A06"/>
    <w:rsid w:val="00A96E38"/>
    <w:rsid w:val="00AA08BE"/>
    <w:rsid w:val="00AA16CD"/>
    <w:rsid w:val="00AA4177"/>
    <w:rsid w:val="00AB0B61"/>
    <w:rsid w:val="00AB17A0"/>
    <w:rsid w:val="00AB1AB5"/>
    <w:rsid w:val="00AB305E"/>
    <w:rsid w:val="00AB43D7"/>
    <w:rsid w:val="00AB523C"/>
    <w:rsid w:val="00AB7CC6"/>
    <w:rsid w:val="00AB7FDD"/>
    <w:rsid w:val="00AC06BC"/>
    <w:rsid w:val="00AC09B9"/>
    <w:rsid w:val="00AC28EA"/>
    <w:rsid w:val="00AC4C28"/>
    <w:rsid w:val="00AC5E97"/>
    <w:rsid w:val="00AC5F97"/>
    <w:rsid w:val="00AC611B"/>
    <w:rsid w:val="00AC706B"/>
    <w:rsid w:val="00AD0117"/>
    <w:rsid w:val="00AD14C4"/>
    <w:rsid w:val="00AD2394"/>
    <w:rsid w:val="00AD41CA"/>
    <w:rsid w:val="00AD6470"/>
    <w:rsid w:val="00AD6620"/>
    <w:rsid w:val="00AD6844"/>
    <w:rsid w:val="00AD70F5"/>
    <w:rsid w:val="00AE0016"/>
    <w:rsid w:val="00AE04FE"/>
    <w:rsid w:val="00AE13A1"/>
    <w:rsid w:val="00AE23E7"/>
    <w:rsid w:val="00AE33F8"/>
    <w:rsid w:val="00AE432F"/>
    <w:rsid w:val="00AE513A"/>
    <w:rsid w:val="00AE6C24"/>
    <w:rsid w:val="00AE72DB"/>
    <w:rsid w:val="00AE7371"/>
    <w:rsid w:val="00AE7EC2"/>
    <w:rsid w:val="00AF6B4E"/>
    <w:rsid w:val="00B00BD3"/>
    <w:rsid w:val="00B016AD"/>
    <w:rsid w:val="00B0201A"/>
    <w:rsid w:val="00B0245A"/>
    <w:rsid w:val="00B025DB"/>
    <w:rsid w:val="00B031C6"/>
    <w:rsid w:val="00B04623"/>
    <w:rsid w:val="00B04AAF"/>
    <w:rsid w:val="00B0504A"/>
    <w:rsid w:val="00B05054"/>
    <w:rsid w:val="00B05686"/>
    <w:rsid w:val="00B05FC3"/>
    <w:rsid w:val="00B06987"/>
    <w:rsid w:val="00B10C41"/>
    <w:rsid w:val="00B11553"/>
    <w:rsid w:val="00B1165D"/>
    <w:rsid w:val="00B11D25"/>
    <w:rsid w:val="00B11F28"/>
    <w:rsid w:val="00B1201C"/>
    <w:rsid w:val="00B1207A"/>
    <w:rsid w:val="00B122C0"/>
    <w:rsid w:val="00B13159"/>
    <w:rsid w:val="00B157A2"/>
    <w:rsid w:val="00B17044"/>
    <w:rsid w:val="00B20320"/>
    <w:rsid w:val="00B204DF"/>
    <w:rsid w:val="00B210A9"/>
    <w:rsid w:val="00B213E1"/>
    <w:rsid w:val="00B22185"/>
    <w:rsid w:val="00B23498"/>
    <w:rsid w:val="00B24F4F"/>
    <w:rsid w:val="00B333BF"/>
    <w:rsid w:val="00B3372A"/>
    <w:rsid w:val="00B33888"/>
    <w:rsid w:val="00B33C26"/>
    <w:rsid w:val="00B34197"/>
    <w:rsid w:val="00B3500B"/>
    <w:rsid w:val="00B35FD9"/>
    <w:rsid w:val="00B36EC1"/>
    <w:rsid w:val="00B402BC"/>
    <w:rsid w:val="00B419AC"/>
    <w:rsid w:val="00B41AA8"/>
    <w:rsid w:val="00B44299"/>
    <w:rsid w:val="00B44414"/>
    <w:rsid w:val="00B45123"/>
    <w:rsid w:val="00B46FD2"/>
    <w:rsid w:val="00B5003E"/>
    <w:rsid w:val="00B51AD3"/>
    <w:rsid w:val="00B53B82"/>
    <w:rsid w:val="00B540C3"/>
    <w:rsid w:val="00B544F5"/>
    <w:rsid w:val="00B56D83"/>
    <w:rsid w:val="00B600C5"/>
    <w:rsid w:val="00B60544"/>
    <w:rsid w:val="00B61049"/>
    <w:rsid w:val="00B615CF"/>
    <w:rsid w:val="00B6176E"/>
    <w:rsid w:val="00B61EBA"/>
    <w:rsid w:val="00B63D9E"/>
    <w:rsid w:val="00B65B44"/>
    <w:rsid w:val="00B7459B"/>
    <w:rsid w:val="00B748FF"/>
    <w:rsid w:val="00B74EE1"/>
    <w:rsid w:val="00B75CDF"/>
    <w:rsid w:val="00B764E2"/>
    <w:rsid w:val="00B76699"/>
    <w:rsid w:val="00B8045B"/>
    <w:rsid w:val="00B80CB3"/>
    <w:rsid w:val="00B8289F"/>
    <w:rsid w:val="00B85B97"/>
    <w:rsid w:val="00B862DC"/>
    <w:rsid w:val="00B87F3E"/>
    <w:rsid w:val="00B90069"/>
    <w:rsid w:val="00B9056A"/>
    <w:rsid w:val="00B909B3"/>
    <w:rsid w:val="00B90F0B"/>
    <w:rsid w:val="00B9211B"/>
    <w:rsid w:val="00B9218E"/>
    <w:rsid w:val="00B92661"/>
    <w:rsid w:val="00B92C9A"/>
    <w:rsid w:val="00B9462C"/>
    <w:rsid w:val="00B94C78"/>
    <w:rsid w:val="00B95786"/>
    <w:rsid w:val="00B97DFD"/>
    <w:rsid w:val="00BA0AD5"/>
    <w:rsid w:val="00BA11AA"/>
    <w:rsid w:val="00BA172B"/>
    <w:rsid w:val="00BA1BCD"/>
    <w:rsid w:val="00BA2116"/>
    <w:rsid w:val="00BA28D4"/>
    <w:rsid w:val="00BA43FF"/>
    <w:rsid w:val="00BA50A6"/>
    <w:rsid w:val="00BA64E4"/>
    <w:rsid w:val="00BA6D2D"/>
    <w:rsid w:val="00BB1276"/>
    <w:rsid w:val="00BB1C59"/>
    <w:rsid w:val="00BB1D2E"/>
    <w:rsid w:val="00BB2259"/>
    <w:rsid w:val="00BB2642"/>
    <w:rsid w:val="00BB3130"/>
    <w:rsid w:val="00BB56D9"/>
    <w:rsid w:val="00BB5C00"/>
    <w:rsid w:val="00BB7003"/>
    <w:rsid w:val="00BB7570"/>
    <w:rsid w:val="00BC122C"/>
    <w:rsid w:val="00BC1842"/>
    <w:rsid w:val="00BC1A88"/>
    <w:rsid w:val="00BC1CCE"/>
    <w:rsid w:val="00BC24D1"/>
    <w:rsid w:val="00BC3FB3"/>
    <w:rsid w:val="00BC5308"/>
    <w:rsid w:val="00BC5517"/>
    <w:rsid w:val="00BC5ABD"/>
    <w:rsid w:val="00BC607B"/>
    <w:rsid w:val="00BC60A7"/>
    <w:rsid w:val="00BC6263"/>
    <w:rsid w:val="00BC7433"/>
    <w:rsid w:val="00BD050E"/>
    <w:rsid w:val="00BD23B0"/>
    <w:rsid w:val="00BD2DB4"/>
    <w:rsid w:val="00BD3BDC"/>
    <w:rsid w:val="00BD4E50"/>
    <w:rsid w:val="00BD570B"/>
    <w:rsid w:val="00BD654D"/>
    <w:rsid w:val="00BD678F"/>
    <w:rsid w:val="00BD6C20"/>
    <w:rsid w:val="00BD7CAC"/>
    <w:rsid w:val="00BE095B"/>
    <w:rsid w:val="00BE1B9F"/>
    <w:rsid w:val="00BE2977"/>
    <w:rsid w:val="00BE329A"/>
    <w:rsid w:val="00BE33F7"/>
    <w:rsid w:val="00BE4F5D"/>
    <w:rsid w:val="00BE54DD"/>
    <w:rsid w:val="00BE5DF7"/>
    <w:rsid w:val="00BE6A15"/>
    <w:rsid w:val="00BE7BF5"/>
    <w:rsid w:val="00BF0D44"/>
    <w:rsid w:val="00BF25E0"/>
    <w:rsid w:val="00BF2E43"/>
    <w:rsid w:val="00BF5720"/>
    <w:rsid w:val="00BF62D1"/>
    <w:rsid w:val="00BF78F1"/>
    <w:rsid w:val="00C007A5"/>
    <w:rsid w:val="00C012D7"/>
    <w:rsid w:val="00C0154D"/>
    <w:rsid w:val="00C02641"/>
    <w:rsid w:val="00C02842"/>
    <w:rsid w:val="00C03235"/>
    <w:rsid w:val="00C049E3"/>
    <w:rsid w:val="00C067AC"/>
    <w:rsid w:val="00C068F9"/>
    <w:rsid w:val="00C068FE"/>
    <w:rsid w:val="00C1251F"/>
    <w:rsid w:val="00C141AB"/>
    <w:rsid w:val="00C148F0"/>
    <w:rsid w:val="00C159DE"/>
    <w:rsid w:val="00C16128"/>
    <w:rsid w:val="00C16FAE"/>
    <w:rsid w:val="00C206AC"/>
    <w:rsid w:val="00C206B2"/>
    <w:rsid w:val="00C20EF9"/>
    <w:rsid w:val="00C2227B"/>
    <w:rsid w:val="00C2255C"/>
    <w:rsid w:val="00C2276C"/>
    <w:rsid w:val="00C2304B"/>
    <w:rsid w:val="00C23465"/>
    <w:rsid w:val="00C24580"/>
    <w:rsid w:val="00C25962"/>
    <w:rsid w:val="00C26221"/>
    <w:rsid w:val="00C26680"/>
    <w:rsid w:val="00C2682F"/>
    <w:rsid w:val="00C27A9C"/>
    <w:rsid w:val="00C3108B"/>
    <w:rsid w:val="00C413AD"/>
    <w:rsid w:val="00C42F6C"/>
    <w:rsid w:val="00C43BA5"/>
    <w:rsid w:val="00C4673E"/>
    <w:rsid w:val="00C50FB3"/>
    <w:rsid w:val="00C5568A"/>
    <w:rsid w:val="00C578AF"/>
    <w:rsid w:val="00C604E8"/>
    <w:rsid w:val="00C6514C"/>
    <w:rsid w:val="00C6729C"/>
    <w:rsid w:val="00C678DB"/>
    <w:rsid w:val="00C706AA"/>
    <w:rsid w:val="00C70FF6"/>
    <w:rsid w:val="00C71928"/>
    <w:rsid w:val="00C73B15"/>
    <w:rsid w:val="00C751C3"/>
    <w:rsid w:val="00C75CAE"/>
    <w:rsid w:val="00C7627C"/>
    <w:rsid w:val="00C80FEC"/>
    <w:rsid w:val="00C848CB"/>
    <w:rsid w:val="00C86106"/>
    <w:rsid w:val="00C86611"/>
    <w:rsid w:val="00C8672A"/>
    <w:rsid w:val="00C8764C"/>
    <w:rsid w:val="00C8796D"/>
    <w:rsid w:val="00C87E03"/>
    <w:rsid w:val="00C92684"/>
    <w:rsid w:val="00C92D70"/>
    <w:rsid w:val="00C93020"/>
    <w:rsid w:val="00C94787"/>
    <w:rsid w:val="00C94826"/>
    <w:rsid w:val="00C97621"/>
    <w:rsid w:val="00C97627"/>
    <w:rsid w:val="00CA0B89"/>
    <w:rsid w:val="00CA0DB9"/>
    <w:rsid w:val="00CA0E9D"/>
    <w:rsid w:val="00CA1576"/>
    <w:rsid w:val="00CA1EFC"/>
    <w:rsid w:val="00CA234B"/>
    <w:rsid w:val="00CA2E60"/>
    <w:rsid w:val="00CA4DB8"/>
    <w:rsid w:val="00CA4EAB"/>
    <w:rsid w:val="00CA4F89"/>
    <w:rsid w:val="00CA6A85"/>
    <w:rsid w:val="00CA7BAB"/>
    <w:rsid w:val="00CB3CA9"/>
    <w:rsid w:val="00CB4975"/>
    <w:rsid w:val="00CB6B6A"/>
    <w:rsid w:val="00CC054B"/>
    <w:rsid w:val="00CC0FA9"/>
    <w:rsid w:val="00CC15B7"/>
    <w:rsid w:val="00CC29DF"/>
    <w:rsid w:val="00CC39F6"/>
    <w:rsid w:val="00CC4A31"/>
    <w:rsid w:val="00CC659B"/>
    <w:rsid w:val="00CD29A3"/>
    <w:rsid w:val="00CD53D6"/>
    <w:rsid w:val="00CD759C"/>
    <w:rsid w:val="00CE0B07"/>
    <w:rsid w:val="00CE16A1"/>
    <w:rsid w:val="00CE209A"/>
    <w:rsid w:val="00CE3614"/>
    <w:rsid w:val="00CE45AD"/>
    <w:rsid w:val="00CE4C18"/>
    <w:rsid w:val="00CE67A6"/>
    <w:rsid w:val="00CE7FD6"/>
    <w:rsid w:val="00CF1738"/>
    <w:rsid w:val="00CF17FF"/>
    <w:rsid w:val="00CF70E0"/>
    <w:rsid w:val="00CF7229"/>
    <w:rsid w:val="00CF753C"/>
    <w:rsid w:val="00CF78D6"/>
    <w:rsid w:val="00D00442"/>
    <w:rsid w:val="00D006FB"/>
    <w:rsid w:val="00D01970"/>
    <w:rsid w:val="00D01A09"/>
    <w:rsid w:val="00D01EB2"/>
    <w:rsid w:val="00D0204E"/>
    <w:rsid w:val="00D024D2"/>
    <w:rsid w:val="00D03B89"/>
    <w:rsid w:val="00D040B4"/>
    <w:rsid w:val="00D04510"/>
    <w:rsid w:val="00D10043"/>
    <w:rsid w:val="00D100F4"/>
    <w:rsid w:val="00D10522"/>
    <w:rsid w:val="00D1176A"/>
    <w:rsid w:val="00D132E7"/>
    <w:rsid w:val="00D150AB"/>
    <w:rsid w:val="00D15299"/>
    <w:rsid w:val="00D15B46"/>
    <w:rsid w:val="00D178CE"/>
    <w:rsid w:val="00D20023"/>
    <w:rsid w:val="00D22AB0"/>
    <w:rsid w:val="00D246BA"/>
    <w:rsid w:val="00D247DC"/>
    <w:rsid w:val="00D25C0D"/>
    <w:rsid w:val="00D30A2B"/>
    <w:rsid w:val="00D31EB8"/>
    <w:rsid w:val="00D323AE"/>
    <w:rsid w:val="00D3291B"/>
    <w:rsid w:val="00D3414D"/>
    <w:rsid w:val="00D35627"/>
    <w:rsid w:val="00D36957"/>
    <w:rsid w:val="00D41ED7"/>
    <w:rsid w:val="00D44B73"/>
    <w:rsid w:val="00D477D8"/>
    <w:rsid w:val="00D4781C"/>
    <w:rsid w:val="00D47C76"/>
    <w:rsid w:val="00D50663"/>
    <w:rsid w:val="00D50A1D"/>
    <w:rsid w:val="00D51CFB"/>
    <w:rsid w:val="00D53329"/>
    <w:rsid w:val="00D55A1A"/>
    <w:rsid w:val="00D55DA1"/>
    <w:rsid w:val="00D5676F"/>
    <w:rsid w:val="00D56B64"/>
    <w:rsid w:val="00D615DC"/>
    <w:rsid w:val="00D6281D"/>
    <w:rsid w:val="00D62987"/>
    <w:rsid w:val="00D63F72"/>
    <w:rsid w:val="00D63FCE"/>
    <w:rsid w:val="00D64C09"/>
    <w:rsid w:val="00D652E0"/>
    <w:rsid w:val="00D668F2"/>
    <w:rsid w:val="00D66B3C"/>
    <w:rsid w:val="00D67278"/>
    <w:rsid w:val="00D7013B"/>
    <w:rsid w:val="00D70225"/>
    <w:rsid w:val="00D7257A"/>
    <w:rsid w:val="00D72DEF"/>
    <w:rsid w:val="00D7650C"/>
    <w:rsid w:val="00D80243"/>
    <w:rsid w:val="00D8169A"/>
    <w:rsid w:val="00D81715"/>
    <w:rsid w:val="00D81A84"/>
    <w:rsid w:val="00D81E45"/>
    <w:rsid w:val="00D81EB3"/>
    <w:rsid w:val="00D82589"/>
    <w:rsid w:val="00D84964"/>
    <w:rsid w:val="00D84FC6"/>
    <w:rsid w:val="00D85B1A"/>
    <w:rsid w:val="00D85C47"/>
    <w:rsid w:val="00D85D30"/>
    <w:rsid w:val="00D86BF5"/>
    <w:rsid w:val="00D877B5"/>
    <w:rsid w:val="00D90A31"/>
    <w:rsid w:val="00D92EC5"/>
    <w:rsid w:val="00D94F3A"/>
    <w:rsid w:val="00D97089"/>
    <w:rsid w:val="00D97748"/>
    <w:rsid w:val="00D97FCC"/>
    <w:rsid w:val="00DA214A"/>
    <w:rsid w:val="00DA2B77"/>
    <w:rsid w:val="00DA31E2"/>
    <w:rsid w:val="00DA36AF"/>
    <w:rsid w:val="00DA3912"/>
    <w:rsid w:val="00DA3AA4"/>
    <w:rsid w:val="00DA4C5B"/>
    <w:rsid w:val="00DA575B"/>
    <w:rsid w:val="00DA63DF"/>
    <w:rsid w:val="00DA6DB5"/>
    <w:rsid w:val="00DB2133"/>
    <w:rsid w:val="00DB444A"/>
    <w:rsid w:val="00DB56C9"/>
    <w:rsid w:val="00DB7A62"/>
    <w:rsid w:val="00DC04BD"/>
    <w:rsid w:val="00DC1E09"/>
    <w:rsid w:val="00DC25E2"/>
    <w:rsid w:val="00DC38AC"/>
    <w:rsid w:val="00DC42A4"/>
    <w:rsid w:val="00DC624F"/>
    <w:rsid w:val="00DC6802"/>
    <w:rsid w:val="00DC7396"/>
    <w:rsid w:val="00DD09F4"/>
    <w:rsid w:val="00DD32E6"/>
    <w:rsid w:val="00DD42BD"/>
    <w:rsid w:val="00DD4F81"/>
    <w:rsid w:val="00DD62BE"/>
    <w:rsid w:val="00DD6BFE"/>
    <w:rsid w:val="00DD77F6"/>
    <w:rsid w:val="00DE4240"/>
    <w:rsid w:val="00DE4F64"/>
    <w:rsid w:val="00DE5649"/>
    <w:rsid w:val="00DE6080"/>
    <w:rsid w:val="00DE6D80"/>
    <w:rsid w:val="00DE7C83"/>
    <w:rsid w:val="00DF2DBA"/>
    <w:rsid w:val="00DF4886"/>
    <w:rsid w:val="00DF4BDC"/>
    <w:rsid w:val="00DF4E2E"/>
    <w:rsid w:val="00DF4E4D"/>
    <w:rsid w:val="00DF53F9"/>
    <w:rsid w:val="00DF655A"/>
    <w:rsid w:val="00DF6ABD"/>
    <w:rsid w:val="00E00541"/>
    <w:rsid w:val="00E01E48"/>
    <w:rsid w:val="00E0252C"/>
    <w:rsid w:val="00E0353A"/>
    <w:rsid w:val="00E03F6A"/>
    <w:rsid w:val="00E05947"/>
    <w:rsid w:val="00E06367"/>
    <w:rsid w:val="00E06530"/>
    <w:rsid w:val="00E06925"/>
    <w:rsid w:val="00E10AD8"/>
    <w:rsid w:val="00E11558"/>
    <w:rsid w:val="00E122AD"/>
    <w:rsid w:val="00E12E94"/>
    <w:rsid w:val="00E13501"/>
    <w:rsid w:val="00E14B40"/>
    <w:rsid w:val="00E176CC"/>
    <w:rsid w:val="00E222B1"/>
    <w:rsid w:val="00E2291F"/>
    <w:rsid w:val="00E23159"/>
    <w:rsid w:val="00E24C30"/>
    <w:rsid w:val="00E25F9C"/>
    <w:rsid w:val="00E26373"/>
    <w:rsid w:val="00E2696D"/>
    <w:rsid w:val="00E3254A"/>
    <w:rsid w:val="00E35EEC"/>
    <w:rsid w:val="00E378B4"/>
    <w:rsid w:val="00E40331"/>
    <w:rsid w:val="00E40CA6"/>
    <w:rsid w:val="00E40D63"/>
    <w:rsid w:val="00E41FAC"/>
    <w:rsid w:val="00E43833"/>
    <w:rsid w:val="00E44C09"/>
    <w:rsid w:val="00E44C1A"/>
    <w:rsid w:val="00E44F5E"/>
    <w:rsid w:val="00E45893"/>
    <w:rsid w:val="00E51DF2"/>
    <w:rsid w:val="00E51F6F"/>
    <w:rsid w:val="00E52529"/>
    <w:rsid w:val="00E555EF"/>
    <w:rsid w:val="00E5713B"/>
    <w:rsid w:val="00E57BD5"/>
    <w:rsid w:val="00E57E33"/>
    <w:rsid w:val="00E605D3"/>
    <w:rsid w:val="00E60FE5"/>
    <w:rsid w:val="00E61AEC"/>
    <w:rsid w:val="00E61F51"/>
    <w:rsid w:val="00E62E90"/>
    <w:rsid w:val="00E65102"/>
    <w:rsid w:val="00E66662"/>
    <w:rsid w:val="00E66664"/>
    <w:rsid w:val="00E67AAD"/>
    <w:rsid w:val="00E7375E"/>
    <w:rsid w:val="00E7428B"/>
    <w:rsid w:val="00E75B3D"/>
    <w:rsid w:val="00E761DA"/>
    <w:rsid w:val="00E76422"/>
    <w:rsid w:val="00E769DD"/>
    <w:rsid w:val="00E81D33"/>
    <w:rsid w:val="00E834E7"/>
    <w:rsid w:val="00E84162"/>
    <w:rsid w:val="00E916B7"/>
    <w:rsid w:val="00E934E3"/>
    <w:rsid w:val="00E93D49"/>
    <w:rsid w:val="00E95A0B"/>
    <w:rsid w:val="00E96A06"/>
    <w:rsid w:val="00EA0F9F"/>
    <w:rsid w:val="00EA10F6"/>
    <w:rsid w:val="00EA3289"/>
    <w:rsid w:val="00EA5E5D"/>
    <w:rsid w:val="00EA7175"/>
    <w:rsid w:val="00EA7B98"/>
    <w:rsid w:val="00EB083B"/>
    <w:rsid w:val="00EB1599"/>
    <w:rsid w:val="00EB1D2A"/>
    <w:rsid w:val="00EB1E82"/>
    <w:rsid w:val="00EB22D1"/>
    <w:rsid w:val="00EB274B"/>
    <w:rsid w:val="00EB2A74"/>
    <w:rsid w:val="00EB2D8B"/>
    <w:rsid w:val="00EB46E7"/>
    <w:rsid w:val="00EB52E6"/>
    <w:rsid w:val="00EC0B0E"/>
    <w:rsid w:val="00EC1D8E"/>
    <w:rsid w:val="00EC243F"/>
    <w:rsid w:val="00EC44A0"/>
    <w:rsid w:val="00EC4633"/>
    <w:rsid w:val="00EC5005"/>
    <w:rsid w:val="00EC799C"/>
    <w:rsid w:val="00ED0F33"/>
    <w:rsid w:val="00ED1418"/>
    <w:rsid w:val="00ED30C5"/>
    <w:rsid w:val="00ED4EAD"/>
    <w:rsid w:val="00ED5286"/>
    <w:rsid w:val="00ED558E"/>
    <w:rsid w:val="00ED71F2"/>
    <w:rsid w:val="00ED7F2B"/>
    <w:rsid w:val="00EE0644"/>
    <w:rsid w:val="00EE3014"/>
    <w:rsid w:val="00EE3BA9"/>
    <w:rsid w:val="00EE457E"/>
    <w:rsid w:val="00EF1F51"/>
    <w:rsid w:val="00EF252B"/>
    <w:rsid w:val="00EF29E7"/>
    <w:rsid w:val="00EF40D9"/>
    <w:rsid w:val="00EF55D4"/>
    <w:rsid w:val="00EF5672"/>
    <w:rsid w:val="00EF5ADB"/>
    <w:rsid w:val="00EF6879"/>
    <w:rsid w:val="00EF7E98"/>
    <w:rsid w:val="00F00127"/>
    <w:rsid w:val="00F002BE"/>
    <w:rsid w:val="00F006A8"/>
    <w:rsid w:val="00F00E55"/>
    <w:rsid w:val="00F010E0"/>
    <w:rsid w:val="00F014F9"/>
    <w:rsid w:val="00F0159F"/>
    <w:rsid w:val="00F01A7C"/>
    <w:rsid w:val="00F02544"/>
    <w:rsid w:val="00F025C2"/>
    <w:rsid w:val="00F04C20"/>
    <w:rsid w:val="00F04C54"/>
    <w:rsid w:val="00F0730B"/>
    <w:rsid w:val="00F10230"/>
    <w:rsid w:val="00F10D96"/>
    <w:rsid w:val="00F1533E"/>
    <w:rsid w:val="00F15A67"/>
    <w:rsid w:val="00F15A8C"/>
    <w:rsid w:val="00F20B5B"/>
    <w:rsid w:val="00F20E00"/>
    <w:rsid w:val="00F2186F"/>
    <w:rsid w:val="00F241DE"/>
    <w:rsid w:val="00F249EC"/>
    <w:rsid w:val="00F3032E"/>
    <w:rsid w:val="00F30367"/>
    <w:rsid w:val="00F30CC5"/>
    <w:rsid w:val="00F314E9"/>
    <w:rsid w:val="00F3198E"/>
    <w:rsid w:val="00F32A00"/>
    <w:rsid w:val="00F34624"/>
    <w:rsid w:val="00F35885"/>
    <w:rsid w:val="00F36D8B"/>
    <w:rsid w:val="00F37D0F"/>
    <w:rsid w:val="00F37F02"/>
    <w:rsid w:val="00F401D8"/>
    <w:rsid w:val="00F437CA"/>
    <w:rsid w:val="00F43BA6"/>
    <w:rsid w:val="00F44BE2"/>
    <w:rsid w:val="00F47A77"/>
    <w:rsid w:val="00F47C65"/>
    <w:rsid w:val="00F508D4"/>
    <w:rsid w:val="00F50E60"/>
    <w:rsid w:val="00F52B27"/>
    <w:rsid w:val="00F52EE2"/>
    <w:rsid w:val="00F54831"/>
    <w:rsid w:val="00F55371"/>
    <w:rsid w:val="00F573AF"/>
    <w:rsid w:val="00F57595"/>
    <w:rsid w:val="00F57EDA"/>
    <w:rsid w:val="00F600DE"/>
    <w:rsid w:val="00F60683"/>
    <w:rsid w:val="00F625C5"/>
    <w:rsid w:val="00F6527C"/>
    <w:rsid w:val="00F668EE"/>
    <w:rsid w:val="00F66D70"/>
    <w:rsid w:val="00F66F83"/>
    <w:rsid w:val="00F67E40"/>
    <w:rsid w:val="00F67F05"/>
    <w:rsid w:val="00F7042F"/>
    <w:rsid w:val="00F74377"/>
    <w:rsid w:val="00F80934"/>
    <w:rsid w:val="00F80F9B"/>
    <w:rsid w:val="00F81410"/>
    <w:rsid w:val="00F8198D"/>
    <w:rsid w:val="00F83163"/>
    <w:rsid w:val="00F8631D"/>
    <w:rsid w:val="00F87D00"/>
    <w:rsid w:val="00F9140F"/>
    <w:rsid w:val="00F91C1C"/>
    <w:rsid w:val="00F91F4A"/>
    <w:rsid w:val="00F91FB6"/>
    <w:rsid w:val="00F94874"/>
    <w:rsid w:val="00F95C6B"/>
    <w:rsid w:val="00F97DD0"/>
    <w:rsid w:val="00FA22F1"/>
    <w:rsid w:val="00FA4D3B"/>
    <w:rsid w:val="00FA527C"/>
    <w:rsid w:val="00FA6274"/>
    <w:rsid w:val="00FA6A5B"/>
    <w:rsid w:val="00FA7050"/>
    <w:rsid w:val="00FA72CA"/>
    <w:rsid w:val="00FB3C79"/>
    <w:rsid w:val="00FB538D"/>
    <w:rsid w:val="00FB5BB5"/>
    <w:rsid w:val="00FB6295"/>
    <w:rsid w:val="00FB63A0"/>
    <w:rsid w:val="00FB7708"/>
    <w:rsid w:val="00FB7BD3"/>
    <w:rsid w:val="00FC2E05"/>
    <w:rsid w:val="00FC3E7E"/>
    <w:rsid w:val="00FC41B8"/>
    <w:rsid w:val="00FC4819"/>
    <w:rsid w:val="00FC69C5"/>
    <w:rsid w:val="00FC6A3F"/>
    <w:rsid w:val="00FC6C3A"/>
    <w:rsid w:val="00FC73A4"/>
    <w:rsid w:val="00FD1C97"/>
    <w:rsid w:val="00FD2113"/>
    <w:rsid w:val="00FD2229"/>
    <w:rsid w:val="00FD2BC4"/>
    <w:rsid w:val="00FD3414"/>
    <w:rsid w:val="00FD3A6E"/>
    <w:rsid w:val="00FD3BF4"/>
    <w:rsid w:val="00FD3D86"/>
    <w:rsid w:val="00FD464E"/>
    <w:rsid w:val="00FD653D"/>
    <w:rsid w:val="00FE0EA4"/>
    <w:rsid w:val="00FE1188"/>
    <w:rsid w:val="00FE157B"/>
    <w:rsid w:val="00FE210A"/>
    <w:rsid w:val="00FE2BBC"/>
    <w:rsid w:val="00FE4C89"/>
    <w:rsid w:val="00FE52C3"/>
    <w:rsid w:val="00FE62BA"/>
    <w:rsid w:val="00FE66A3"/>
    <w:rsid w:val="00FE7420"/>
    <w:rsid w:val="00FF2B53"/>
    <w:rsid w:val="00FF35EC"/>
    <w:rsid w:val="00FF386E"/>
    <w:rsid w:val="00FF3CB6"/>
    <w:rsid w:val="00FF3D1B"/>
    <w:rsid w:val="00FF3D7A"/>
    <w:rsid w:val="00FF4018"/>
    <w:rsid w:val="00FF613C"/>
    <w:rsid w:val="00FF68F4"/>
    <w:rsid w:val="00FF6CCD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1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E7872"/>
    <w:pPr>
      <w:ind w:firstLine="567"/>
      <w:jc w:val="both"/>
    </w:pPr>
    <w:rPr>
      <w:rFonts w:ascii="Peterburg" w:hAnsi="Peterburg"/>
      <w:sz w:val="24"/>
    </w:rPr>
  </w:style>
  <w:style w:type="paragraph" w:styleId="10">
    <w:name w:val="heading 1"/>
    <w:aliases w:val="Заголовок части,заголовок,новая страница,номер приложения,§1,.,Heading 1 Char Char,iiia? i?eei?aiey,11. Заголовок 1,Заголовок 1 Знак,Заголовок 1 Знак1 Знак1,Заголовок 1 Знак Знак Знак,Заголовок 1 Знак Знак Знак Знак Знак1,Heading 1"/>
    <w:next w:val="a1"/>
    <w:qFormat/>
    <w:rsid w:val="009E7872"/>
    <w:pPr>
      <w:pageBreakBefore/>
      <w:spacing w:after="120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20">
    <w:name w:val="heading 2"/>
    <w:aliases w:val="Заголовок 2 Знак,- 1.1,Title3,H2,.1,1,- 1,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,111,Заголовок 24"/>
    <w:next w:val="a1"/>
    <w:qFormat/>
    <w:rsid w:val="009E7872"/>
    <w:pPr>
      <w:keepNext/>
      <w:keepLines/>
      <w:spacing w:before="120" w:after="12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aliases w:val="Заголовок 3-го уровня,- 1.1.1,RSKH3,Ведомость (название),EIA H3,.1.1, Знак Знак Знак,Знак Знак Знак"/>
    <w:next w:val="a1"/>
    <w:autoRedefine/>
    <w:qFormat/>
    <w:rsid w:val="00AD2394"/>
    <w:pPr>
      <w:keepNext/>
      <w:keepLines/>
      <w:ind w:left="-24"/>
      <w:jc w:val="center"/>
      <w:outlineLvl w:val="2"/>
    </w:pPr>
    <w:rPr>
      <w:rFonts w:ascii="Arial" w:hAnsi="Arial"/>
      <w:b/>
      <w:noProof/>
      <w:sz w:val="24"/>
    </w:rPr>
  </w:style>
  <w:style w:type="paragraph" w:styleId="4">
    <w:name w:val="heading 4"/>
    <w:aliases w:val="- 1.1.1.1"/>
    <w:next w:val="a1"/>
    <w:qFormat/>
    <w:rsid w:val="009E7872"/>
    <w:pPr>
      <w:keepNext/>
      <w:keepLines/>
      <w:numPr>
        <w:ilvl w:val="3"/>
        <w:numId w:val="1"/>
      </w:numPr>
      <w:spacing w:before="120" w:after="60"/>
      <w:jc w:val="both"/>
      <w:outlineLvl w:val="3"/>
    </w:pPr>
    <w:rPr>
      <w:rFonts w:ascii="Peterburg-Italic" w:hAnsi="Peterburg-Italic"/>
      <w:b/>
      <w:noProof/>
      <w:sz w:val="24"/>
    </w:rPr>
  </w:style>
  <w:style w:type="paragraph" w:styleId="5">
    <w:name w:val="heading 5"/>
    <w:aliases w:val="Heading 5 NOT IN USE"/>
    <w:basedOn w:val="a1"/>
    <w:next w:val="a1"/>
    <w:qFormat/>
    <w:rsid w:val="009E7872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aliases w:val="Heading 6 NOT IN USE"/>
    <w:basedOn w:val="a1"/>
    <w:next w:val="a1"/>
    <w:link w:val="61"/>
    <w:qFormat/>
    <w:rsid w:val="009E7872"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aliases w:val=" Heading 7 NOT IN USE"/>
    <w:basedOn w:val="a1"/>
    <w:next w:val="a1"/>
    <w:link w:val="70"/>
    <w:qFormat/>
    <w:rsid w:val="009E7872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aliases w:val=" Heading 8 NOT IN USE,not In use"/>
    <w:basedOn w:val="a1"/>
    <w:next w:val="a1"/>
    <w:qFormat/>
    <w:rsid w:val="009E7872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aliases w:val=" Heading 9 NOT IN USE,Not in use"/>
    <w:basedOn w:val="a1"/>
    <w:next w:val="a1"/>
    <w:qFormat/>
    <w:rsid w:val="009E7872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??????? ??????????,ВерхКолонтитул,header-first,HeaderPort"/>
    <w:basedOn w:val="a1"/>
    <w:link w:val="a6"/>
    <w:autoRedefine/>
    <w:rsid w:val="00902D95"/>
    <w:pPr>
      <w:ind w:left="59" w:right="113" w:firstLine="2"/>
      <w:jc w:val="left"/>
    </w:pPr>
    <w:rPr>
      <w:rFonts w:ascii="Times New Roman" w:hAnsi="Times New Roman"/>
      <w:b/>
      <w:sz w:val="32"/>
      <w:szCs w:val="32"/>
    </w:rPr>
  </w:style>
  <w:style w:type="paragraph" w:styleId="a7">
    <w:name w:val="footer"/>
    <w:basedOn w:val="a1"/>
    <w:rsid w:val="009E7872"/>
    <w:pPr>
      <w:tabs>
        <w:tab w:val="center" w:pos="4153"/>
        <w:tab w:val="right" w:pos="8306"/>
      </w:tabs>
    </w:pPr>
    <w:rPr>
      <w:rFonts w:ascii="Arial" w:hAnsi="Arial"/>
      <w:i/>
      <w:sz w:val="20"/>
    </w:rPr>
  </w:style>
  <w:style w:type="paragraph" w:customStyle="1" w:styleId="a8">
    <w:name w:val="заг"/>
    <w:rsid w:val="009E7872"/>
    <w:pPr>
      <w:spacing w:before="240" w:after="120"/>
      <w:jc w:val="center"/>
    </w:pPr>
    <w:rPr>
      <w:rFonts w:ascii="Peterburg" w:hAnsi="Peterburg"/>
      <w:b/>
      <w:sz w:val="24"/>
      <w:lang w:val="en-US"/>
    </w:rPr>
  </w:style>
  <w:style w:type="character" w:styleId="a9">
    <w:name w:val="page number"/>
    <w:basedOn w:val="a2"/>
    <w:rsid w:val="009E7872"/>
  </w:style>
  <w:style w:type="paragraph" w:styleId="11">
    <w:name w:val="toc 1"/>
    <w:basedOn w:val="a1"/>
    <w:next w:val="a1"/>
    <w:uiPriority w:val="39"/>
    <w:rsid w:val="009E7872"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21">
    <w:name w:val="toc 2"/>
    <w:basedOn w:val="a1"/>
    <w:next w:val="a1"/>
    <w:semiHidden/>
    <w:rsid w:val="009E7872"/>
    <w:pPr>
      <w:ind w:left="240"/>
      <w:jc w:val="left"/>
    </w:pPr>
    <w:rPr>
      <w:rFonts w:ascii="Times New Roman" w:hAnsi="Times New Roman"/>
      <w:smallCaps/>
      <w:sz w:val="20"/>
    </w:rPr>
  </w:style>
  <w:style w:type="paragraph" w:styleId="30">
    <w:name w:val="toc 3"/>
    <w:basedOn w:val="a1"/>
    <w:next w:val="a1"/>
    <w:semiHidden/>
    <w:rsid w:val="009E7872"/>
    <w:pPr>
      <w:ind w:left="480"/>
      <w:jc w:val="left"/>
    </w:pPr>
    <w:rPr>
      <w:rFonts w:ascii="Times New Roman" w:hAnsi="Times New Roman"/>
      <w:i/>
      <w:sz w:val="20"/>
    </w:rPr>
  </w:style>
  <w:style w:type="paragraph" w:styleId="41">
    <w:name w:val="toc 4"/>
    <w:basedOn w:val="a1"/>
    <w:next w:val="a1"/>
    <w:semiHidden/>
    <w:rsid w:val="009E7872"/>
    <w:pPr>
      <w:ind w:left="720"/>
      <w:jc w:val="left"/>
    </w:pPr>
    <w:rPr>
      <w:rFonts w:ascii="Times New Roman" w:hAnsi="Times New Roman"/>
      <w:sz w:val="18"/>
    </w:rPr>
  </w:style>
  <w:style w:type="paragraph" w:styleId="50">
    <w:name w:val="toc 5"/>
    <w:basedOn w:val="a1"/>
    <w:next w:val="a1"/>
    <w:semiHidden/>
    <w:rsid w:val="009E7872"/>
    <w:pPr>
      <w:ind w:left="960"/>
      <w:jc w:val="left"/>
    </w:pPr>
    <w:rPr>
      <w:rFonts w:ascii="Times New Roman" w:hAnsi="Times New Roman"/>
      <w:sz w:val="18"/>
    </w:rPr>
  </w:style>
  <w:style w:type="paragraph" w:styleId="62">
    <w:name w:val="toc 6"/>
    <w:basedOn w:val="a1"/>
    <w:next w:val="a1"/>
    <w:semiHidden/>
    <w:rsid w:val="009E7872"/>
    <w:pPr>
      <w:ind w:left="1200"/>
      <w:jc w:val="left"/>
    </w:pPr>
    <w:rPr>
      <w:rFonts w:ascii="Times New Roman" w:hAnsi="Times New Roman"/>
      <w:sz w:val="18"/>
    </w:rPr>
  </w:style>
  <w:style w:type="paragraph" w:styleId="71">
    <w:name w:val="toc 7"/>
    <w:basedOn w:val="a1"/>
    <w:next w:val="a1"/>
    <w:semiHidden/>
    <w:rsid w:val="009E7872"/>
    <w:pPr>
      <w:ind w:left="1440"/>
      <w:jc w:val="left"/>
    </w:pPr>
    <w:rPr>
      <w:rFonts w:ascii="Times New Roman" w:hAnsi="Times New Roman"/>
      <w:sz w:val="18"/>
    </w:rPr>
  </w:style>
  <w:style w:type="paragraph" w:styleId="80">
    <w:name w:val="toc 8"/>
    <w:basedOn w:val="a1"/>
    <w:next w:val="a1"/>
    <w:semiHidden/>
    <w:rsid w:val="009E7872"/>
    <w:pPr>
      <w:ind w:left="1680"/>
      <w:jc w:val="left"/>
    </w:pPr>
    <w:rPr>
      <w:rFonts w:ascii="Times New Roman" w:hAnsi="Times New Roman"/>
      <w:sz w:val="18"/>
    </w:rPr>
  </w:style>
  <w:style w:type="paragraph" w:styleId="90">
    <w:name w:val="toc 9"/>
    <w:basedOn w:val="a1"/>
    <w:next w:val="a1"/>
    <w:semiHidden/>
    <w:rsid w:val="009E7872"/>
    <w:pPr>
      <w:ind w:left="1920"/>
      <w:jc w:val="left"/>
    </w:pPr>
    <w:rPr>
      <w:rFonts w:ascii="Times New Roman" w:hAnsi="Times New Roman"/>
      <w:sz w:val="18"/>
    </w:rPr>
  </w:style>
  <w:style w:type="paragraph" w:styleId="12">
    <w:name w:val="index 1"/>
    <w:basedOn w:val="a1"/>
    <w:next w:val="a1"/>
    <w:semiHidden/>
    <w:rsid w:val="009E7872"/>
    <w:pPr>
      <w:tabs>
        <w:tab w:val="right" w:leader="dot" w:pos="4601"/>
      </w:tabs>
      <w:ind w:left="240" w:hanging="240"/>
      <w:jc w:val="left"/>
    </w:pPr>
    <w:rPr>
      <w:rFonts w:ascii="Times New Roman" w:hAnsi="Times New Roman"/>
      <w:sz w:val="20"/>
    </w:rPr>
  </w:style>
  <w:style w:type="paragraph" w:styleId="22">
    <w:name w:val="index 2"/>
    <w:basedOn w:val="a1"/>
    <w:next w:val="a1"/>
    <w:semiHidden/>
    <w:rsid w:val="009E7872"/>
    <w:pPr>
      <w:tabs>
        <w:tab w:val="right" w:leader="dot" w:pos="4601"/>
      </w:tabs>
      <w:ind w:left="480" w:hanging="240"/>
      <w:jc w:val="left"/>
    </w:pPr>
    <w:rPr>
      <w:rFonts w:ascii="Times New Roman" w:hAnsi="Times New Roman"/>
      <w:sz w:val="20"/>
    </w:rPr>
  </w:style>
  <w:style w:type="paragraph" w:styleId="31">
    <w:name w:val="index 3"/>
    <w:basedOn w:val="a1"/>
    <w:next w:val="a1"/>
    <w:semiHidden/>
    <w:rsid w:val="009E7872"/>
    <w:pPr>
      <w:tabs>
        <w:tab w:val="right" w:leader="dot" w:pos="4601"/>
      </w:tabs>
      <w:ind w:left="720" w:hanging="240"/>
      <w:jc w:val="left"/>
    </w:pPr>
    <w:rPr>
      <w:rFonts w:ascii="Times New Roman" w:hAnsi="Times New Roman"/>
      <w:sz w:val="20"/>
    </w:rPr>
  </w:style>
  <w:style w:type="paragraph" w:styleId="42">
    <w:name w:val="index 4"/>
    <w:basedOn w:val="a1"/>
    <w:next w:val="a1"/>
    <w:semiHidden/>
    <w:rsid w:val="009E7872"/>
    <w:pPr>
      <w:tabs>
        <w:tab w:val="right" w:leader="dot" w:pos="4601"/>
      </w:tabs>
      <w:ind w:left="960" w:hanging="240"/>
      <w:jc w:val="left"/>
    </w:pPr>
    <w:rPr>
      <w:rFonts w:ascii="Times New Roman" w:hAnsi="Times New Roman"/>
      <w:sz w:val="20"/>
    </w:rPr>
  </w:style>
  <w:style w:type="paragraph" w:styleId="51">
    <w:name w:val="index 5"/>
    <w:basedOn w:val="a1"/>
    <w:next w:val="a1"/>
    <w:semiHidden/>
    <w:rsid w:val="009E7872"/>
    <w:pPr>
      <w:tabs>
        <w:tab w:val="right" w:leader="dot" w:pos="4601"/>
      </w:tabs>
      <w:ind w:left="1200" w:hanging="240"/>
      <w:jc w:val="left"/>
    </w:pPr>
    <w:rPr>
      <w:rFonts w:ascii="Times New Roman" w:hAnsi="Times New Roman"/>
      <w:sz w:val="20"/>
    </w:rPr>
  </w:style>
  <w:style w:type="paragraph" w:styleId="63">
    <w:name w:val="index 6"/>
    <w:basedOn w:val="a1"/>
    <w:next w:val="a1"/>
    <w:semiHidden/>
    <w:rsid w:val="009E7872"/>
    <w:pPr>
      <w:tabs>
        <w:tab w:val="right" w:leader="dot" w:pos="4601"/>
      </w:tabs>
      <w:ind w:left="1440" w:hanging="240"/>
      <w:jc w:val="left"/>
    </w:pPr>
    <w:rPr>
      <w:rFonts w:ascii="Times New Roman" w:hAnsi="Times New Roman"/>
      <w:sz w:val="20"/>
    </w:rPr>
  </w:style>
  <w:style w:type="paragraph" w:styleId="72">
    <w:name w:val="index 7"/>
    <w:basedOn w:val="a1"/>
    <w:next w:val="a1"/>
    <w:semiHidden/>
    <w:rsid w:val="009E7872"/>
    <w:pPr>
      <w:tabs>
        <w:tab w:val="right" w:leader="dot" w:pos="4601"/>
      </w:tabs>
      <w:ind w:left="1680" w:hanging="240"/>
      <w:jc w:val="left"/>
    </w:pPr>
    <w:rPr>
      <w:rFonts w:ascii="Times New Roman" w:hAnsi="Times New Roman"/>
      <w:sz w:val="20"/>
    </w:rPr>
  </w:style>
  <w:style w:type="paragraph" w:styleId="81">
    <w:name w:val="index 8"/>
    <w:basedOn w:val="a1"/>
    <w:next w:val="a1"/>
    <w:semiHidden/>
    <w:rsid w:val="009E7872"/>
    <w:pPr>
      <w:tabs>
        <w:tab w:val="right" w:leader="dot" w:pos="4601"/>
      </w:tabs>
      <w:ind w:left="1920" w:hanging="240"/>
      <w:jc w:val="left"/>
    </w:pPr>
    <w:rPr>
      <w:rFonts w:ascii="Times New Roman" w:hAnsi="Times New Roman"/>
      <w:sz w:val="20"/>
    </w:rPr>
  </w:style>
  <w:style w:type="paragraph" w:styleId="91">
    <w:name w:val="index 9"/>
    <w:basedOn w:val="a1"/>
    <w:next w:val="a1"/>
    <w:semiHidden/>
    <w:rsid w:val="009E7872"/>
    <w:pPr>
      <w:tabs>
        <w:tab w:val="right" w:leader="dot" w:pos="4601"/>
      </w:tabs>
      <w:ind w:left="2160" w:hanging="240"/>
      <w:jc w:val="left"/>
    </w:pPr>
    <w:rPr>
      <w:rFonts w:ascii="Times New Roman" w:hAnsi="Times New Roman"/>
      <w:sz w:val="20"/>
    </w:rPr>
  </w:style>
  <w:style w:type="paragraph" w:styleId="aa">
    <w:name w:val="index heading"/>
    <w:basedOn w:val="a1"/>
    <w:next w:val="12"/>
    <w:semiHidden/>
    <w:rsid w:val="009E7872"/>
    <w:pPr>
      <w:spacing w:before="120" w:after="120"/>
      <w:jc w:val="left"/>
    </w:pPr>
    <w:rPr>
      <w:rFonts w:ascii="Times New Roman" w:hAnsi="Times New Roman"/>
      <w:b/>
      <w:i/>
      <w:sz w:val="20"/>
    </w:rPr>
  </w:style>
  <w:style w:type="paragraph" w:styleId="ab">
    <w:name w:val="Title"/>
    <w:basedOn w:val="a1"/>
    <w:qFormat/>
    <w:rsid w:val="009E7872"/>
    <w:pPr>
      <w:ind w:firstLine="0"/>
      <w:jc w:val="center"/>
    </w:pPr>
    <w:rPr>
      <w:b/>
      <w:sz w:val="36"/>
      <w:u w:val="single"/>
    </w:rPr>
  </w:style>
  <w:style w:type="paragraph" w:customStyle="1" w:styleId="caa">
    <w:name w:val="caa"/>
    <w:autoRedefine/>
    <w:rsid w:val="009E7872"/>
    <w:pPr>
      <w:spacing w:before="120" w:after="120"/>
      <w:jc w:val="center"/>
    </w:pPr>
    <w:rPr>
      <w:rFonts w:ascii="Arial" w:hAnsi="Arial"/>
      <w:b/>
      <w:sz w:val="24"/>
    </w:rPr>
  </w:style>
  <w:style w:type="paragraph" w:styleId="ac">
    <w:name w:val="Body Text Indent"/>
    <w:basedOn w:val="a1"/>
    <w:rsid w:val="009E7872"/>
    <w:rPr>
      <w:rFonts w:ascii="Arial" w:hAnsi="Arial"/>
    </w:rPr>
  </w:style>
  <w:style w:type="paragraph" w:customStyle="1" w:styleId="13">
    <w:name w:val="Нижний колонтитул1"/>
    <w:basedOn w:val="a1"/>
    <w:rsid w:val="009E7872"/>
    <w:pPr>
      <w:widowControl w:val="0"/>
      <w:tabs>
        <w:tab w:val="center" w:pos="4153"/>
        <w:tab w:val="right" w:pos="8306"/>
      </w:tabs>
    </w:pPr>
    <w:rPr>
      <w:rFonts w:ascii="Arial" w:hAnsi="Arial"/>
    </w:rPr>
  </w:style>
  <w:style w:type="paragraph" w:styleId="ad">
    <w:name w:val="Body Text"/>
    <w:aliases w:val="Основной текст Знак Знак Знак Знак Знак,Основной текст Знак Знак,Основной текст Знак1,Основной текст1,Основной текст Знак Знак1,Основной текст Знак1 Знак Знак,Основной текст Знак2"/>
    <w:basedOn w:val="a1"/>
    <w:link w:val="ae"/>
    <w:rsid w:val="009E7872"/>
    <w:pPr>
      <w:ind w:firstLine="0"/>
    </w:pPr>
    <w:rPr>
      <w:rFonts w:ascii="Arial" w:hAnsi="Arial"/>
    </w:rPr>
  </w:style>
  <w:style w:type="paragraph" w:styleId="23">
    <w:name w:val="Body Text Indent 2"/>
    <w:aliases w:val="Основной текст с отступом 2 Знак,Основной для текста,Основной текст с отступом 2 Знак Знак Знак Знак Знак Знак Знак Знак Знак Знак,Основной текст с отступом 2 Знак Знак,Основной текст с отступом 2 Знак Знак Знак"/>
    <w:basedOn w:val="a1"/>
    <w:rsid w:val="009E7872"/>
    <w:pPr>
      <w:ind w:left="426" w:hanging="426"/>
      <w:jc w:val="left"/>
    </w:pPr>
    <w:rPr>
      <w:rFonts w:ascii="Arial" w:hAnsi="Arial"/>
      <w:b/>
      <w:sz w:val="20"/>
    </w:rPr>
  </w:style>
  <w:style w:type="paragraph" w:styleId="32">
    <w:name w:val="Body Text Indent 3"/>
    <w:basedOn w:val="a1"/>
    <w:rsid w:val="009E7872"/>
    <w:pPr>
      <w:ind w:left="851" w:firstLine="0"/>
    </w:pPr>
    <w:rPr>
      <w:rFonts w:ascii="Arial" w:hAnsi="Arial"/>
    </w:rPr>
  </w:style>
  <w:style w:type="paragraph" w:styleId="24">
    <w:name w:val="Body Text 2"/>
    <w:basedOn w:val="a1"/>
    <w:link w:val="25"/>
    <w:rsid w:val="009E7872"/>
    <w:pPr>
      <w:ind w:firstLine="0"/>
      <w:jc w:val="center"/>
    </w:pPr>
    <w:rPr>
      <w:rFonts w:ascii="Arial" w:hAnsi="Arial"/>
    </w:rPr>
  </w:style>
  <w:style w:type="paragraph" w:styleId="33">
    <w:name w:val="Body Text 3"/>
    <w:basedOn w:val="a1"/>
    <w:rsid w:val="009E7872"/>
    <w:pPr>
      <w:spacing w:before="2040" w:line="360" w:lineRule="auto"/>
      <w:ind w:firstLine="0"/>
      <w:jc w:val="center"/>
    </w:pPr>
    <w:rPr>
      <w:rFonts w:ascii="Arial" w:hAnsi="Arial"/>
      <w:b/>
      <w:sz w:val="28"/>
    </w:rPr>
  </w:style>
  <w:style w:type="paragraph" w:styleId="a0">
    <w:name w:val="List Bullet"/>
    <w:aliases w:val="EIA Bullet 1"/>
    <w:basedOn w:val="a1"/>
    <w:autoRedefine/>
    <w:rsid w:val="009E7872"/>
    <w:pPr>
      <w:numPr>
        <w:numId w:val="2"/>
      </w:numPr>
      <w:tabs>
        <w:tab w:val="clear" w:pos="2580"/>
      </w:tabs>
      <w:ind w:left="0" w:firstLine="567"/>
    </w:pPr>
    <w:rPr>
      <w:rFonts w:ascii="Arial" w:hAnsi="Arial" w:cs="Arial"/>
    </w:rPr>
  </w:style>
  <w:style w:type="paragraph" w:customStyle="1" w:styleId="310">
    <w:name w:val="Основной текст с отступом 31"/>
    <w:basedOn w:val="a1"/>
    <w:rsid w:val="009E7872"/>
    <w:pPr>
      <w:widowControl w:val="0"/>
    </w:pPr>
    <w:rPr>
      <w:rFonts w:ascii="Arial" w:hAnsi="Arial"/>
    </w:rPr>
  </w:style>
  <w:style w:type="character" w:styleId="af">
    <w:name w:val="Hyperlink"/>
    <w:basedOn w:val="a2"/>
    <w:uiPriority w:val="99"/>
    <w:rsid w:val="009E7872"/>
    <w:rPr>
      <w:color w:val="0000FF"/>
      <w:u w:val="single"/>
    </w:rPr>
  </w:style>
  <w:style w:type="paragraph" w:customStyle="1" w:styleId="af0">
    <w:name w:val="Надпись рамки"/>
    <w:basedOn w:val="a1"/>
    <w:rsid w:val="009E7872"/>
    <w:pPr>
      <w:widowControl w:val="0"/>
      <w:ind w:firstLine="0"/>
      <w:jc w:val="center"/>
    </w:pPr>
    <w:rPr>
      <w:rFonts w:ascii="Arial" w:hAnsi="Arial"/>
      <w:sz w:val="18"/>
      <w:szCs w:val="24"/>
      <w:lang w:val="en-US"/>
    </w:rPr>
  </w:style>
  <w:style w:type="paragraph" w:styleId="af1">
    <w:name w:val="caption"/>
    <w:basedOn w:val="a1"/>
    <w:next w:val="a1"/>
    <w:qFormat/>
    <w:rsid w:val="009E7872"/>
    <w:pPr>
      <w:spacing w:before="1920"/>
      <w:ind w:left="2880" w:right="424" w:firstLine="720"/>
      <w:jc w:val="center"/>
    </w:pPr>
    <w:rPr>
      <w:i/>
    </w:rPr>
  </w:style>
  <w:style w:type="paragraph" w:customStyle="1" w:styleId="210">
    <w:name w:val="Основной текст 21"/>
    <w:basedOn w:val="a1"/>
    <w:rsid w:val="009E7872"/>
    <w:pPr>
      <w:ind w:firstLine="0"/>
      <w:jc w:val="center"/>
    </w:pPr>
    <w:rPr>
      <w:rFonts w:ascii="Arial" w:hAnsi="Arial"/>
    </w:rPr>
  </w:style>
  <w:style w:type="paragraph" w:styleId="26">
    <w:name w:val="List Bullet 2"/>
    <w:basedOn w:val="a1"/>
    <w:autoRedefine/>
    <w:rsid w:val="009E7872"/>
    <w:pPr>
      <w:ind w:left="283" w:firstLine="0"/>
    </w:pPr>
    <w:rPr>
      <w:rFonts w:ascii="Arial" w:hAnsi="Arial"/>
    </w:rPr>
  </w:style>
  <w:style w:type="character" w:styleId="af2">
    <w:name w:val="FollowedHyperlink"/>
    <w:basedOn w:val="a2"/>
    <w:rsid w:val="009E7872"/>
    <w:rPr>
      <w:color w:val="800080"/>
      <w:u w:val="single"/>
    </w:rPr>
  </w:style>
  <w:style w:type="paragraph" w:customStyle="1" w:styleId="1">
    <w:name w:val="Стиль1"/>
    <w:basedOn w:val="a1"/>
    <w:rsid w:val="009E7872"/>
    <w:pPr>
      <w:widowControl w:val="0"/>
      <w:numPr>
        <w:numId w:val="3"/>
      </w:numPr>
    </w:pPr>
    <w:rPr>
      <w:rFonts w:ascii="Arial" w:hAnsi="Arial"/>
    </w:rPr>
  </w:style>
  <w:style w:type="paragraph" w:styleId="af3">
    <w:name w:val="Block Text"/>
    <w:basedOn w:val="a1"/>
    <w:rsid w:val="009E7872"/>
    <w:pPr>
      <w:ind w:left="113" w:right="113" w:firstLine="0"/>
      <w:jc w:val="center"/>
    </w:pPr>
    <w:rPr>
      <w:rFonts w:ascii="Arial" w:hAnsi="Arial" w:cs="Arial"/>
      <w:color w:val="000000"/>
      <w:sz w:val="22"/>
      <w:szCs w:val="23"/>
    </w:rPr>
  </w:style>
  <w:style w:type="paragraph" w:customStyle="1" w:styleId="27">
    <w:name w:val="Абзац нумерованный 2"/>
    <w:basedOn w:val="20"/>
    <w:rsid w:val="009E7872"/>
    <w:pPr>
      <w:keepNext w:val="0"/>
      <w:keepLines w:val="0"/>
      <w:widowControl w:val="0"/>
      <w:tabs>
        <w:tab w:val="num" w:pos="360"/>
        <w:tab w:val="num" w:pos="1475"/>
      </w:tabs>
      <w:spacing w:line="288" w:lineRule="auto"/>
      <w:ind w:left="1475" w:right="113" w:hanging="576"/>
      <w:jc w:val="both"/>
    </w:pPr>
    <w:rPr>
      <w:rFonts w:ascii="Times New Roman" w:hAnsi="Times New Roman"/>
      <w:b w:val="0"/>
      <w:bCs/>
      <w:iCs/>
      <w:szCs w:val="24"/>
    </w:rPr>
  </w:style>
  <w:style w:type="table" w:styleId="af4">
    <w:name w:val="Table Grid"/>
    <w:basedOn w:val="a3"/>
    <w:rsid w:val="00EB1D2A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1"/>
    <w:rsid w:val="007C33E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FFFFFF"/>
      <w:szCs w:val="24"/>
    </w:rPr>
  </w:style>
  <w:style w:type="paragraph" w:customStyle="1" w:styleId="text">
    <w:name w:val="text"/>
    <w:basedOn w:val="a1"/>
    <w:rsid w:val="007C33E6"/>
    <w:pPr>
      <w:spacing w:before="100" w:beforeAutospacing="1" w:after="100" w:afterAutospacing="1"/>
      <w:ind w:firstLine="0"/>
      <w:jc w:val="left"/>
    </w:pPr>
    <w:rPr>
      <w:rFonts w:ascii="Verdana" w:hAnsi="Verdana"/>
      <w:color w:val="000000"/>
      <w:sz w:val="16"/>
      <w:szCs w:val="16"/>
    </w:rPr>
  </w:style>
  <w:style w:type="character" w:customStyle="1" w:styleId="postbody1">
    <w:name w:val="postbody1"/>
    <w:basedOn w:val="a2"/>
    <w:rsid w:val="007C33E6"/>
    <w:rPr>
      <w:sz w:val="13"/>
      <w:szCs w:val="13"/>
    </w:rPr>
  </w:style>
  <w:style w:type="paragraph" w:customStyle="1" w:styleId="Preformat">
    <w:name w:val="Preformat"/>
    <w:rsid w:val="00A422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numbering" w:customStyle="1" w:styleId="2">
    <w:name w:val="Стиль2"/>
    <w:basedOn w:val="a4"/>
    <w:rsid w:val="007C6169"/>
    <w:pPr>
      <w:numPr>
        <w:numId w:val="4"/>
      </w:numPr>
    </w:pPr>
  </w:style>
  <w:style w:type="paragraph" w:customStyle="1" w:styleId="Heading">
    <w:name w:val="Heading"/>
    <w:rsid w:val="008818B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HTML">
    <w:name w:val="HTML Preformatted"/>
    <w:basedOn w:val="a1"/>
    <w:rsid w:val="004B7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962705"/>
    <w:pPr>
      <w:widowControl w:val="0"/>
      <w:ind w:firstLine="720"/>
    </w:pPr>
    <w:rPr>
      <w:rFonts w:ascii="Arial" w:hAnsi="Arial"/>
      <w:snapToGrid w:val="0"/>
    </w:rPr>
  </w:style>
  <w:style w:type="paragraph" w:styleId="af6">
    <w:name w:val="Balloon Text"/>
    <w:basedOn w:val="a1"/>
    <w:semiHidden/>
    <w:rsid w:val="0066199E"/>
    <w:rPr>
      <w:rFonts w:ascii="Tahoma" w:hAnsi="Tahoma" w:cs="Tahoma"/>
      <w:sz w:val="16"/>
      <w:szCs w:val="16"/>
    </w:rPr>
  </w:style>
  <w:style w:type="paragraph" w:customStyle="1" w:styleId="BODYTEXTNORMAL">
    <w:name w:val="BODY TEXT NORMAL"/>
    <w:basedOn w:val="a1"/>
    <w:rsid w:val="00D178CE"/>
    <w:pPr>
      <w:spacing w:before="120"/>
      <w:ind w:left="1077" w:hanging="1077"/>
    </w:pPr>
    <w:rPr>
      <w:rFonts w:ascii="Arial" w:hAnsi="Arial"/>
      <w:sz w:val="20"/>
    </w:rPr>
  </w:style>
  <w:style w:type="paragraph" w:customStyle="1" w:styleId="ListBullets1">
    <w:name w:val="List Bullets1"/>
    <w:autoRedefine/>
    <w:rsid w:val="00671131"/>
    <w:pPr>
      <w:ind w:left="-12" w:hanging="12"/>
      <w:jc w:val="both"/>
    </w:pPr>
    <w:rPr>
      <w:rFonts w:ascii="Arial" w:hAnsi="Arial"/>
    </w:rPr>
  </w:style>
  <w:style w:type="paragraph" w:customStyle="1" w:styleId="1numering">
    <w:name w:val="Заголовок 1 numering"/>
    <w:basedOn w:val="10"/>
    <w:autoRedefine/>
    <w:rsid w:val="003D3AEF"/>
    <w:pPr>
      <w:pageBreakBefore w:val="0"/>
      <w:widowControl w:val="0"/>
      <w:spacing w:after="0"/>
    </w:pPr>
    <w:rPr>
      <w:rFonts w:cs="Arial"/>
      <w:caps w:val="0"/>
      <w:noProof/>
      <w:kern w:val="0"/>
      <w:sz w:val="24"/>
      <w:szCs w:val="24"/>
    </w:rPr>
  </w:style>
  <w:style w:type="paragraph" w:customStyle="1" w:styleId="BodyTextNormal0">
    <w:name w:val="Body Text Normal +"/>
    <w:basedOn w:val="BODYTEXTNORMAL"/>
    <w:autoRedefine/>
    <w:rsid w:val="00671131"/>
    <w:pPr>
      <w:spacing w:before="0"/>
      <w:ind w:left="-12" w:hanging="12"/>
    </w:pPr>
    <w:rPr>
      <w:kern w:val="32"/>
    </w:rPr>
  </w:style>
  <w:style w:type="paragraph" w:customStyle="1" w:styleId="BODYTEXTNORMAL2">
    <w:name w:val="BODY TEXT NORMAL 2+"/>
    <w:basedOn w:val="BodyTextNormal0"/>
    <w:autoRedefine/>
    <w:rsid w:val="00F7042F"/>
    <w:pPr>
      <w:ind w:left="36" w:hanging="18"/>
    </w:pPr>
    <w:rPr>
      <w:noProof/>
    </w:rPr>
  </w:style>
  <w:style w:type="paragraph" w:customStyle="1" w:styleId="TableCaption">
    <w:name w:val="Table Caption"/>
    <w:basedOn w:val="a1"/>
    <w:autoRedefine/>
    <w:rsid w:val="00F7042F"/>
    <w:pPr>
      <w:keepNext/>
      <w:keepLines/>
      <w:ind w:firstLine="0"/>
      <w:jc w:val="left"/>
    </w:pPr>
    <w:rPr>
      <w:rFonts w:ascii="Arial" w:hAnsi="Arial" w:cs="Arial"/>
      <w:szCs w:val="24"/>
      <w:lang w:val="en-US"/>
    </w:rPr>
  </w:style>
  <w:style w:type="paragraph" w:customStyle="1" w:styleId="TableHeaders">
    <w:name w:val="Table Headers"/>
    <w:rsid w:val="00D178CE"/>
    <w:pPr>
      <w:keepNext/>
      <w:spacing w:before="120"/>
      <w:ind w:firstLine="1077"/>
    </w:pPr>
    <w:rPr>
      <w:rFonts w:ascii="Arial" w:hAnsi="Arial"/>
      <w:b/>
      <w:noProof/>
      <w:sz w:val="18"/>
    </w:rPr>
  </w:style>
  <w:style w:type="paragraph" w:customStyle="1" w:styleId="TableText">
    <w:name w:val="Table Text"/>
    <w:basedOn w:val="TableHeaders"/>
    <w:link w:val="TableText0"/>
    <w:rsid w:val="00D178CE"/>
    <w:pPr>
      <w:keepNext w:val="0"/>
      <w:spacing w:before="40" w:after="40"/>
    </w:pPr>
    <w:rPr>
      <w:b w:val="0"/>
      <w:sz w:val="20"/>
    </w:rPr>
  </w:style>
  <w:style w:type="paragraph" w:customStyle="1" w:styleId="TableTextSmall">
    <w:name w:val="Table Text Small"/>
    <w:basedOn w:val="a1"/>
    <w:autoRedefine/>
    <w:rsid w:val="007C5B96"/>
    <w:pPr>
      <w:framePr w:hSpace="180" w:wrap="around" w:vAnchor="text" w:hAnchor="margin" w:x="6" w:y="23"/>
      <w:suppressAutoHyphens/>
      <w:spacing w:before="60"/>
      <w:ind w:left="-40" w:firstLine="162"/>
      <w:jc w:val="left"/>
    </w:pPr>
    <w:rPr>
      <w:rFonts w:ascii="Arial" w:hAnsi="Arial"/>
      <w:bCs/>
      <w:sz w:val="16"/>
    </w:rPr>
  </w:style>
  <w:style w:type="paragraph" w:customStyle="1" w:styleId="LISTBULLETS10">
    <w:name w:val="LIST BULLETS 1"/>
    <w:basedOn w:val="a1"/>
    <w:rsid w:val="0096317B"/>
    <w:pPr>
      <w:tabs>
        <w:tab w:val="num" w:pos="360"/>
      </w:tabs>
      <w:spacing w:before="120"/>
    </w:pPr>
    <w:rPr>
      <w:rFonts w:ascii="Arial" w:hAnsi="Arial" w:cs="Arial"/>
      <w:sz w:val="20"/>
      <w:szCs w:val="24"/>
    </w:rPr>
  </w:style>
  <w:style w:type="paragraph" w:customStyle="1" w:styleId="Heading-PS1">
    <w:name w:val="Heading - PS 1"/>
    <w:basedOn w:val="Heading"/>
    <w:next w:val="a1"/>
    <w:rsid w:val="0096317B"/>
    <w:pPr>
      <w:numPr>
        <w:numId w:val="5"/>
      </w:numPr>
      <w:tabs>
        <w:tab w:val="clear" w:pos="1797"/>
        <w:tab w:val="num" w:pos="720"/>
      </w:tabs>
      <w:overflowPunct/>
      <w:autoSpaceDE/>
      <w:autoSpaceDN/>
      <w:adjustRightInd/>
      <w:spacing w:before="240"/>
      <w:ind w:left="360" w:firstLine="0"/>
      <w:jc w:val="center"/>
      <w:textAlignment w:val="auto"/>
    </w:pPr>
    <w:rPr>
      <w:rFonts w:ascii="Times New Roman" w:hAnsi="Times New Roman"/>
      <w:sz w:val="28"/>
      <w:lang w:val="en-US" w:eastAsia="en-US"/>
    </w:rPr>
  </w:style>
  <w:style w:type="paragraph" w:customStyle="1" w:styleId="Heading-PS3">
    <w:name w:val="Heading - PS 3"/>
    <w:basedOn w:val="Heading"/>
    <w:next w:val="a1"/>
    <w:rsid w:val="0096317B"/>
    <w:pPr>
      <w:keepNext/>
      <w:keepLines/>
      <w:numPr>
        <w:numId w:val="6"/>
      </w:numPr>
      <w:tabs>
        <w:tab w:val="clear" w:pos="720"/>
        <w:tab w:val="num" w:pos="1778"/>
      </w:tabs>
      <w:overflowPunct/>
      <w:autoSpaceDE/>
      <w:autoSpaceDN/>
      <w:adjustRightInd/>
      <w:spacing w:before="240"/>
      <w:ind w:left="1778" w:hanging="851"/>
      <w:textAlignment w:val="auto"/>
    </w:pPr>
    <w:rPr>
      <w:rFonts w:ascii="Times New Roman" w:hAnsi="Times New Roman"/>
      <w:b w:val="0"/>
      <w:snapToGrid w:val="0"/>
      <w:sz w:val="24"/>
      <w:lang w:val="en-US" w:eastAsia="en-US"/>
    </w:rPr>
  </w:style>
  <w:style w:type="paragraph" w:customStyle="1" w:styleId="Heading-PS5">
    <w:name w:val="Heading - PS 5"/>
    <w:basedOn w:val="Heading"/>
    <w:next w:val="a1"/>
    <w:rsid w:val="0096317B"/>
    <w:pPr>
      <w:keepNext/>
      <w:keepLines/>
      <w:numPr>
        <w:ilvl w:val="1"/>
        <w:numId w:val="6"/>
      </w:numPr>
      <w:tabs>
        <w:tab w:val="clear" w:pos="927"/>
        <w:tab w:val="num" w:pos="2880"/>
      </w:tabs>
      <w:overflowPunct/>
      <w:autoSpaceDE/>
      <w:autoSpaceDN/>
      <w:adjustRightInd/>
      <w:spacing w:before="240"/>
      <w:ind w:left="2592" w:hanging="792"/>
      <w:textAlignment w:val="auto"/>
    </w:pPr>
    <w:rPr>
      <w:rFonts w:ascii="Times New Roman" w:hAnsi="Times New Roman"/>
      <w:b w:val="0"/>
      <w:snapToGrid w:val="0"/>
      <w:sz w:val="24"/>
      <w:lang w:val="en-US" w:eastAsia="en-US"/>
    </w:rPr>
  </w:style>
  <w:style w:type="paragraph" w:customStyle="1" w:styleId="normal10">
    <w:name w:val="normal10"/>
    <w:basedOn w:val="a1"/>
    <w:rsid w:val="0096317B"/>
    <w:pPr>
      <w:numPr>
        <w:ilvl w:val="2"/>
        <w:numId w:val="6"/>
      </w:numPr>
      <w:tabs>
        <w:tab w:val="clear" w:pos="1778"/>
      </w:tabs>
      <w:spacing w:before="120"/>
      <w:ind w:left="0" w:firstLine="0"/>
    </w:pPr>
    <w:rPr>
      <w:rFonts w:ascii="Arial" w:hAnsi="Arial"/>
      <w:sz w:val="20"/>
      <w:lang w:val="fr-FR" w:eastAsia="en-US"/>
    </w:rPr>
  </w:style>
  <w:style w:type="paragraph" w:customStyle="1" w:styleId="40">
    <w:name w:val="заголовок 4"/>
    <w:basedOn w:val="a1"/>
    <w:next w:val="a1"/>
    <w:rsid w:val="0096317B"/>
    <w:pPr>
      <w:keepNext/>
      <w:widowControl w:val="0"/>
      <w:numPr>
        <w:ilvl w:val="3"/>
        <w:numId w:val="6"/>
      </w:numPr>
      <w:tabs>
        <w:tab w:val="clear" w:pos="2061"/>
      </w:tabs>
      <w:autoSpaceDE w:val="0"/>
      <w:autoSpaceDN w:val="0"/>
      <w:adjustRightInd w:val="0"/>
      <w:ind w:left="0" w:firstLine="0"/>
      <w:jc w:val="center"/>
    </w:pPr>
    <w:rPr>
      <w:rFonts w:ascii="Times New Roman" w:hAnsi="Times New Roman"/>
      <w:b/>
      <w:bCs/>
      <w:sz w:val="32"/>
      <w:szCs w:val="32"/>
      <w:lang w:eastAsia="en-US"/>
    </w:rPr>
  </w:style>
  <w:style w:type="paragraph" w:customStyle="1" w:styleId="Normal8">
    <w:name w:val="Normal8"/>
    <w:basedOn w:val="a1"/>
    <w:rsid w:val="0096317B"/>
    <w:pPr>
      <w:numPr>
        <w:ilvl w:val="4"/>
        <w:numId w:val="6"/>
      </w:numPr>
      <w:tabs>
        <w:tab w:val="clear" w:pos="2880"/>
      </w:tabs>
      <w:ind w:left="0" w:firstLine="0"/>
      <w:jc w:val="left"/>
    </w:pPr>
    <w:rPr>
      <w:rFonts w:ascii="Arial" w:hAnsi="Arial"/>
      <w:sz w:val="16"/>
      <w:lang w:val="en-US"/>
    </w:rPr>
  </w:style>
  <w:style w:type="paragraph" w:customStyle="1" w:styleId="LISTBULLETS2">
    <w:name w:val="LIST BULLETS 2"/>
    <w:basedOn w:val="BODYTEXTNORMAL"/>
    <w:autoRedefine/>
    <w:rsid w:val="007940C2"/>
    <w:pPr>
      <w:numPr>
        <w:numId w:val="7"/>
      </w:numPr>
    </w:pPr>
    <w:rPr>
      <w:rFonts w:cs="Arial"/>
      <w:szCs w:val="24"/>
    </w:rPr>
  </w:style>
  <w:style w:type="paragraph" w:customStyle="1" w:styleId="FigureCaption">
    <w:name w:val="Figure Caption"/>
    <w:basedOn w:val="BODYTEXTNORMAL"/>
    <w:autoRedefine/>
    <w:rsid w:val="006819BF"/>
    <w:pPr>
      <w:spacing w:before="0"/>
      <w:ind w:left="0" w:firstLine="0"/>
      <w:jc w:val="center"/>
    </w:pPr>
    <w:rPr>
      <w:b/>
    </w:rPr>
  </w:style>
  <w:style w:type="paragraph" w:customStyle="1" w:styleId="14">
    <w:name w:val="Знак Знак Знак Знак1"/>
    <w:basedOn w:val="a1"/>
    <w:rsid w:val="00CE4C18"/>
    <w:pPr>
      <w:keepLines/>
      <w:spacing w:after="160" w:line="240" w:lineRule="exact"/>
      <w:ind w:firstLine="0"/>
      <w:jc w:val="left"/>
    </w:pPr>
    <w:rPr>
      <w:rFonts w:ascii="Verdana" w:eastAsia="MS Mincho" w:hAnsi="Verdana" w:cs="Franklin Gothic Book"/>
      <w:sz w:val="20"/>
      <w:lang w:val="en-US" w:eastAsia="en-US"/>
    </w:rPr>
  </w:style>
  <w:style w:type="paragraph" w:styleId="af7">
    <w:name w:val="Subtitle"/>
    <w:basedOn w:val="a1"/>
    <w:qFormat/>
    <w:rsid w:val="00681077"/>
    <w:pPr>
      <w:spacing w:after="60"/>
      <w:ind w:firstLine="0"/>
      <w:jc w:val="center"/>
      <w:outlineLvl w:val="1"/>
    </w:pPr>
    <w:rPr>
      <w:rFonts w:ascii="Arial" w:hAnsi="Arial"/>
      <w:i/>
      <w:sz w:val="28"/>
    </w:rPr>
  </w:style>
  <w:style w:type="paragraph" w:styleId="af8">
    <w:name w:val="Document Map"/>
    <w:basedOn w:val="a1"/>
    <w:semiHidden/>
    <w:rsid w:val="00681077"/>
    <w:pPr>
      <w:shd w:val="clear" w:color="auto" w:fill="000080"/>
      <w:ind w:firstLine="0"/>
    </w:pPr>
    <w:rPr>
      <w:rFonts w:ascii="Tahoma" w:hAnsi="Tahoma"/>
    </w:rPr>
  </w:style>
  <w:style w:type="paragraph" w:customStyle="1" w:styleId="15">
    <w:name w:val="Обычный1"/>
    <w:rsid w:val="00681077"/>
    <w:pPr>
      <w:widowControl w:val="0"/>
      <w:spacing w:line="420" w:lineRule="auto"/>
      <w:jc w:val="both"/>
    </w:pPr>
    <w:rPr>
      <w:snapToGrid w:val="0"/>
      <w:sz w:val="28"/>
    </w:rPr>
  </w:style>
  <w:style w:type="paragraph" w:customStyle="1" w:styleId="IG">
    <w:name w:val="Обычный_IG"/>
    <w:basedOn w:val="a1"/>
    <w:rsid w:val="00681077"/>
    <w:pPr>
      <w:spacing w:line="360" w:lineRule="auto"/>
      <w:ind w:firstLine="709"/>
    </w:pPr>
    <w:rPr>
      <w:rFonts w:ascii="Times New Roman" w:hAnsi="Times New Roman"/>
      <w:sz w:val="28"/>
      <w:szCs w:val="28"/>
    </w:rPr>
  </w:style>
  <w:style w:type="paragraph" w:customStyle="1" w:styleId="IG0">
    <w:name w:val="Маркированный_список_IG Знак Знак Знак"/>
    <w:basedOn w:val="a1"/>
    <w:rsid w:val="00681077"/>
    <w:pPr>
      <w:tabs>
        <w:tab w:val="num" w:pos="0"/>
      </w:tabs>
      <w:spacing w:line="360" w:lineRule="auto"/>
      <w:ind w:firstLine="709"/>
    </w:pPr>
    <w:rPr>
      <w:rFonts w:ascii="Times New Roman" w:hAnsi="Times New Roman"/>
      <w:snapToGrid w:val="0"/>
      <w:sz w:val="28"/>
      <w:szCs w:val="28"/>
    </w:rPr>
  </w:style>
  <w:style w:type="character" w:customStyle="1" w:styleId="70">
    <w:name w:val="Заголовок 7 Знак"/>
    <w:aliases w:val=" Heading 7 NOT IN USE Знак"/>
    <w:basedOn w:val="a2"/>
    <w:link w:val="7"/>
    <w:semiHidden/>
    <w:rsid w:val="00681077"/>
    <w:rPr>
      <w:rFonts w:ascii="Arial" w:hAnsi="Arial"/>
      <w:lang w:val="ru-RU" w:eastAsia="ru-RU" w:bidi="ar-SA"/>
    </w:rPr>
  </w:style>
  <w:style w:type="paragraph" w:styleId="af9">
    <w:name w:val="Plain Text"/>
    <w:basedOn w:val="a1"/>
    <w:link w:val="afa"/>
    <w:rsid w:val="00681077"/>
    <w:pPr>
      <w:ind w:firstLine="0"/>
      <w:jc w:val="left"/>
    </w:pPr>
    <w:rPr>
      <w:rFonts w:ascii="Courier New" w:hAnsi="Courier New"/>
      <w:sz w:val="20"/>
    </w:rPr>
  </w:style>
  <w:style w:type="character" w:customStyle="1" w:styleId="afa">
    <w:name w:val="Текст Знак"/>
    <w:basedOn w:val="a2"/>
    <w:link w:val="af9"/>
    <w:rsid w:val="00681077"/>
    <w:rPr>
      <w:rFonts w:ascii="Courier New" w:hAnsi="Courier New"/>
      <w:lang w:val="ru-RU" w:eastAsia="ru-RU" w:bidi="ar-SA"/>
    </w:rPr>
  </w:style>
  <w:style w:type="character" w:customStyle="1" w:styleId="61">
    <w:name w:val="Заголовок 6 Знак"/>
    <w:aliases w:val="Heading 6 NOT IN USE Знак"/>
    <w:basedOn w:val="a2"/>
    <w:link w:val="6"/>
    <w:semiHidden/>
    <w:rsid w:val="00681077"/>
    <w:rPr>
      <w:i/>
      <w:sz w:val="22"/>
      <w:lang w:val="ru-RU" w:eastAsia="ru-RU" w:bidi="ar-SA"/>
    </w:rPr>
  </w:style>
  <w:style w:type="paragraph" w:customStyle="1" w:styleId="28">
    <w:name w:val="заголовок 2"/>
    <w:basedOn w:val="a1"/>
    <w:next w:val="a1"/>
    <w:link w:val="29"/>
    <w:rsid w:val="00681077"/>
    <w:pPr>
      <w:keepNext/>
      <w:ind w:firstLine="0"/>
    </w:pPr>
    <w:rPr>
      <w:rFonts w:ascii="Times New Roman" w:hAnsi="Times New Roman"/>
    </w:rPr>
  </w:style>
  <w:style w:type="character" w:customStyle="1" w:styleId="25">
    <w:name w:val="Основной текст 2 Знак"/>
    <w:basedOn w:val="a2"/>
    <w:link w:val="24"/>
    <w:rsid w:val="00681077"/>
    <w:rPr>
      <w:rFonts w:ascii="Arial" w:hAnsi="Arial"/>
      <w:sz w:val="24"/>
      <w:lang w:val="ru-RU" w:eastAsia="ru-RU" w:bidi="ar-SA"/>
    </w:rPr>
  </w:style>
  <w:style w:type="paragraph" w:customStyle="1" w:styleId="211">
    <w:name w:val="Основной текст с отступом 21"/>
    <w:basedOn w:val="a1"/>
    <w:rsid w:val="00681077"/>
    <w:pPr>
      <w:overflowPunct w:val="0"/>
      <w:autoSpaceDE w:val="0"/>
      <w:autoSpaceDN w:val="0"/>
      <w:adjustRightInd w:val="0"/>
      <w:ind w:left="426" w:hanging="142"/>
      <w:textAlignment w:val="baseline"/>
    </w:pPr>
    <w:rPr>
      <w:rFonts w:ascii="Times New Roman" w:hAnsi="Times New Roman"/>
      <w:sz w:val="20"/>
    </w:rPr>
  </w:style>
  <w:style w:type="paragraph" w:customStyle="1" w:styleId="BodyText21">
    <w:name w:val="Body Text 21"/>
    <w:basedOn w:val="a1"/>
    <w:rsid w:val="00681077"/>
    <w:pPr>
      <w:overflowPunct w:val="0"/>
      <w:autoSpaceDE w:val="0"/>
      <w:autoSpaceDN w:val="0"/>
      <w:adjustRightInd w:val="0"/>
      <w:spacing w:before="120"/>
      <w:ind w:firstLine="0"/>
      <w:jc w:val="center"/>
      <w:textAlignment w:val="baseline"/>
    </w:pPr>
    <w:rPr>
      <w:rFonts w:ascii="Times New Roman" w:hAnsi="Times New Roman"/>
      <w:b/>
      <w:sz w:val="20"/>
    </w:rPr>
  </w:style>
  <w:style w:type="paragraph" w:customStyle="1" w:styleId="afb">
    <w:name w:val="Знак"/>
    <w:basedOn w:val="a1"/>
    <w:rsid w:val="00F52EE2"/>
    <w:pPr>
      <w:tabs>
        <w:tab w:val="num" w:pos="432"/>
      </w:tabs>
      <w:spacing w:before="120" w:after="160"/>
      <w:ind w:left="432" w:hanging="432"/>
    </w:pPr>
    <w:rPr>
      <w:rFonts w:ascii="Times New Roman" w:hAnsi="Times New Roman"/>
      <w:b/>
      <w:caps/>
      <w:sz w:val="32"/>
      <w:szCs w:val="32"/>
      <w:lang w:val="en-US" w:eastAsia="en-US"/>
    </w:rPr>
  </w:style>
  <w:style w:type="paragraph" w:customStyle="1" w:styleId="TableText1">
    <w:name w:val="Table Text по левому краю"/>
    <w:basedOn w:val="TableText"/>
    <w:rsid w:val="00055570"/>
    <w:pPr>
      <w:ind w:firstLine="0"/>
    </w:pPr>
    <w:rPr>
      <w:rFonts w:ascii="Times New Roman" w:hAnsi="Times New Roman"/>
      <w:color w:val="000000"/>
      <w:sz w:val="22"/>
    </w:rPr>
  </w:style>
  <w:style w:type="paragraph" w:customStyle="1" w:styleId="afc">
    <w:name w:val="Чертежный"/>
    <w:rsid w:val="00A14397"/>
    <w:pPr>
      <w:jc w:val="both"/>
    </w:pPr>
    <w:rPr>
      <w:rFonts w:ascii="ISOCPEUR" w:hAnsi="ISOCPEUR"/>
      <w:i/>
      <w:sz w:val="28"/>
      <w:lang w:val="uk-UA"/>
    </w:rPr>
  </w:style>
  <w:style w:type="paragraph" w:customStyle="1" w:styleId="Default">
    <w:name w:val="Default"/>
    <w:rsid w:val="005704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Normal1">
    <w:name w:val="Body Text Normal"/>
    <w:basedOn w:val="Default"/>
    <w:next w:val="Default"/>
    <w:rsid w:val="00CF70E0"/>
    <w:pPr>
      <w:spacing w:before="120"/>
    </w:pPr>
    <w:rPr>
      <w:rFonts w:cs="Times New Roman"/>
      <w:color w:val="auto"/>
    </w:rPr>
  </w:style>
  <w:style w:type="paragraph" w:customStyle="1" w:styleId="110">
    <w:name w:val="Стиль 1.1"/>
    <w:basedOn w:val="Default"/>
    <w:next w:val="Default"/>
    <w:rsid w:val="004C08EC"/>
    <w:rPr>
      <w:rFonts w:cs="Times New Roman"/>
      <w:color w:val="auto"/>
    </w:rPr>
  </w:style>
  <w:style w:type="paragraph" w:customStyle="1" w:styleId="afd">
    <w:name w:val="микротекст"/>
    <w:basedOn w:val="Default"/>
    <w:next w:val="Default"/>
    <w:rsid w:val="00E35EEC"/>
    <w:rPr>
      <w:rFonts w:ascii="Times New Roman" w:hAnsi="Times New Roman" w:cs="Times New Roman"/>
      <w:color w:val="auto"/>
    </w:rPr>
  </w:style>
  <w:style w:type="paragraph" w:customStyle="1" w:styleId="afe">
    <w:name w:val="Маркированый список"/>
    <w:basedOn w:val="Default"/>
    <w:next w:val="Default"/>
    <w:link w:val="aff"/>
    <w:rsid w:val="00FE157B"/>
    <w:rPr>
      <w:rFonts w:ascii="Times New Roman" w:hAnsi="Times New Roman" w:cs="Times New Roman"/>
      <w:color w:val="auto"/>
    </w:rPr>
  </w:style>
  <w:style w:type="paragraph" w:customStyle="1" w:styleId="TableHeadersSmall">
    <w:name w:val="Table Headers Small"/>
    <w:basedOn w:val="TableHeaders"/>
    <w:autoRedefine/>
    <w:rsid w:val="00800E25"/>
    <w:pPr>
      <w:spacing w:before="0"/>
      <w:ind w:firstLine="0"/>
      <w:jc w:val="center"/>
    </w:pPr>
    <w:rPr>
      <w:sz w:val="16"/>
    </w:rPr>
  </w:style>
  <w:style w:type="paragraph" w:customStyle="1" w:styleId="aff0">
    <w:name w:val="Штамп"/>
    <w:basedOn w:val="a1"/>
    <w:rsid w:val="00F66D70"/>
    <w:pPr>
      <w:ind w:firstLine="0"/>
      <w:jc w:val="center"/>
    </w:pPr>
    <w:rPr>
      <w:rFonts w:ascii="ГОСТ тип А" w:hAnsi="ГОСТ тип А"/>
      <w:i/>
      <w:noProof/>
      <w:sz w:val="18"/>
    </w:rPr>
  </w:style>
  <w:style w:type="character" w:customStyle="1" w:styleId="a6">
    <w:name w:val="Верхний колонтитул Знак"/>
    <w:aliases w:val="??????? ?????????? Знак,ВерхКолонтитул Знак,header-first Знак,HeaderPort Знак"/>
    <w:basedOn w:val="a2"/>
    <w:link w:val="a5"/>
    <w:rsid w:val="00902D95"/>
    <w:rPr>
      <w:b/>
      <w:sz w:val="32"/>
      <w:szCs w:val="32"/>
      <w:lang w:val="ru-RU" w:eastAsia="ru-RU" w:bidi="ar-SA"/>
    </w:rPr>
  </w:style>
  <w:style w:type="character" w:customStyle="1" w:styleId="ae">
    <w:name w:val="Основной текст Знак"/>
    <w:aliases w:val="Основной текст Знак Знак Знак Знак Знак Знак,Основной текст Знак Знак Знак,Основной текст Знак1 Знак,Основной текст1 Знак,Основной текст Знак Знак1 Знак,Основной текст Знак1 Знак Знак Знак,Основной текст Знак2 Знак"/>
    <w:basedOn w:val="a2"/>
    <w:link w:val="ad"/>
    <w:rsid w:val="007C0CE7"/>
    <w:rPr>
      <w:rFonts w:ascii="Arial" w:hAnsi="Arial"/>
      <w:sz w:val="24"/>
      <w:lang w:val="ru-RU" w:eastAsia="ru-RU" w:bidi="ar-SA"/>
    </w:rPr>
  </w:style>
  <w:style w:type="paragraph" w:customStyle="1" w:styleId="aff1">
    <w:name w:val="табл_строка"/>
    <w:basedOn w:val="ad"/>
    <w:rsid w:val="007C0CE7"/>
    <w:pPr>
      <w:jc w:val="center"/>
    </w:pPr>
    <w:rPr>
      <w:rFonts w:cs="Arial"/>
      <w:szCs w:val="24"/>
    </w:rPr>
  </w:style>
  <w:style w:type="paragraph" w:customStyle="1" w:styleId="aff2">
    <w:name w:val="табл_заголовок"/>
    <w:rsid w:val="007C0CE7"/>
    <w:pPr>
      <w:keepNext/>
      <w:keepLines/>
      <w:jc w:val="center"/>
    </w:pPr>
    <w:rPr>
      <w:noProof/>
      <w:sz w:val="24"/>
    </w:rPr>
  </w:style>
  <w:style w:type="paragraph" w:customStyle="1" w:styleId="TableHeader">
    <w:name w:val="Table Header"/>
    <w:basedOn w:val="a7"/>
    <w:autoRedefine/>
    <w:rsid w:val="007C0CE7"/>
    <w:pPr>
      <w:keepNext/>
      <w:tabs>
        <w:tab w:val="clear" w:pos="4153"/>
        <w:tab w:val="clear" w:pos="8306"/>
        <w:tab w:val="left" w:pos="1134"/>
        <w:tab w:val="center" w:pos="4677"/>
        <w:tab w:val="right" w:pos="9355"/>
      </w:tabs>
      <w:spacing w:before="60" w:after="60"/>
      <w:ind w:firstLine="0"/>
      <w:jc w:val="center"/>
      <w:outlineLvl w:val="0"/>
    </w:pPr>
    <w:rPr>
      <w:rFonts w:cs="Arial"/>
      <w:b/>
      <w:bCs/>
      <w:i w:val="0"/>
      <w:kern w:val="28"/>
      <w:sz w:val="18"/>
      <w:szCs w:val="18"/>
    </w:rPr>
  </w:style>
  <w:style w:type="character" w:customStyle="1" w:styleId="TableText0">
    <w:name w:val="Table Text Знак"/>
    <w:basedOn w:val="a2"/>
    <w:link w:val="TableText"/>
    <w:rsid w:val="007C0CE7"/>
    <w:rPr>
      <w:rFonts w:ascii="Arial" w:hAnsi="Arial"/>
      <w:noProof/>
      <w:lang w:val="ru-RU" w:eastAsia="ru-RU" w:bidi="ar-SA"/>
    </w:rPr>
  </w:style>
  <w:style w:type="character" w:customStyle="1" w:styleId="29">
    <w:name w:val="заголовок 2 Знак"/>
    <w:basedOn w:val="a2"/>
    <w:link w:val="28"/>
    <w:rsid w:val="007C0CE7"/>
    <w:rPr>
      <w:sz w:val="24"/>
      <w:lang w:val="ru-RU" w:eastAsia="ru-RU" w:bidi="ar-SA"/>
    </w:rPr>
  </w:style>
  <w:style w:type="paragraph" w:customStyle="1" w:styleId="a">
    <w:name w:val="книга"/>
    <w:basedOn w:val="ac"/>
    <w:rsid w:val="007C0CE7"/>
    <w:pPr>
      <w:numPr>
        <w:numId w:val="8"/>
      </w:numPr>
      <w:tabs>
        <w:tab w:val="clear" w:pos="644"/>
      </w:tabs>
      <w:spacing w:before="60"/>
      <w:ind w:left="0" w:firstLine="0"/>
      <w:jc w:val="left"/>
    </w:pPr>
    <w:rPr>
      <w:rFonts w:ascii="Times New Roman" w:hAnsi="Times New Roman"/>
      <w:b/>
      <w:bCs/>
      <w:szCs w:val="24"/>
    </w:rPr>
  </w:style>
  <w:style w:type="character" w:customStyle="1" w:styleId="aff">
    <w:name w:val="Маркированый список Знак"/>
    <w:basedOn w:val="a2"/>
    <w:link w:val="afe"/>
    <w:rsid w:val="007C0CE7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0E54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FR2">
    <w:name w:val="FR2"/>
    <w:rsid w:val="000E54BB"/>
    <w:pPr>
      <w:widowControl w:val="0"/>
      <w:ind w:left="560"/>
    </w:pPr>
    <w:rPr>
      <w:rFonts w:ascii="Arial" w:hAnsi="Arial"/>
      <w:snapToGrid w:val="0"/>
      <w:sz w:val="12"/>
    </w:rPr>
  </w:style>
  <w:style w:type="paragraph" w:customStyle="1" w:styleId="caaieiaie3">
    <w:name w:val="caaieiaie 3"/>
    <w:basedOn w:val="a1"/>
    <w:next w:val="a1"/>
    <w:rsid w:val="000E54BB"/>
    <w:pPr>
      <w:keepNext/>
      <w:spacing w:before="240" w:after="60" w:line="312" w:lineRule="auto"/>
      <w:ind w:firstLine="0"/>
      <w:jc w:val="center"/>
    </w:pPr>
    <w:rPr>
      <w:rFonts w:ascii="Times New Roman" w:hAnsi="Times New Roman"/>
    </w:rPr>
  </w:style>
  <w:style w:type="paragraph" w:customStyle="1" w:styleId="16">
    <w:name w:val="заголовок 1"/>
    <w:basedOn w:val="a1"/>
    <w:next w:val="a1"/>
    <w:rsid w:val="000E54BB"/>
    <w:pPr>
      <w:keepNext/>
      <w:ind w:firstLine="0"/>
      <w:jc w:val="left"/>
      <w:outlineLvl w:val="0"/>
    </w:pPr>
    <w:rPr>
      <w:rFonts w:ascii="Arial" w:hAnsi="Arial"/>
      <w:b/>
      <w:sz w:val="28"/>
    </w:rPr>
  </w:style>
  <w:style w:type="paragraph" w:customStyle="1" w:styleId="82">
    <w:name w:val="заголовок 8"/>
    <w:basedOn w:val="a1"/>
    <w:next w:val="a1"/>
    <w:rsid w:val="000E54BB"/>
    <w:pPr>
      <w:keepNext/>
      <w:widowControl w:val="0"/>
      <w:ind w:firstLine="0"/>
      <w:jc w:val="center"/>
      <w:outlineLvl w:val="7"/>
    </w:pPr>
    <w:rPr>
      <w:rFonts w:ascii="Arial" w:hAnsi="Arial"/>
      <w:b/>
    </w:rPr>
  </w:style>
  <w:style w:type="paragraph" w:customStyle="1" w:styleId="ed">
    <w:name w:val="Обыч_edый"/>
    <w:rsid w:val="000E54BB"/>
    <w:pPr>
      <w:widowControl w:val="0"/>
    </w:pPr>
    <w:rPr>
      <w:rFonts w:ascii="Arial" w:hAnsi="Arial"/>
    </w:rPr>
  </w:style>
  <w:style w:type="paragraph" w:customStyle="1" w:styleId="aff3">
    <w:name w:val="содержание"/>
    <w:basedOn w:val="a1"/>
    <w:rsid w:val="000E54BB"/>
    <w:pPr>
      <w:spacing w:line="312" w:lineRule="auto"/>
      <w:ind w:left="170" w:firstLine="0"/>
    </w:pPr>
    <w:rPr>
      <w:rFonts w:ascii="Times New Roman" w:hAnsi="Times New Roman"/>
    </w:rPr>
  </w:style>
  <w:style w:type="paragraph" w:customStyle="1" w:styleId="aff4">
    <w:name w:val="обычный Таймс"/>
    <w:basedOn w:val="ab"/>
    <w:rsid w:val="000E54BB"/>
    <w:pPr>
      <w:tabs>
        <w:tab w:val="left" w:pos="9639"/>
      </w:tabs>
      <w:spacing w:line="312" w:lineRule="auto"/>
      <w:ind w:left="284" w:right="567" w:firstLine="567"/>
      <w:jc w:val="both"/>
    </w:pPr>
    <w:rPr>
      <w:rFonts w:ascii="Times New Roman" w:hAnsi="Times New Roman"/>
      <w:b w:val="0"/>
      <w:sz w:val="24"/>
      <w:u w:val="none"/>
    </w:rPr>
  </w:style>
  <w:style w:type="paragraph" w:customStyle="1" w:styleId="aff5">
    <w:name w:val="Обычный стиль"/>
    <w:basedOn w:val="a1"/>
    <w:rsid w:val="000E54BB"/>
    <w:pPr>
      <w:widowControl w:val="0"/>
      <w:tabs>
        <w:tab w:val="center" w:pos="4153"/>
        <w:tab w:val="right" w:pos="8306"/>
      </w:tabs>
    </w:pPr>
    <w:rPr>
      <w:rFonts w:ascii="Arial" w:hAnsi="Arial"/>
    </w:rPr>
  </w:style>
  <w:style w:type="character" w:styleId="aff6">
    <w:name w:val="line number"/>
    <w:basedOn w:val="a2"/>
    <w:rsid w:val="000E54BB"/>
  </w:style>
  <w:style w:type="paragraph" w:customStyle="1" w:styleId="ConsTitle">
    <w:name w:val="ConsTitle"/>
    <w:rsid w:val="000E54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f7">
    <w:name w:val="Emphasis"/>
    <w:basedOn w:val="a2"/>
    <w:qFormat/>
    <w:rsid w:val="000E54BB"/>
    <w:rPr>
      <w:i/>
      <w:iCs/>
    </w:rPr>
  </w:style>
  <w:style w:type="paragraph" w:customStyle="1" w:styleId="ip">
    <w:name w:val="ip"/>
    <w:basedOn w:val="a1"/>
    <w:rsid w:val="000E54BB"/>
    <w:pPr>
      <w:spacing w:before="120" w:after="120"/>
      <w:ind w:left="120" w:right="120" w:firstLine="240"/>
    </w:pPr>
    <w:rPr>
      <w:rFonts w:ascii="Times New Roman" w:hAnsi="Times New Roman"/>
      <w:color w:val="000000"/>
      <w:szCs w:val="24"/>
    </w:rPr>
  </w:style>
  <w:style w:type="character" w:styleId="aff8">
    <w:name w:val="Strong"/>
    <w:basedOn w:val="a2"/>
    <w:qFormat/>
    <w:rsid w:val="000E54BB"/>
    <w:rPr>
      <w:b/>
      <w:bCs/>
    </w:rPr>
  </w:style>
  <w:style w:type="paragraph" w:customStyle="1" w:styleId="rvps64991">
    <w:name w:val="rvps64991"/>
    <w:basedOn w:val="a1"/>
    <w:rsid w:val="000E54BB"/>
    <w:pPr>
      <w:spacing w:after="129"/>
      <w:ind w:firstLine="0"/>
      <w:jc w:val="left"/>
    </w:pPr>
    <w:rPr>
      <w:rFonts w:ascii="Verdana" w:hAnsi="Verdana"/>
      <w:color w:val="000000"/>
      <w:sz w:val="14"/>
      <w:szCs w:val="14"/>
    </w:rPr>
  </w:style>
  <w:style w:type="character" w:customStyle="1" w:styleId="rvts64990">
    <w:name w:val="rvts64990"/>
    <w:basedOn w:val="a2"/>
    <w:rsid w:val="000E54BB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rvts64991">
    <w:name w:val="rvts64991"/>
    <w:basedOn w:val="a2"/>
    <w:rsid w:val="000E54BB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aff9">
    <w:name w:val="Îáû÷íûé"/>
    <w:rsid w:val="000E54BB"/>
    <w:rPr>
      <w:rFonts w:ascii="Arial" w:hAnsi="Arial"/>
      <w:sz w:val="24"/>
    </w:rPr>
  </w:style>
  <w:style w:type="paragraph" w:customStyle="1" w:styleId="affa">
    <w:name w:val="Таблица"/>
    <w:basedOn w:val="a1"/>
    <w:next w:val="a1"/>
    <w:rsid w:val="000E54BB"/>
    <w:pPr>
      <w:ind w:firstLine="0"/>
      <w:jc w:val="center"/>
    </w:pPr>
    <w:rPr>
      <w:rFonts w:ascii="Arial" w:hAnsi="Arial"/>
      <w:sz w:val="20"/>
      <w:szCs w:val="24"/>
    </w:rPr>
  </w:style>
  <w:style w:type="paragraph" w:styleId="affb">
    <w:name w:val="Message Header"/>
    <w:basedOn w:val="a1"/>
    <w:next w:val="affa"/>
    <w:rsid w:val="000E54BB"/>
    <w:pPr>
      <w:ind w:firstLine="0"/>
      <w:jc w:val="center"/>
    </w:pPr>
    <w:rPr>
      <w:rFonts w:ascii="Arial" w:hAnsi="Arial" w:cs="Arial"/>
      <w:b/>
      <w:sz w:val="20"/>
      <w:szCs w:val="24"/>
    </w:rPr>
  </w:style>
  <w:style w:type="paragraph" w:customStyle="1" w:styleId="affc">
    <w:name w:val="Номер таблицы"/>
    <w:basedOn w:val="a1"/>
    <w:next w:val="a1"/>
    <w:rsid w:val="000E54BB"/>
    <w:pPr>
      <w:keepNext/>
      <w:spacing w:before="120" w:after="120"/>
      <w:ind w:firstLine="0"/>
      <w:jc w:val="right"/>
    </w:pPr>
    <w:rPr>
      <w:rFonts w:ascii="Arial" w:hAnsi="Arial"/>
      <w:sz w:val="20"/>
      <w:szCs w:val="24"/>
    </w:rPr>
  </w:style>
  <w:style w:type="paragraph" w:customStyle="1" w:styleId="2124">
    <w:name w:val="Стиль заголовок 2 + Первая строка:  124 см"/>
    <w:basedOn w:val="28"/>
    <w:rsid w:val="000E54BB"/>
    <w:pPr>
      <w:autoSpaceDE w:val="0"/>
      <w:autoSpaceDN w:val="0"/>
      <w:spacing w:before="360" w:after="360"/>
      <w:ind w:firstLine="703"/>
      <w:jc w:val="left"/>
      <w:outlineLvl w:val="1"/>
    </w:pPr>
    <w:rPr>
      <w:b/>
      <w:bCs/>
    </w:rPr>
  </w:style>
  <w:style w:type="paragraph" w:customStyle="1" w:styleId="affd">
    <w:name w:val="Текст таблицы"/>
    <w:basedOn w:val="a1"/>
    <w:rsid w:val="000E54BB"/>
    <w:pPr>
      <w:spacing w:before="220" w:line="220" w:lineRule="atLeast"/>
      <w:ind w:left="57" w:firstLine="0"/>
      <w:jc w:val="left"/>
    </w:pPr>
    <w:rPr>
      <w:rFonts w:ascii="Arial" w:eastAsia="Arial Unicode MS" w:hAnsi="Arial"/>
      <w:sz w:val="20"/>
    </w:rPr>
  </w:style>
  <w:style w:type="paragraph" w:customStyle="1" w:styleId="affe">
    <w:name w:val="Текст_таблицы"/>
    <w:basedOn w:val="a1"/>
    <w:rsid w:val="000E54BB"/>
    <w:pPr>
      <w:ind w:left="57" w:right="57" w:firstLine="0"/>
      <w:jc w:val="left"/>
    </w:pPr>
    <w:rPr>
      <w:rFonts w:ascii="Times New Roman" w:hAnsi="Times New Roman"/>
      <w:szCs w:val="24"/>
    </w:rPr>
  </w:style>
  <w:style w:type="paragraph" w:styleId="afff">
    <w:name w:val="Body Text First Indent"/>
    <w:basedOn w:val="ad"/>
    <w:rsid w:val="000E54BB"/>
    <w:pPr>
      <w:spacing w:after="120"/>
      <w:ind w:firstLine="210"/>
      <w:jc w:val="left"/>
    </w:pPr>
    <w:rPr>
      <w:rFonts w:ascii="Times New Roman" w:hAnsi="Times New Roman" w:cs="Arial"/>
      <w:sz w:val="20"/>
      <w:szCs w:val="24"/>
    </w:rPr>
  </w:style>
  <w:style w:type="paragraph" w:customStyle="1" w:styleId="WW-3">
    <w:name w:val="WW-Основной текст с отступом 3"/>
    <w:basedOn w:val="a1"/>
    <w:rsid w:val="000E54BB"/>
    <w:pPr>
      <w:suppressAutoHyphens/>
      <w:ind w:firstLine="993"/>
    </w:pPr>
    <w:rPr>
      <w:rFonts w:ascii="Times New Roman" w:hAnsi="Times New Roman"/>
      <w:lang w:eastAsia="ar-SA"/>
    </w:rPr>
  </w:style>
  <w:style w:type="paragraph" w:customStyle="1" w:styleId="WW-2">
    <w:name w:val="WW-Основной текст с отступом 2"/>
    <w:basedOn w:val="a1"/>
    <w:rsid w:val="000E54BB"/>
    <w:pPr>
      <w:suppressAutoHyphens/>
      <w:ind w:firstLine="851"/>
    </w:pPr>
    <w:rPr>
      <w:rFonts w:ascii="Times New Roman" w:hAnsi="Times New Roman"/>
      <w:lang w:eastAsia="ar-SA"/>
    </w:rPr>
  </w:style>
  <w:style w:type="paragraph" w:customStyle="1" w:styleId="212">
    <w:name w:val="Оглавление 21"/>
    <w:basedOn w:val="15"/>
    <w:next w:val="15"/>
    <w:autoRedefine/>
    <w:rsid w:val="000E54BB"/>
    <w:pPr>
      <w:widowControl/>
      <w:tabs>
        <w:tab w:val="left" w:pos="34"/>
        <w:tab w:val="right" w:leader="dot" w:pos="10196"/>
      </w:tabs>
      <w:spacing w:line="240" w:lineRule="auto"/>
      <w:jc w:val="center"/>
    </w:pPr>
    <w:rPr>
      <w:snapToGrid/>
      <w:sz w:val="24"/>
    </w:rPr>
  </w:style>
  <w:style w:type="paragraph" w:customStyle="1" w:styleId="afff0">
    <w:name w:val="Название таблицы"/>
    <w:basedOn w:val="a1"/>
    <w:next w:val="a1"/>
    <w:rsid w:val="000E54BB"/>
    <w:pPr>
      <w:keepNext/>
      <w:spacing w:line="360" w:lineRule="auto"/>
      <w:ind w:firstLine="0"/>
      <w:jc w:val="center"/>
    </w:pPr>
    <w:rPr>
      <w:rFonts w:ascii="Arial" w:hAnsi="Arial"/>
      <w:b/>
      <w:bCs/>
      <w:caps/>
      <w:sz w:val="20"/>
      <w:szCs w:val="24"/>
    </w:rPr>
  </w:style>
  <w:style w:type="paragraph" w:customStyle="1" w:styleId="afff1">
    <w:name w:val="Назв Ссылка"/>
    <w:basedOn w:val="a1"/>
    <w:next w:val="a1"/>
    <w:rsid w:val="000E54BB"/>
    <w:pPr>
      <w:keepNext/>
      <w:ind w:firstLine="720"/>
      <w:jc w:val="right"/>
    </w:pPr>
    <w:rPr>
      <w:rFonts w:ascii="Times New Roman" w:hAnsi="Times New Roman"/>
      <w:sz w:val="28"/>
    </w:rPr>
  </w:style>
  <w:style w:type="paragraph" w:customStyle="1" w:styleId="120">
    <w:name w:val="Об таб центр12"/>
    <w:basedOn w:val="a1"/>
    <w:rsid w:val="000E54BB"/>
    <w:pPr>
      <w:ind w:firstLine="0"/>
      <w:jc w:val="center"/>
    </w:pPr>
    <w:rPr>
      <w:rFonts w:ascii="Times New Roman" w:hAnsi="Times New Roman"/>
      <w:snapToGrid w:val="0"/>
    </w:rPr>
  </w:style>
  <w:style w:type="paragraph" w:customStyle="1" w:styleId="121">
    <w:name w:val="Об таб лево12"/>
    <w:basedOn w:val="a1"/>
    <w:rsid w:val="000E54BB"/>
    <w:pPr>
      <w:ind w:firstLine="0"/>
      <w:jc w:val="left"/>
    </w:pPr>
    <w:rPr>
      <w:rFonts w:ascii="Times New Roman" w:hAnsi="Times New Roman"/>
      <w:snapToGrid w:val="0"/>
    </w:rPr>
  </w:style>
  <w:style w:type="paragraph" w:customStyle="1" w:styleId="-">
    <w:name w:val="А-Текст_ПЗ"/>
    <w:basedOn w:val="a1"/>
    <w:autoRedefine/>
    <w:rsid w:val="000E54BB"/>
    <w:pPr>
      <w:ind w:firstLine="284"/>
      <w:jc w:val="left"/>
    </w:pPr>
    <w:rPr>
      <w:rFonts w:ascii="Arial" w:hAnsi="Arial" w:cs="Arial"/>
      <w:b/>
      <w:bCs/>
      <w:sz w:val="16"/>
    </w:rPr>
  </w:style>
  <w:style w:type="paragraph" w:styleId="afff2">
    <w:name w:val="footnote text"/>
    <w:basedOn w:val="a1"/>
    <w:semiHidden/>
    <w:rsid w:val="000E54BB"/>
    <w:pPr>
      <w:ind w:firstLine="0"/>
      <w:jc w:val="left"/>
    </w:pPr>
    <w:rPr>
      <w:rFonts w:ascii="Times New Roman" w:hAnsi="Times New Roman"/>
      <w:color w:val="0000FF"/>
      <w:sz w:val="20"/>
    </w:rPr>
  </w:style>
  <w:style w:type="character" w:styleId="afff3">
    <w:name w:val="footnote reference"/>
    <w:basedOn w:val="a2"/>
    <w:semiHidden/>
    <w:rsid w:val="000E54BB"/>
    <w:rPr>
      <w:vertAlign w:val="superscript"/>
    </w:rPr>
  </w:style>
  <w:style w:type="character" w:styleId="afff4">
    <w:name w:val="endnote reference"/>
    <w:basedOn w:val="a2"/>
    <w:semiHidden/>
    <w:rsid w:val="000E54BB"/>
    <w:rPr>
      <w:vertAlign w:val="superscript"/>
    </w:rPr>
  </w:style>
  <w:style w:type="paragraph" w:customStyle="1" w:styleId="52">
    <w:name w:val="Стиль5"/>
    <w:basedOn w:val="a1"/>
    <w:autoRedefine/>
    <w:rsid w:val="000E54BB"/>
    <w:pPr>
      <w:tabs>
        <w:tab w:val="left" w:pos="567"/>
      </w:tabs>
      <w:ind w:firstLine="709"/>
    </w:pPr>
    <w:rPr>
      <w:rFonts w:ascii="Times New Roman" w:hAnsi="Times New Roman"/>
      <w:color w:val="000000"/>
      <w:kern w:val="16"/>
      <w:szCs w:val="24"/>
    </w:rPr>
  </w:style>
  <w:style w:type="paragraph" w:customStyle="1" w:styleId="60">
    <w:name w:val="Стиль6"/>
    <w:basedOn w:val="a1"/>
    <w:autoRedefine/>
    <w:rsid w:val="000E54BB"/>
    <w:pPr>
      <w:numPr>
        <w:numId w:val="9"/>
      </w:numPr>
    </w:pPr>
    <w:rPr>
      <w:rFonts w:ascii="Times New Roman" w:hAnsi="Times New Roman"/>
      <w:kern w:val="16"/>
      <w:szCs w:val="24"/>
    </w:rPr>
  </w:style>
  <w:style w:type="paragraph" w:customStyle="1" w:styleId="17">
    <w:name w:val="заголовок 1 Знак"/>
    <w:basedOn w:val="a1"/>
    <w:next w:val="a1"/>
    <w:link w:val="18"/>
    <w:rsid w:val="000E54BB"/>
    <w:pPr>
      <w:keepNext/>
      <w:ind w:firstLine="0"/>
      <w:jc w:val="left"/>
      <w:outlineLvl w:val="0"/>
    </w:pPr>
    <w:rPr>
      <w:rFonts w:ascii="Arial" w:hAnsi="Arial"/>
      <w:b/>
      <w:sz w:val="28"/>
    </w:rPr>
  </w:style>
  <w:style w:type="paragraph" w:customStyle="1" w:styleId="afff5">
    <w:name w:val="Пояснит"/>
    <w:basedOn w:val="a1"/>
    <w:rsid w:val="000E54BB"/>
    <w:pPr>
      <w:ind w:left="170" w:right="170" w:firstLine="851"/>
    </w:pPr>
    <w:rPr>
      <w:rFonts w:ascii="Times New Roman" w:hAnsi="Times New Roman"/>
      <w:szCs w:val="24"/>
      <w:lang w:val="en-US"/>
    </w:rPr>
  </w:style>
  <w:style w:type="paragraph" w:customStyle="1" w:styleId="TableText2">
    <w:name w:val="Table Text по лев краю"/>
    <w:basedOn w:val="TableText"/>
    <w:rsid w:val="000E54BB"/>
    <w:pPr>
      <w:ind w:left="57" w:right="57" w:firstLine="0"/>
    </w:pPr>
    <w:rPr>
      <w:noProof w:val="0"/>
      <w:color w:val="000000"/>
    </w:rPr>
  </w:style>
  <w:style w:type="character" w:customStyle="1" w:styleId="18">
    <w:name w:val="заголовок 1 Знак Знак"/>
    <w:basedOn w:val="a2"/>
    <w:link w:val="17"/>
    <w:rsid w:val="000E54BB"/>
    <w:rPr>
      <w:rFonts w:ascii="Arial" w:hAnsi="Arial"/>
      <w:b/>
      <w:sz w:val="28"/>
      <w:lang w:val="ru-RU" w:eastAsia="ru-RU" w:bidi="ar-SA"/>
    </w:rPr>
  </w:style>
  <w:style w:type="paragraph" w:customStyle="1" w:styleId="1-6">
    <w:name w:val="Текст1-6"/>
    <w:basedOn w:val="a1"/>
    <w:rsid w:val="000E54BB"/>
    <w:pPr>
      <w:overflowPunct w:val="0"/>
      <w:autoSpaceDE w:val="0"/>
      <w:autoSpaceDN w:val="0"/>
      <w:adjustRightInd w:val="0"/>
      <w:spacing w:after="120" w:line="288" w:lineRule="auto"/>
      <w:ind w:firstLine="709"/>
    </w:pPr>
    <w:rPr>
      <w:rFonts w:ascii="Times New Roman" w:hAnsi="Times New Roman"/>
    </w:rPr>
  </w:style>
  <w:style w:type="paragraph" w:customStyle="1" w:styleId="Text1-3">
    <w:name w:val="Text1-3"/>
    <w:basedOn w:val="a1"/>
    <w:rsid w:val="000E54BB"/>
    <w:pPr>
      <w:tabs>
        <w:tab w:val="left" w:pos="1985"/>
      </w:tabs>
      <w:spacing w:after="60" w:line="288" w:lineRule="auto"/>
      <w:ind w:firstLine="680"/>
      <w:jc w:val="left"/>
    </w:pPr>
    <w:rPr>
      <w:rFonts w:ascii="Times New Roman" w:hAnsi="Times New Roman"/>
    </w:rPr>
  </w:style>
  <w:style w:type="paragraph" w:customStyle="1" w:styleId="1-3">
    <w:name w:val="Текст1-3"/>
    <w:basedOn w:val="a1"/>
    <w:rsid w:val="000E54BB"/>
    <w:pPr>
      <w:overflowPunct w:val="0"/>
      <w:autoSpaceDE w:val="0"/>
      <w:autoSpaceDN w:val="0"/>
      <w:adjustRightInd w:val="0"/>
      <w:spacing w:after="60" w:line="288" w:lineRule="auto"/>
      <w:ind w:firstLine="680"/>
      <w:textAlignment w:val="baseline"/>
    </w:pPr>
    <w:rPr>
      <w:rFonts w:ascii="Times New Roman" w:hAnsi="Times New Roman"/>
    </w:rPr>
  </w:style>
  <w:style w:type="character" w:customStyle="1" w:styleId="2a">
    <w:name w:val="Знак Знак2"/>
    <w:basedOn w:val="a2"/>
    <w:rsid w:val="000E54BB"/>
    <w:rPr>
      <w:rFonts w:ascii="Arial" w:hAnsi="Arial" w:cs="Arial" w:hint="default"/>
      <w:b/>
      <w:bCs w:val="0"/>
      <w:noProof/>
      <w:sz w:val="18"/>
      <w:szCs w:val="18"/>
      <w:lang w:val="ru-RU" w:eastAsia="ru-RU" w:bidi="ar-SA"/>
    </w:rPr>
  </w:style>
  <w:style w:type="character" w:customStyle="1" w:styleId="19">
    <w:name w:val="Знак Знак1"/>
    <w:basedOn w:val="a2"/>
    <w:rsid w:val="000E54BB"/>
    <w:rPr>
      <w:rFonts w:ascii="Peterburg-Italic" w:hAnsi="Peterburg-Italic" w:hint="default"/>
      <w:b/>
      <w:bCs w:val="0"/>
      <w:noProof/>
      <w:sz w:val="24"/>
      <w:lang w:val="ru-RU" w:eastAsia="ru-RU" w:bidi="ar-SA"/>
    </w:rPr>
  </w:style>
  <w:style w:type="paragraph" w:customStyle="1" w:styleId="xl38">
    <w:name w:val="xl38"/>
    <w:basedOn w:val="a1"/>
    <w:rsid w:val="000E5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eastAsia="Arial Unicode MS" w:hAnsi="Arial CYR" w:cs="Arial CYR"/>
      <w:szCs w:val="24"/>
    </w:rPr>
  </w:style>
  <w:style w:type="paragraph" w:customStyle="1" w:styleId="2b">
    <w:name w:val="Стиль2б"/>
    <w:basedOn w:val="a1"/>
    <w:rsid w:val="000E54BB"/>
    <w:pPr>
      <w:widowControl w:val="0"/>
      <w:spacing w:line="360" w:lineRule="auto"/>
      <w:ind w:left="57" w:right="57" w:firstLine="851"/>
    </w:pPr>
    <w:rPr>
      <w:rFonts w:ascii="Times New Roman" w:hAnsi="Times New Roman"/>
    </w:rPr>
  </w:style>
  <w:style w:type="paragraph" w:customStyle="1" w:styleId="64">
    <w:name w:val="заголовок 6"/>
    <w:basedOn w:val="a1"/>
    <w:next w:val="a1"/>
    <w:rsid w:val="000E54BB"/>
    <w:pPr>
      <w:keepNext/>
      <w:ind w:firstLine="0"/>
      <w:jc w:val="left"/>
    </w:pPr>
    <w:rPr>
      <w:rFonts w:ascii="Arial" w:hAnsi="Arial"/>
    </w:rPr>
  </w:style>
  <w:style w:type="paragraph" w:customStyle="1" w:styleId="APPENDIXHEADER">
    <w:name w:val="APPENDIX HEADER"/>
    <w:basedOn w:val="a1"/>
    <w:rsid w:val="000E54BB"/>
    <w:pPr>
      <w:spacing w:before="360" w:after="240"/>
      <w:ind w:left="567" w:firstLine="0"/>
      <w:jc w:val="center"/>
    </w:pPr>
    <w:rPr>
      <w:rFonts w:ascii="Times New Roman" w:hAnsi="Times New Roman"/>
      <w:b/>
      <w:caps/>
      <w:u w:val="single"/>
    </w:rPr>
  </w:style>
  <w:style w:type="paragraph" w:customStyle="1" w:styleId="Title1NonTOC">
    <w:name w:val="Title 1 Non TOC"/>
    <w:basedOn w:val="a1"/>
    <w:rsid w:val="000E54BB"/>
    <w:pPr>
      <w:keepNext/>
      <w:spacing w:before="120" w:after="240"/>
      <w:ind w:firstLine="0"/>
      <w:jc w:val="center"/>
      <w:outlineLvl w:val="0"/>
    </w:pPr>
    <w:rPr>
      <w:rFonts w:ascii="Arial" w:hAnsi="Arial"/>
      <w:b/>
      <w:color w:val="000000"/>
      <w:sz w:val="20"/>
    </w:rPr>
  </w:style>
  <w:style w:type="paragraph" w:styleId="afff6">
    <w:name w:val="table of figures"/>
    <w:basedOn w:val="a1"/>
    <w:next w:val="a1"/>
    <w:semiHidden/>
    <w:rsid w:val="000E54BB"/>
    <w:pPr>
      <w:spacing w:after="60"/>
      <w:ind w:left="1080" w:hanging="1080"/>
      <w:jc w:val="left"/>
    </w:pPr>
    <w:rPr>
      <w:rFonts w:ascii="Arial" w:hAnsi="Arial"/>
      <w:sz w:val="20"/>
      <w:lang w:val="en-US"/>
    </w:rPr>
  </w:style>
  <w:style w:type="character" w:customStyle="1" w:styleId="afff7">
    <w:name w:val="??????? ?????????? Знак Знак"/>
    <w:basedOn w:val="a2"/>
    <w:rsid w:val="00902D95"/>
    <w:rPr>
      <w:lang w:val="ru-RU" w:eastAsia="ru-RU" w:bidi="ar-SA"/>
    </w:rPr>
  </w:style>
  <w:style w:type="paragraph" w:customStyle="1" w:styleId="2110">
    <w:name w:val="Основной текст 211"/>
    <w:aliases w:val="Iniiaiie oaeno 1"/>
    <w:basedOn w:val="a1"/>
    <w:rsid w:val="00B45123"/>
    <w:pPr>
      <w:widowControl w:val="0"/>
      <w:spacing w:after="120"/>
      <w:ind w:firstLine="851"/>
    </w:pPr>
    <w:rPr>
      <w:rFonts w:ascii="Times New Roman" w:hAnsi="Times New Roman"/>
      <w:snapToGrid w:val="0"/>
    </w:rPr>
  </w:style>
  <w:style w:type="character" w:customStyle="1" w:styleId="FontStyle450">
    <w:name w:val="Font Style450"/>
    <w:basedOn w:val="a2"/>
    <w:uiPriority w:val="99"/>
    <w:rsid w:val="007F6DB3"/>
    <w:rPr>
      <w:rFonts w:ascii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</Company>
  <LinksUpToDate>false</LinksUpToDate>
  <CharactersWithSpaces>13045</CharactersWithSpaces>
  <SharedDoc>false</SharedDoc>
  <HLinks>
    <vt:vector size="144" baseType="variant">
      <vt:variant>
        <vt:i4>7275573</vt:i4>
      </vt:variant>
      <vt:variant>
        <vt:i4>102</vt:i4>
      </vt:variant>
      <vt:variant>
        <vt:i4>0</vt:i4>
      </vt:variant>
      <vt:variant>
        <vt:i4>5</vt:i4>
      </vt:variant>
      <vt:variant>
        <vt:lpwstr>\\FTP01-GTP.GTP.TRANSNEFT.RU\ARCHIVE\НД_МНТ\04\04_10\04_10_01\ОТТ-16.01-60.30.00-КТН-002-1-05_ОТМ</vt:lpwstr>
      </vt:variant>
      <vt:variant>
        <vt:lpwstr/>
      </vt:variant>
      <vt:variant>
        <vt:i4>73924707</vt:i4>
      </vt:variant>
      <vt:variant>
        <vt:i4>99</vt:i4>
      </vt:variant>
      <vt:variant>
        <vt:i4>0</vt:i4>
      </vt:variant>
      <vt:variant>
        <vt:i4>5</vt:i4>
      </vt:variant>
      <vt:variant>
        <vt:lpwstr>\\FTP01-GTP.GTP.TRANSNEFT.RU\OIF\NTD\НД_МНТ\03\03_03\САНПИН 2.2.3.1384-03</vt:lpwstr>
      </vt:variant>
      <vt:variant>
        <vt:lpwstr/>
      </vt:variant>
      <vt:variant>
        <vt:i4>4785225</vt:i4>
      </vt:variant>
      <vt:variant>
        <vt:i4>96</vt:i4>
      </vt:variant>
      <vt:variant>
        <vt:i4>0</vt:i4>
      </vt:variant>
      <vt:variant>
        <vt:i4>5</vt:i4>
      </vt:variant>
      <vt:variant>
        <vt:lpwstr>\\FTP01-GTP.GTP.TRANSNEFT.RU\OIF\NTD\НД_МНТ\03\03_01\03_01_08\ГОСТ 12.4.087-84</vt:lpwstr>
      </vt:variant>
      <vt:variant>
        <vt:lpwstr/>
      </vt:variant>
      <vt:variant>
        <vt:i4>4195405</vt:i4>
      </vt:variant>
      <vt:variant>
        <vt:i4>93</vt:i4>
      </vt:variant>
      <vt:variant>
        <vt:i4>0</vt:i4>
      </vt:variant>
      <vt:variant>
        <vt:i4>5</vt:i4>
      </vt:variant>
      <vt:variant>
        <vt:lpwstr>\\FTP01-GTP.GTP.TRANSNEFT.RU\OIF\NTD\НД_МНТ\03\03_01\03_01_14\ГОСТ 12.4.010-75</vt:lpwstr>
      </vt:variant>
      <vt:variant>
        <vt:lpwstr/>
      </vt:variant>
      <vt:variant>
        <vt:i4>4523074</vt:i4>
      </vt:variant>
      <vt:variant>
        <vt:i4>90</vt:i4>
      </vt:variant>
      <vt:variant>
        <vt:i4>0</vt:i4>
      </vt:variant>
      <vt:variant>
        <vt:i4>5</vt:i4>
      </vt:variant>
      <vt:variant>
        <vt:lpwstr>\\FTP01-GTP.GTP.TRANSNEFT.RU\OIF\NTD\НД_МНТ\03\03_01\03_01_14\ГОСТ 12.1.004-91</vt:lpwstr>
      </vt:variant>
      <vt:variant>
        <vt:lpwstr/>
      </vt:variant>
      <vt:variant>
        <vt:i4>4654160</vt:i4>
      </vt:variant>
      <vt:variant>
        <vt:i4>87</vt:i4>
      </vt:variant>
      <vt:variant>
        <vt:i4>0</vt:i4>
      </vt:variant>
      <vt:variant>
        <vt:i4>5</vt:i4>
      </vt:variant>
      <vt:variant>
        <vt:lpwstr>\\FTP01-GTP.GTP.TRANSNEFT.RU\OIF\NTD\НД_МНТ\03\03_01\03_01_14\ГОСТ  12.0.004-90</vt:lpwstr>
      </vt:variant>
      <vt:variant>
        <vt:lpwstr/>
      </vt:variant>
      <vt:variant>
        <vt:i4>6292590</vt:i4>
      </vt:variant>
      <vt:variant>
        <vt:i4>84</vt:i4>
      </vt:variant>
      <vt:variant>
        <vt:i4>0</vt:i4>
      </vt:variant>
      <vt:variant>
        <vt:i4>5</vt:i4>
      </vt:variant>
      <vt:variant>
        <vt:lpwstr>\\FTP01-GTP.GTP.TRANSNEFT.RU\OIF\NTD\НД_МНТ\03\03_02\СНИП 12-04-2002</vt:lpwstr>
      </vt:variant>
      <vt:variant>
        <vt:lpwstr/>
      </vt:variant>
      <vt:variant>
        <vt:i4>6489193</vt:i4>
      </vt:variant>
      <vt:variant>
        <vt:i4>81</vt:i4>
      </vt:variant>
      <vt:variant>
        <vt:i4>0</vt:i4>
      </vt:variant>
      <vt:variant>
        <vt:i4>5</vt:i4>
      </vt:variant>
      <vt:variant>
        <vt:lpwstr>\\FTP01-GTP.GTP.TRANSNEFT.RU\OIF\NTD\НД_МНТ\03\03_02\СНИП 12-03-2001</vt:lpwstr>
      </vt:variant>
      <vt:variant>
        <vt:lpwstr/>
      </vt:variant>
      <vt:variant>
        <vt:i4>6685803</vt:i4>
      </vt:variant>
      <vt:variant>
        <vt:i4>78</vt:i4>
      </vt:variant>
      <vt:variant>
        <vt:i4>0</vt:i4>
      </vt:variant>
      <vt:variant>
        <vt:i4>5</vt:i4>
      </vt:variant>
      <vt:variant>
        <vt:lpwstr>\\FTP01-GTP.GTP.TRANSNEFT.RU\OIF\NTD\НД_МНТ\03\03_02\СНИП 12-01-2004</vt:lpwstr>
      </vt:variant>
      <vt:variant>
        <vt:lpwstr/>
      </vt:variant>
      <vt:variant>
        <vt:i4>74776696</vt:i4>
      </vt:variant>
      <vt:variant>
        <vt:i4>75</vt:i4>
      </vt:variant>
      <vt:variant>
        <vt:i4>0</vt:i4>
      </vt:variant>
      <vt:variant>
        <vt:i4>5</vt:i4>
      </vt:variant>
      <vt:variant>
        <vt:lpwstr>\\FTP01-GTP.GTP.TRANSNEFT.RU\OIF\NTD\НД_МНТ\03\03_02\СП-11-104-97</vt:lpwstr>
      </vt:variant>
      <vt:variant>
        <vt:lpwstr/>
      </vt:variant>
      <vt:variant>
        <vt:i4>69010463</vt:i4>
      </vt:variant>
      <vt:variant>
        <vt:i4>72</vt:i4>
      </vt:variant>
      <vt:variant>
        <vt:i4>0</vt:i4>
      </vt:variant>
      <vt:variant>
        <vt:i4>5</vt:i4>
      </vt:variant>
      <vt:variant>
        <vt:lpwstr>\\Ftp01-gtp.gtp.transneft.ru\OIF\NTD\НД_МНТ\04\04_10\04_10_01\РД-91.010.30-КТН-246-09</vt:lpwstr>
      </vt:variant>
      <vt:variant>
        <vt:lpwstr/>
      </vt:variant>
      <vt:variant>
        <vt:i4>2555963</vt:i4>
      </vt:variant>
      <vt:variant>
        <vt:i4>69</vt:i4>
      </vt:variant>
      <vt:variant>
        <vt:i4>0</vt:i4>
      </vt:variant>
      <vt:variant>
        <vt:i4>5</vt:i4>
      </vt:variant>
      <vt:variant>
        <vt:lpwstr>\\FTP01-GTP.GTP.TRANSNEFT.RU\OIF\NTD\НД_МНТ\03\03_02\ВСН 014-89</vt:lpwstr>
      </vt:variant>
      <vt:variant>
        <vt:lpwstr/>
      </vt:variant>
      <vt:variant>
        <vt:i4>2162747</vt:i4>
      </vt:variant>
      <vt:variant>
        <vt:i4>66</vt:i4>
      </vt:variant>
      <vt:variant>
        <vt:i4>0</vt:i4>
      </vt:variant>
      <vt:variant>
        <vt:i4>5</vt:i4>
      </vt:variant>
      <vt:variant>
        <vt:lpwstr>\\FTP01-GTP.GTP.TRANSNEFT.RU\OIF\NTD\НД_МНТ\03\03_02\ВСН 012-88</vt:lpwstr>
      </vt:variant>
      <vt:variant>
        <vt:lpwstr/>
      </vt:variant>
      <vt:variant>
        <vt:i4>2555962</vt:i4>
      </vt:variant>
      <vt:variant>
        <vt:i4>63</vt:i4>
      </vt:variant>
      <vt:variant>
        <vt:i4>0</vt:i4>
      </vt:variant>
      <vt:variant>
        <vt:i4>5</vt:i4>
      </vt:variant>
      <vt:variant>
        <vt:lpwstr>\\FTP01-GTP.GTP.TRANSNEFT.RU\OIF\NTD\НД_МНТ\03\03_02\ВСН 004-88</vt:lpwstr>
      </vt:variant>
      <vt:variant>
        <vt:lpwstr/>
      </vt:variant>
      <vt:variant>
        <vt:i4>2293819</vt:i4>
      </vt:variant>
      <vt:variant>
        <vt:i4>60</vt:i4>
      </vt:variant>
      <vt:variant>
        <vt:i4>0</vt:i4>
      </vt:variant>
      <vt:variant>
        <vt:i4>5</vt:i4>
      </vt:variant>
      <vt:variant>
        <vt:lpwstr>\\FTP01-GTP.GTP.TRANSNEFT.RU\OIF\NTD\НД_МНТ\03\03_02\ВСН 010-88</vt:lpwstr>
      </vt:variant>
      <vt:variant>
        <vt:lpwstr/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_Toc298161791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_Toc298161790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_Toc298161789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_Toc298161788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_Toc298161787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_Toc298161786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_Toc298161785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_Toc298161784</vt:lpwstr>
      </vt:variant>
      <vt:variant>
        <vt:i4>1441851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_Toc298161783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AKD</dc:creator>
  <cp:lastModifiedBy>Андрей Дементев</cp:lastModifiedBy>
  <cp:revision>20</cp:revision>
  <cp:lastPrinted>2013-12-11T06:16:00Z</cp:lastPrinted>
  <dcterms:created xsi:type="dcterms:W3CDTF">2013-11-29T08:23:00Z</dcterms:created>
  <dcterms:modified xsi:type="dcterms:W3CDTF">2019-08-02T09:31:00Z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lpwstr>-1</vt:lpwstr>
  </property>
  <property fmtid="{D5CDD505-2E9C-101B-9397-08002B2CF9AE}" pid="3" name="Shef">
    <vt:lpwstr>Истомин</vt:lpwstr>
  </property>
  <property fmtid="{D5CDD505-2E9C-101B-9397-08002B2CF9AE}" pid="4" name="Main">
    <vt:lpwstr>Пилипенко</vt:lpwstr>
  </property>
  <property fmtid="{D5CDD505-2E9C-101B-9397-08002B2CF9AE}" pid="5" name="Execut">
    <vt:lpwstr>Хрипко</vt:lpwstr>
  </property>
  <property fmtid="{D5CDD505-2E9C-101B-9397-08002B2CF9AE}" pid="6" name="Kontr">
    <vt:lpwstr>Огородников</vt:lpwstr>
  </property>
  <property fmtid="{D5CDD505-2E9C-101B-9397-08002B2CF9AE}" pid="7" name="Blank">
    <vt:lpwstr/>
  </property>
  <property fmtid="{D5CDD505-2E9C-101B-9397-08002B2CF9AE}" pid="8" name="Stage">
    <vt:lpwstr>Р</vt:lpwstr>
  </property>
  <property fmtid="{D5CDD505-2E9C-101B-9397-08002B2CF9AE}" pid="9" name="Org">
    <vt:lpwstr/>
  </property>
  <property fmtid="{D5CDD505-2E9C-101B-9397-08002B2CF9AE}" pid="10" name="Line1">
    <vt:lpwstr>      Нач.отд.</vt:lpwstr>
  </property>
  <property fmtid="{D5CDD505-2E9C-101B-9397-08002B2CF9AE}" pid="11" name="Line2">
    <vt:lpwstr>     Испол. </vt:lpwstr>
  </property>
  <property fmtid="{D5CDD505-2E9C-101B-9397-08002B2CF9AE}" pid="12" name="Line3">
    <vt:lpwstr>      Провер.</vt:lpwstr>
  </property>
  <property fmtid="{D5CDD505-2E9C-101B-9397-08002B2CF9AE}" pid="13" name="Line4">
    <vt:lpwstr>      Н.контр.</vt:lpwstr>
  </property>
  <property fmtid="{D5CDD505-2E9C-101B-9397-08002B2CF9AE}" pid="14" name="Line5">
    <vt:lpwstr>  </vt:lpwstr>
  </property>
  <property fmtid="{D5CDD505-2E9C-101B-9397-08002B2CF9AE}" pid="15" name="Numstyle">
    <vt:i4>1</vt:i4>
  </property>
</Properties>
</file>