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18" w:rsidRPr="004247CD" w:rsidRDefault="00573D18" w:rsidP="00573D18">
      <w:pPr>
        <w:shd w:val="clear" w:color="auto" w:fill="FFFFFF"/>
        <w:spacing w:before="360" w:after="360"/>
        <w:jc w:val="center"/>
        <w:rPr>
          <w:b/>
          <w:sz w:val="20"/>
        </w:rPr>
      </w:pPr>
    </w:p>
    <w:p w:rsidR="0020228D" w:rsidRPr="0010335B" w:rsidRDefault="0010335B" w:rsidP="00F619AB">
      <w:pPr>
        <w:suppressAutoHyphens/>
        <w:spacing w:line="360" w:lineRule="auto"/>
        <w:ind w:left="113" w:right="113" w:firstLine="454"/>
        <w:jc w:val="center"/>
        <w:rPr>
          <w:sz w:val="60"/>
          <w:szCs w:val="60"/>
        </w:rPr>
        <w:sectPr w:rsidR="0020228D" w:rsidRPr="0010335B" w:rsidSect="00F05C90">
          <w:headerReference w:type="default" r:id="rId9"/>
          <w:headerReference w:type="first" r:id="rId10"/>
          <w:pgSz w:w="11907" w:h="16840" w:code="9"/>
          <w:pgMar w:top="567" w:right="567" w:bottom="1418" w:left="1418" w:header="425" w:footer="720" w:gutter="0"/>
          <w:pgNumType w:start="5"/>
          <w:cols w:space="720"/>
          <w:titlePg/>
          <w:docGrid w:linePitch="326"/>
        </w:sectPr>
      </w:pPr>
      <w:r w:rsidRPr="0010335B">
        <w:rPr>
          <w:b/>
          <w:sz w:val="60"/>
          <w:szCs w:val="60"/>
        </w:rPr>
        <w:t xml:space="preserve">Шаблон инструкции по </w:t>
      </w:r>
      <w:proofErr w:type="spellStart"/>
      <w:r w:rsidRPr="0010335B">
        <w:rPr>
          <w:b/>
          <w:sz w:val="60"/>
          <w:szCs w:val="60"/>
        </w:rPr>
        <w:t>гидроиспытаниям</w:t>
      </w:r>
      <w:proofErr w:type="spellEnd"/>
    </w:p>
    <w:p w:rsidR="0020228D" w:rsidRPr="006B2692" w:rsidRDefault="0020228D" w:rsidP="0020228D">
      <w:pPr>
        <w:jc w:val="center"/>
      </w:pPr>
      <w:r w:rsidRPr="006B2692">
        <w:lastRenderedPageBreak/>
        <w:t xml:space="preserve">Лист ознакомления </w:t>
      </w:r>
      <w:proofErr w:type="gramStart"/>
      <w:r w:rsidRPr="006B2692">
        <w:t>с</w:t>
      </w:r>
      <w:proofErr w:type="gramEnd"/>
      <w:r w:rsidRPr="006B2692">
        <w:t xml:space="preserve"> специальной инструкцией </w:t>
      </w:r>
    </w:p>
    <w:tbl>
      <w:tblPr>
        <w:tblpPr w:leftFromText="180" w:rightFromText="180" w:vertAnchor="text" w:tblpY="1"/>
        <w:tblOverlap w:val="neve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2"/>
        <w:gridCol w:w="4257"/>
        <w:gridCol w:w="2093"/>
        <w:gridCol w:w="1259"/>
        <w:gridCol w:w="1619"/>
      </w:tblGrid>
      <w:tr w:rsidR="0020228D" w:rsidRPr="006B2692" w:rsidTr="00B67450">
        <w:trPr>
          <w:trHeight w:val="757"/>
        </w:trPr>
        <w:tc>
          <w:tcPr>
            <w:tcW w:w="6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20228D" w:rsidRPr="006B2692" w:rsidRDefault="0020228D" w:rsidP="00B67450">
            <w:pPr>
              <w:rPr>
                <w:b/>
              </w:rPr>
            </w:pPr>
            <w:r w:rsidRPr="006B2692">
              <w:rPr>
                <w:b/>
              </w:rPr>
              <w:t xml:space="preserve">№ </w:t>
            </w:r>
            <w:proofErr w:type="spellStart"/>
            <w:r w:rsidRPr="006B2692">
              <w:rPr>
                <w:b/>
              </w:rPr>
              <w:t>п.п</w:t>
            </w:r>
            <w:proofErr w:type="spellEnd"/>
            <w:r w:rsidRPr="006B2692">
              <w:rPr>
                <w:b/>
              </w:rPr>
              <w:t>.</w:t>
            </w:r>
          </w:p>
        </w:tc>
        <w:tc>
          <w:tcPr>
            <w:tcW w:w="426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20228D" w:rsidRPr="006B2692" w:rsidRDefault="0020228D" w:rsidP="00B67450">
            <w:pPr>
              <w:ind w:firstLine="11"/>
              <w:jc w:val="center"/>
              <w:rPr>
                <w:b/>
              </w:rPr>
            </w:pPr>
            <w:r w:rsidRPr="006B2692">
              <w:rPr>
                <w:b/>
              </w:rPr>
              <w:t>ФИО</w:t>
            </w:r>
          </w:p>
        </w:tc>
        <w:tc>
          <w:tcPr>
            <w:tcW w:w="209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20228D" w:rsidRPr="006B2692" w:rsidRDefault="0020228D" w:rsidP="00B67450">
            <w:pPr>
              <w:ind w:firstLine="11"/>
              <w:jc w:val="center"/>
              <w:rPr>
                <w:b/>
              </w:rPr>
            </w:pPr>
            <w:r w:rsidRPr="006B2692">
              <w:rPr>
                <w:b/>
              </w:rPr>
              <w:t>Должность работника</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20228D" w:rsidRPr="006B2692" w:rsidRDefault="0020228D" w:rsidP="00B67450">
            <w:pPr>
              <w:ind w:firstLine="11"/>
              <w:jc w:val="center"/>
              <w:rPr>
                <w:b/>
              </w:rPr>
            </w:pPr>
            <w:r w:rsidRPr="006B2692">
              <w:rPr>
                <w:b/>
              </w:rPr>
              <w:t xml:space="preserve">Дата </w:t>
            </w:r>
          </w:p>
        </w:tc>
        <w:tc>
          <w:tcPr>
            <w:tcW w:w="162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20228D" w:rsidRPr="006B2692" w:rsidRDefault="0020228D" w:rsidP="00B67450">
            <w:pPr>
              <w:ind w:firstLine="11"/>
              <w:jc w:val="center"/>
              <w:rPr>
                <w:b/>
              </w:rPr>
            </w:pPr>
            <w:r w:rsidRPr="006B2692">
              <w:rPr>
                <w:b/>
              </w:rPr>
              <w:t xml:space="preserve">Подпись </w:t>
            </w:r>
          </w:p>
        </w:tc>
      </w:tr>
      <w:tr w:rsidR="0020228D" w:rsidRPr="006B2692" w:rsidTr="00B67450">
        <w:trPr>
          <w:trHeight w:val="527"/>
        </w:trPr>
        <w:tc>
          <w:tcPr>
            <w:tcW w:w="642" w:type="dxa"/>
            <w:tcBorders>
              <w:top w:val="single" w:sz="4" w:space="0" w:color="auto"/>
              <w:left w:val="single" w:sz="4" w:space="0" w:color="auto"/>
              <w:bottom w:val="single" w:sz="4" w:space="0" w:color="auto"/>
              <w:right w:val="single" w:sz="4" w:space="0" w:color="auto"/>
            </w:tcBorders>
            <w:vAlign w:val="center"/>
          </w:tcPr>
          <w:p w:rsidR="0020228D" w:rsidRPr="006B2692" w:rsidRDefault="0020228D" w:rsidP="00B67450">
            <w:pPr>
              <w:numPr>
                <w:ilvl w:val="0"/>
                <w:numId w:val="5"/>
              </w:numPr>
              <w:ind w:left="0" w:firstLine="0"/>
              <w:jc w:val="center"/>
            </w:pPr>
          </w:p>
        </w:tc>
        <w:tc>
          <w:tcPr>
            <w:tcW w:w="4260" w:type="dxa"/>
            <w:tcBorders>
              <w:top w:val="single" w:sz="4" w:space="0" w:color="auto"/>
              <w:left w:val="single" w:sz="4" w:space="0" w:color="auto"/>
              <w:bottom w:val="single" w:sz="4" w:space="0" w:color="auto"/>
              <w:right w:val="single" w:sz="4" w:space="0" w:color="auto"/>
            </w:tcBorders>
            <w:vAlign w:val="center"/>
          </w:tcPr>
          <w:p w:rsidR="0020228D" w:rsidRPr="006B2692" w:rsidRDefault="0020228D" w:rsidP="00B67450"/>
        </w:tc>
        <w:tc>
          <w:tcPr>
            <w:tcW w:w="2094" w:type="dxa"/>
            <w:tcBorders>
              <w:top w:val="single" w:sz="4" w:space="0" w:color="auto"/>
              <w:left w:val="single" w:sz="4" w:space="0" w:color="auto"/>
              <w:bottom w:val="single" w:sz="4" w:space="0" w:color="auto"/>
              <w:right w:val="single" w:sz="4" w:space="0" w:color="auto"/>
            </w:tcBorders>
            <w:vAlign w:val="center"/>
          </w:tcPr>
          <w:p w:rsidR="0020228D" w:rsidRPr="006B2692" w:rsidRDefault="0020228D" w:rsidP="00B67450"/>
        </w:tc>
        <w:tc>
          <w:tcPr>
            <w:tcW w:w="1260" w:type="dxa"/>
            <w:tcBorders>
              <w:top w:val="single" w:sz="4" w:space="0" w:color="auto"/>
              <w:left w:val="single" w:sz="4" w:space="0" w:color="auto"/>
              <w:bottom w:val="single" w:sz="4" w:space="0" w:color="auto"/>
              <w:right w:val="single" w:sz="4" w:space="0" w:color="auto"/>
            </w:tcBorders>
            <w:vAlign w:val="center"/>
          </w:tcPr>
          <w:p w:rsidR="0020228D" w:rsidRPr="006B2692" w:rsidRDefault="0020228D" w:rsidP="00B67450">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20228D" w:rsidRPr="006B2692" w:rsidRDefault="0020228D" w:rsidP="00B67450">
            <w:pPr>
              <w:jc w:val="center"/>
            </w:pPr>
          </w:p>
        </w:tc>
      </w:tr>
      <w:tr w:rsidR="0020228D" w:rsidRPr="006B2692" w:rsidTr="00B67450">
        <w:trPr>
          <w:trHeight w:val="535"/>
        </w:trPr>
        <w:tc>
          <w:tcPr>
            <w:tcW w:w="642" w:type="dxa"/>
            <w:tcBorders>
              <w:top w:val="single" w:sz="4" w:space="0" w:color="auto"/>
              <w:left w:val="single" w:sz="4" w:space="0" w:color="auto"/>
              <w:bottom w:val="single" w:sz="4" w:space="0" w:color="auto"/>
              <w:right w:val="single" w:sz="4" w:space="0" w:color="auto"/>
            </w:tcBorders>
            <w:vAlign w:val="center"/>
          </w:tcPr>
          <w:p w:rsidR="0020228D" w:rsidRPr="006B2692" w:rsidRDefault="0020228D" w:rsidP="00B67450">
            <w:pPr>
              <w:numPr>
                <w:ilvl w:val="0"/>
                <w:numId w:val="5"/>
              </w:numPr>
              <w:ind w:left="0" w:firstLine="0"/>
              <w:jc w:val="center"/>
            </w:pPr>
          </w:p>
        </w:tc>
        <w:tc>
          <w:tcPr>
            <w:tcW w:w="4260" w:type="dxa"/>
            <w:tcBorders>
              <w:top w:val="single" w:sz="4" w:space="0" w:color="auto"/>
              <w:left w:val="single" w:sz="4" w:space="0" w:color="auto"/>
              <w:bottom w:val="single" w:sz="4" w:space="0" w:color="auto"/>
              <w:right w:val="single" w:sz="4" w:space="0" w:color="auto"/>
            </w:tcBorders>
            <w:vAlign w:val="center"/>
          </w:tcPr>
          <w:p w:rsidR="0020228D" w:rsidRPr="006B2692" w:rsidRDefault="0020228D" w:rsidP="00B67450"/>
        </w:tc>
        <w:tc>
          <w:tcPr>
            <w:tcW w:w="2094" w:type="dxa"/>
            <w:tcBorders>
              <w:top w:val="single" w:sz="4" w:space="0" w:color="auto"/>
              <w:left w:val="single" w:sz="4" w:space="0" w:color="auto"/>
              <w:bottom w:val="single" w:sz="4" w:space="0" w:color="auto"/>
              <w:right w:val="single" w:sz="4" w:space="0" w:color="auto"/>
            </w:tcBorders>
            <w:vAlign w:val="center"/>
          </w:tcPr>
          <w:p w:rsidR="0020228D" w:rsidRPr="006B2692" w:rsidRDefault="0020228D" w:rsidP="00B67450"/>
        </w:tc>
        <w:tc>
          <w:tcPr>
            <w:tcW w:w="1260" w:type="dxa"/>
            <w:tcBorders>
              <w:top w:val="single" w:sz="4" w:space="0" w:color="auto"/>
              <w:left w:val="single" w:sz="4" w:space="0" w:color="auto"/>
              <w:bottom w:val="single" w:sz="4" w:space="0" w:color="auto"/>
              <w:right w:val="single" w:sz="4" w:space="0" w:color="auto"/>
            </w:tcBorders>
            <w:vAlign w:val="center"/>
          </w:tcPr>
          <w:p w:rsidR="0020228D" w:rsidRPr="006B2692" w:rsidRDefault="0020228D" w:rsidP="00B67450">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20228D" w:rsidRPr="006B2692" w:rsidRDefault="0020228D" w:rsidP="00B67450">
            <w:pPr>
              <w:jc w:val="center"/>
            </w:pPr>
          </w:p>
        </w:tc>
      </w:tr>
      <w:tr w:rsidR="0020228D" w:rsidRPr="006B2692" w:rsidTr="00B67450">
        <w:trPr>
          <w:trHeight w:val="529"/>
        </w:trPr>
        <w:tc>
          <w:tcPr>
            <w:tcW w:w="642" w:type="dxa"/>
            <w:tcBorders>
              <w:top w:val="single" w:sz="4" w:space="0" w:color="auto"/>
              <w:left w:val="single" w:sz="4" w:space="0" w:color="auto"/>
              <w:bottom w:val="single" w:sz="4" w:space="0" w:color="auto"/>
              <w:right w:val="single" w:sz="4" w:space="0" w:color="auto"/>
            </w:tcBorders>
            <w:vAlign w:val="center"/>
          </w:tcPr>
          <w:p w:rsidR="0020228D" w:rsidRPr="006B2692" w:rsidRDefault="0020228D" w:rsidP="00B67450">
            <w:pPr>
              <w:numPr>
                <w:ilvl w:val="0"/>
                <w:numId w:val="5"/>
              </w:numPr>
              <w:ind w:left="0" w:firstLine="0"/>
              <w:jc w:val="center"/>
            </w:pPr>
          </w:p>
        </w:tc>
        <w:tc>
          <w:tcPr>
            <w:tcW w:w="4260" w:type="dxa"/>
            <w:tcBorders>
              <w:top w:val="single" w:sz="4" w:space="0" w:color="auto"/>
              <w:left w:val="single" w:sz="4" w:space="0" w:color="auto"/>
              <w:bottom w:val="single" w:sz="4" w:space="0" w:color="auto"/>
              <w:right w:val="single" w:sz="4" w:space="0" w:color="auto"/>
            </w:tcBorders>
            <w:vAlign w:val="center"/>
          </w:tcPr>
          <w:p w:rsidR="0020228D" w:rsidRPr="006B2692" w:rsidRDefault="0020228D" w:rsidP="00B67450"/>
        </w:tc>
        <w:tc>
          <w:tcPr>
            <w:tcW w:w="2094" w:type="dxa"/>
            <w:tcBorders>
              <w:top w:val="single" w:sz="4" w:space="0" w:color="auto"/>
              <w:left w:val="single" w:sz="4" w:space="0" w:color="auto"/>
              <w:bottom w:val="single" w:sz="4" w:space="0" w:color="auto"/>
              <w:right w:val="single" w:sz="4" w:space="0" w:color="auto"/>
            </w:tcBorders>
            <w:vAlign w:val="center"/>
          </w:tcPr>
          <w:p w:rsidR="0020228D" w:rsidRPr="006B2692" w:rsidRDefault="0020228D" w:rsidP="00B67450"/>
        </w:tc>
        <w:tc>
          <w:tcPr>
            <w:tcW w:w="1260" w:type="dxa"/>
            <w:tcBorders>
              <w:top w:val="single" w:sz="4" w:space="0" w:color="auto"/>
              <w:left w:val="single" w:sz="4" w:space="0" w:color="auto"/>
              <w:bottom w:val="single" w:sz="4" w:space="0" w:color="auto"/>
              <w:right w:val="single" w:sz="4" w:space="0" w:color="auto"/>
            </w:tcBorders>
            <w:vAlign w:val="center"/>
          </w:tcPr>
          <w:p w:rsidR="0020228D" w:rsidRPr="006B2692" w:rsidRDefault="0020228D" w:rsidP="00B67450">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20228D" w:rsidRPr="006B2692" w:rsidRDefault="0020228D" w:rsidP="00B67450">
            <w:pPr>
              <w:jc w:val="center"/>
            </w:pPr>
          </w:p>
        </w:tc>
      </w:tr>
      <w:tr w:rsidR="0020228D" w:rsidRPr="006B2692" w:rsidTr="00B67450">
        <w:trPr>
          <w:trHeight w:val="537"/>
        </w:trPr>
        <w:tc>
          <w:tcPr>
            <w:tcW w:w="642" w:type="dxa"/>
            <w:tcBorders>
              <w:top w:val="single" w:sz="4" w:space="0" w:color="auto"/>
              <w:left w:val="single" w:sz="4" w:space="0" w:color="auto"/>
              <w:bottom w:val="single" w:sz="4" w:space="0" w:color="auto"/>
              <w:right w:val="single" w:sz="4" w:space="0" w:color="auto"/>
            </w:tcBorders>
            <w:vAlign w:val="center"/>
          </w:tcPr>
          <w:p w:rsidR="0020228D" w:rsidRPr="006B2692" w:rsidRDefault="0020228D" w:rsidP="00B67450">
            <w:pPr>
              <w:numPr>
                <w:ilvl w:val="0"/>
                <w:numId w:val="5"/>
              </w:numPr>
              <w:ind w:left="0" w:firstLine="0"/>
              <w:jc w:val="center"/>
            </w:pPr>
          </w:p>
        </w:tc>
        <w:tc>
          <w:tcPr>
            <w:tcW w:w="4260" w:type="dxa"/>
            <w:tcBorders>
              <w:top w:val="single" w:sz="4" w:space="0" w:color="auto"/>
              <w:left w:val="single" w:sz="4" w:space="0" w:color="auto"/>
              <w:bottom w:val="single" w:sz="4" w:space="0" w:color="auto"/>
              <w:right w:val="single" w:sz="4" w:space="0" w:color="auto"/>
            </w:tcBorders>
            <w:vAlign w:val="center"/>
          </w:tcPr>
          <w:p w:rsidR="0020228D" w:rsidRPr="006B2692" w:rsidRDefault="0020228D" w:rsidP="00B67450"/>
        </w:tc>
        <w:tc>
          <w:tcPr>
            <w:tcW w:w="2094" w:type="dxa"/>
            <w:tcBorders>
              <w:top w:val="single" w:sz="4" w:space="0" w:color="auto"/>
              <w:left w:val="single" w:sz="4" w:space="0" w:color="auto"/>
              <w:bottom w:val="single" w:sz="4" w:space="0" w:color="auto"/>
              <w:right w:val="single" w:sz="4" w:space="0" w:color="auto"/>
            </w:tcBorders>
            <w:vAlign w:val="center"/>
          </w:tcPr>
          <w:p w:rsidR="0020228D" w:rsidRPr="006B2692" w:rsidRDefault="0020228D" w:rsidP="00B67450"/>
        </w:tc>
        <w:tc>
          <w:tcPr>
            <w:tcW w:w="1260" w:type="dxa"/>
            <w:tcBorders>
              <w:top w:val="single" w:sz="4" w:space="0" w:color="auto"/>
              <w:left w:val="single" w:sz="4" w:space="0" w:color="auto"/>
              <w:bottom w:val="single" w:sz="4" w:space="0" w:color="auto"/>
              <w:right w:val="single" w:sz="4" w:space="0" w:color="auto"/>
            </w:tcBorders>
            <w:vAlign w:val="center"/>
          </w:tcPr>
          <w:p w:rsidR="0020228D" w:rsidRPr="006B2692" w:rsidRDefault="0020228D" w:rsidP="00B67450">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20228D" w:rsidRPr="006B2692" w:rsidRDefault="0020228D" w:rsidP="00B67450">
            <w:pPr>
              <w:jc w:val="center"/>
            </w:pPr>
          </w:p>
        </w:tc>
      </w:tr>
      <w:tr w:rsidR="0020228D" w:rsidRPr="006B2692" w:rsidTr="00B67450">
        <w:trPr>
          <w:trHeight w:val="517"/>
        </w:trPr>
        <w:tc>
          <w:tcPr>
            <w:tcW w:w="642" w:type="dxa"/>
            <w:tcBorders>
              <w:top w:val="single" w:sz="4" w:space="0" w:color="auto"/>
              <w:left w:val="single" w:sz="4" w:space="0" w:color="auto"/>
              <w:bottom w:val="single" w:sz="4" w:space="0" w:color="auto"/>
              <w:right w:val="single" w:sz="4" w:space="0" w:color="auto"/>
            </w:tcBorders>
            <w:vAlign w:val="center"/>
          </w:tcPr>
          <w:p w:rsidR="0020228D" w:rsidRPr="006B2692" w:rsidRDefault="0020228D" w:rsidP="00B67450">
            <w:pPr>
              <w:numPr>
                <w:ilvl w:val="0"/>
                <w:numId w:val="5"/>
              </w:numPr>
              <w:ind w:left="0" w:firstLine="0"/>
              <w:jc w:val="center"/>
            </w:pPr>
          </w:p>
        </w:tc>
        <w:tc>
          <w:tcPr>
            <w:tcW w:w="4260" w:type="dxa"/>
            <w:tcBorders>
              <w:top w:val="single" w:sz="4" w:space="0" w:color="auto"/>
              <w:left w:val="single" w:sz="4" w:space="0" w:color="auto"/>
              <w:bottom w:val="single" w:sz="4" w:space="0" w:color="auto"/>
              <w:right w:val="single" w:sz="4" w:space="0" w:color="auto"/>
            </w:tcBorders>
            <w:vAlign w:val="center"/>
          </w:tcPr>
          <w:p w:rsidR="0020228D" w:rsidRPr="006B2692" w:rsidRDefault="0020228D" w:rsidP="00B67450"/>
        </w:tc>
        <w:tc>
          <w:tcPr>
            <w:tcW w:w="2094" w:type="dxa"/>
            <w:tcBorders>
              <w:top w:val="single" w:sz="4" w:space="0" w:color="auto"/>
              <w:left w:val="single" w:sz="4" w:space="0" w:color="auto"/>
              <w:bottom w:val="single" w:sz="4" w:space="0" w:color="auto"/>
              <w:right w:val="single" w:sz="4" w:space="0" w:color="auto"/>
            </w:tcBorders>
            <w:vAlign w:val="center"/>
          </w:tcPr>
          <w:p w:rsidR="0020228D" w:rsidRPr="006B2692" w:rsidRDefault="0020228D" w:rsidP="00B67450"/>
        </w:tc>
        <w:tc>
          <w:tcPr>
            <w:tcW w:w="1260" w:type="dxa"/>
            <w:tcBorders>
              <w:top w:val="single" w:sz="4" w:space="0" w:color="auto"/>
              <w:left w:val="single" w:sz="4" w:space="0" w:color="auto"/>
              <w:bottom w:val="single" w:sz="4" w:space="0" w:color="auto"/>
              <w:right w:val="single" w:sz="4" w:space="0" w:color="auto"/>
            </w:tcBorders>
            <w:vAlign w:val="center"/>
          </w:tcPr>
          <w:p w:rsidR="0020228D" w:rsidRPr="006B2692" w:rsidRDefault="0020228D" w:rsidP="00B67450">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20228D" w:rsidRPr="006B2692" w:rsidRDefault="0020228D" w:rsidP="00B67450">
            <w:pPr>
              <w:jc w:val="center"/>
            </w:pPr>
          </w:p>
        </w:tc>
      </w:tr>
      <w:tr w:rsidR="0020228D" w:rsidRPr="006B2692" w:rsidTr="00B67450">
        <w:trPr>
          <w:trHeight w:val="525"/>
        </w:trPr>
        <w:tc>
          <w:tcPr>
            <w:tcW w:w="642" w:type="dxa"/>
            <w:tcBorders>
              <w:top w:val="single" w:sz="4" w:space="0" w:color="auto"/>
              <w:left w:val="single" w:sz="4" w:space="0" w:color="auto"/>
              <w:bottom w:val="single" w:sz="4" w:space="0" w:color="auto"/>
              <w:right w:val="single" w:sz="4" w:space="0" w:color="auto"/>
            </w:tcBorders>
            <w:vAlign w:val="center"/>
          </w:tcPr>
          <w:p w:rsidR="0020228D" w:rsidRPr="006B2692" w:rsidRDefault="0020228D" w:rsidP="00B67450">
            <w:pPr>
              <w:numPr>
                <w:ilvl w:val="0"/>
                <w:numId w:val="5"/>
              </w:numPr>
              <w:ind w:left="0" w:firstLine="0"/>
              <w:jc w:val="center"/>
            </w:pPr>
          </w:p>
        </w:tc>
        <w:tc>
          <w:tcPr>
            <w:tcW w:w="4260" w:type="dxa"/>
            <w:tcBorders>
              <w:top w:val="single" w:sz="4" w:space="0" w:color="auto"/>
              <w:left w:val="single" w:sz="4" w:space="0" w:color="auto"/>
              <w:bottom w:val="single" w:sz="4" w:space="0" w:color="auto"/>
              <w:right w:val="single" w:sz="4" w:space="0" w:color="auto"/>
            </w:tcBorders>
            <w:vAlign w:val="center"/>
          </w:tcPr>
          <w:p w:rsidR="0020228D" w:rsidRPr="006B2692" w:rsidRDefault="0020228D" w:rsidP="00B67450"/>
        </w:tc>
        <w:tc>
          <w:tcPr>
            <w:tcW w:w="2094" w:type="dxa"/>
            <w:tcBorders>
              <w:top w:val="single" w:sz="4" w:space="0" w:color="auto"/>
              <w:left w:val="single" w:sz="4" w:space="0" w:color="auto"/>
              <w:bottom w:val="single" w:sz="4" w:space="0" w:color="auto"/>
              <w:right w:val="single" w:sz="4" w:space="0" w:color="auto"/>
            </w:tcBorders>
            <w:vAlign w:val="center"/>
          </w:tcPr>
          <w:p w:rsidR="0020228D" w:rsidRPr="006B2692" w:rsidRDefault="0020228D" w:rsidP="00B67450"/>
        </w:tc>
        <w:tc>
          <w:tcPr>
            <w:tcW w:w="1260" w:type="dxa"/>
            <w:tcBorders>
              <w:top w:val="single" w:sz="4" w:space="0" w:color="auto"/>
              <w:left w:val="single" w:sz="4" w:space="0" w:color="auto"/>
              <w:bottom w:val="single" w:sz="4" w:space="0" w:color="auto"/>
              <w:right w:val="single" w:sz="4" w:space="0" w:color="auto"/>
            </w:tcBorders>
            <w:vAlign w:val="center"/>
          </w:tcPr>
          <w:p w:rsidR="0020228D" w:rsidRPr="006B2692" w:rsidRDefault="0020228D" w:rsidP="00B67450">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20228D" w:rsidRPr="006B2692" w:rsidRDefault="0020228D" w:rsidP="00B67450">
            <w:pPr>
              <w:jc w:val="center"/>
            </w:pPr>
          </w:p>
        </w:tc>
      </w:tr>
      <w:tr w:rsidR="0020228D" w:rsidRPr="006B2692" w:rsidTr="00B67450">
        <w:trPr>
          <w:trHeight w:val="533"/>
        </w:trPr>
        <w:tc>
          <w:tcPr>
            <w:tcW w:w="642" w:type="dxa"/>
            <w:tcBorders>
              <w:top w:val="single" w:sz="4" w:space="0" w:color="auto"/>
              <w:left w:val="single" w:sz="4" w:space="0" w:color="auto"/>
              <w:bottom w:val="single" w:sz="4" w:space="0" w:color="auto"/>
              <w:right w:val="single" w:sz="4" w:space="0" w:color="auto"/>
            </w:tcBorders>
            <w:vAlign w:val="center"/>
          </w:tcPr>
          <w:p w:rsidR="0020228D" w:rsidRPr="006B2692" w:rsidRDefault="0020228D" w:rsidP="00B67450">
            <w:pPr>
              <w:numPr>
                <w:ilvl w:val="0"/>
                <w:numId w:val="5"/>
              </w:numPr>
              <w:ind w:left="0" w:firstLine="0"/>
              <w:jc w:val="center"/>
            </w:pPr>
          </w:p>
        </w:tc>
        <w:tc>
          <w:tcPr>
            <w:tcW w:w="4260" w:type="dxa"/>
            <w:tcBorders>
              <w:top w:val="single" w:sz="4" w:space="0" w:color="auto"/>
              <w:left w:val="single" w:sz="4" w:space="0" w:color="auto"/>
              <w:bottom w:val="single" w:sz="4" w:space="0" w:color="auto"/>
              <w:right w:val="single" w:sz="4" w:space="0" w:color="auto"/>
            </w:tcBorders>
            <w:vAlign w:val="center"/>
          </w:tcPr>
          <w:p w:rsidR="0020228D" w:rsidRPr="006B2692" w:rsidRDefault="0020228D" w:rsidP="00B67450"/>
        </w:tc>
        <w:tc>
          <w:tcPr>
            <w:tcW w:w="2094" w:type="dxa"/>
            <w:tcBorders>
              <w:top w:val="single" w:sz="4" w:space="0" w:color="auto"/>
              <w:left w:val="single" w:sz="4" w:space="0" w:color="auto"/>
              <w:bottom w:val="single" w:sz="4" w:space="0" w:color="auto"/>
              <w:right w:val="single" w:sz="4" w:space="0" w:color="auto"/>
            </w:tcBorders>
            <w:vAlign w:val="center"/>
          </w:tcPr>
          <w:p w:rsidR="0020228D" w:rsidRPr="006B2692" w:rsidRDefault="0020228D" w:rsidP="00B67450"/>
        </w:tc>
        <w:tc>
          <w:tcPr>
            <w:tcW w:w="1260" w:type="dxa"/>
            <w:tcBorders>
              <w:top w:val="single" w:sz="4" w:space="0" w:color="auto"/>
              <w:left w:val="single" w:sz="4" w:space="0" w:color="auto"/>
              <w:bottom w:val="single" w:sz="4" w:space="0" w:color="auto"/>
              <w:right w:val="single" w:sz="4" w:space="0" w:color="auto"/>
            </w:tcBorders>
            <w:vAlign w:val="center"/>
          </w:tcPr>
          <w:p w:rsidR="0020228D" w:rsidRPr="006B2692" w:rsidRDefault="0020228D" w:rsidP="00B67450">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20228D" w:rsidRPr="006B2692" w:rsidRDefault="0020228D" w:rsidP="00B67450">
            <w:pPr>
              <w:jc w:val="center"/>
            </w:pPr>
          </w:p>
        </w:tc>
      </w:tr>
      <w:tr w:rsidR="0020228D" w:rsidRPr="006B2692" w:rsidTr="00B67450">
        <w:trPr>
          <w:trHeight w:val="527"/>
        </w:trPr>
        <w:tc>
          <w:tcPr>
            <w:tcW w:w="642" w:type="dxa"/>
            <w:tcBorders>
              <w:top w:val="single" w:sz="4" w:space="0" w:color="auto"/>
              <w:left w:val="single" w:sz="4" w:space="0" w:color="auto"/>
              <w:bottom w:val="single" w:sz="4" w:space="0" w:color="auto"/>
              <w:right w:val="single" w:sz="4" w:space="0" w:color="auto"/>
            </w:tcBorders>
            <w:vAlign w:val="center"/>
          </w:tcPr>
          <w:p w:rsidR="0020228D" w:rsidRPr="006B2692" w:rsidRDefault="0020228D" w:rsidP="00B67450">
            <w:pPr>
              <w:numPr>
                <w:ilvl w:val="0"/>
                <w:numId w:val="5"/>
              </w:numPr>
              <w:ind w:left="0" w:firstLine="0"/>
              <w:jc w:val="center"/>
            </w:pPr>
          </w:p>
        </w:tc>
        <w:tc>
          <w:tcPr>
            <w:tcW w:w="4260" w:type="dxa"/>
            <w:tcBorders>
              <w:top w:val="single" w:sz="4" w:space="0" w:color="auto"/>
              <w:left w:val="single" w:sz="4" w:space="0" w:color="auto"/>
              <w:bottom w:val="single" w:sz="4" w:space="0" w:color="auto"/>
              <w:right w:val="single" w:sz="4" w:space="0" w:color="auto"/>
            </w:tcBorders>
            <w:vAlign w:val="center"/>
          </w:tcPr>
          <w:p w:rsidR="0020228D" w:rsidRPr="006B2692" w:rsidRDefault="0020228D" w:rsidP="00B67450"/>
        </w:tc>
        <w:tc>
          <w:tcPr>
            <w:tcW w:w="2094" w:type="dxa"/>
            <w:tcBorders>
              <w:top w:val="single" w:sz="4" w:space="0" w:color="auto"/>
              <w:left w:val="single" w:sz="4" w:space="0" w:color="auto"/>
              <w:bottom w:val="single" w:sz="4" w:space="0" w:color="auto"/>
              <w:right w:val="single" w:sz="4" w:space="0" w:color="auto"/>
            </w:tcBorders>
            <w:vAlign w:val="center"/>
          </w:tcPr>
          <w:p w:rsidR="0020228D" w:rsidRPr="006B2692" w:rsidRDefault="0020228D" w:rsidP="00B67450"/>
        </w:tc>
        <w:tc>
          <w:tcPr>
            <w:tcW w:w="1260" w:type="dxa"/>
            <w:tcBorders>
              <w:top w:val="single" w:sz="4" w:space="0" w:color="auto"/>
              <w:left w:val="single" w:sz="4" w:space="0" w:color="auto"/>
              <w:bottom w:val="single" w:sz="4" w:space="0" w:color="auto"/>
              <w:right w:val="single" w:sz="4" w:space="0" w:color="auto"/>
            </w:tcBorders>
            <w:vAlign w:val="center"/>
          </w:tcPr>
          <w:p w:rsidR="0020228D" w:rsidRPr="006B2692" w:rsidRDefault="0020228D" w:rsidP="00B67450">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20228D" w:rsidRPr="006B2692" w:rsidRDefault="0020228D" w:rsidP="00B67450">
            <w:pPr>
              <w:jc w:val="center"/>
            </w:pPr>
          </w:p>
        </w:tc>
      </w:tr>
      <w:tr w:rsidR="0020228D" w:rsidRPr="006B2692" w:rsidTr="00B67450">
        <w:trPr>
          <w:trHeight w:val="521"/>
        </w:trPr>
        <w:tc>
          <w:tcPr>
            <w:tcW w:w="642" w:type="dxa"/>
            <w:tcBorders>
              <w:top w:val="single" w:sz="4" w:space="0" w:color="auto"/>
              <w:left w:val="single" w:sz="4" w:space="0" w:color="auto"/>
              <w:bottom w:val="single" w:sz="4" w:space="0" w:color="auto"/>
              <w:right w:val="single" w:sz="4" w:space="0" w:color="auto"/>
            </w:tcBorders>
          </w:tcPr>
          <w:p w:rsidR="0020228D" w:rsidRPr="006B2692" w:rsidRDefault="0020228D" w:rsidP="00B67450">
            <w:pPr>
              <w:numPr>
                <w:ilvl w:val="0"/>
                <w:numId w:val="5"/>
              </w:numPr>
              <w:ind w:left="0" w:firstLine="0"/>
              <w:jc w:val="center"/>
            </w:pPr>
          </w:p>
        </w:tc>
        <w:tc>
          <w:tcPr>
            <w:tcW w:w="4260" w:type="dxa"/>
            <w:tcBorders>
              <w:top w:val="single" w:sz="4" w:space="0" w:color="auto"/>
              <w:left w:val="single" w:sz="4" w:space="0" w:color="auto"/>
              <w:bottom w:val="single" w:sz="4" w:space="0" w:color="auto"/>
              <w:right w:val="single" w:sz="4" w:space="0" w:color="auto"/>
            </w:tcBorders>
            <w:vAlign w:val="center"/>
          </w:tcPr>
          <w:p w:rsidR="0020228D" w:rsidRPr="006B2692" w:rsidRDefault="0020228D" w:rsidP="00B67450"/>
        </w:tc>
        <w:tc>
          <w:tcPr>
            <w:tcW w:w="2094" w:type="dxa"/>
            <w:tcBorders>
              <w:top w:val="single" w:sz="4" w:space="0" w:color="auto"/>
              <w:left w:val="single" w:sz="4" w:space="0" w:color="auto"/>
              <w:bottom w:val="single" w:sz="4" w:space="0" w:color="auto"/>
              <w:right w:val="single" w:sz="4" w:space="0" w:color="auto"/>
            </w:tcBorders>
            <w:vAlign w:val="center"/>
          </w:tcPr>
          <w:p w:rsidR="0020228D" w:rsidRPr="006B2692" w:rsidRDefault="0020228D" w:rsidP="00B67450"/>
        </w:tc>
        <w:tc>
          <w:tcPr>
            <w:tcW w:w="1260" w:type="dxa"/>
            <w:tcBorders>
              <w:top w:val="single" w:sz="4" w:space="0" w:color="auto"/>
              <w:left w:val="single" w:sz="4" w:space="0" w:color="auto"/>
              <w:bottom w:val="single" w:sz="4" w:space="0" w:color="auto"/>
              <w:right w:val="single" w:sz="4" w:space="0" w:color="auto"/>
            </w:tcBorders>
          </w:tcPr>
          <w:p w:rsidR="0020228D" w:rsidRPr="006B2692" w:rsidRDefault="0020228D" w:rsidP="00B67450">
            <w:pPr>
              <w:jc w:val="center"/>
            </w:pPr>
          </w:p>
        </w:tc>
        <w:tc>
          <w:tcPr>
            <w:tcW w:w="1620" w:type="dxa"/>
            <w:tcBorders>
              <w:top w:val="single" w:sz="4" w:space="0" w:color="auto"/>
              <w:left w:val="single" w:sz="4" w:space="0" w:color="auto"/>
              <w:bottom w:val="single" w:sz="4" w:space="0" w:color="auto"/>
              <w:right w:val="single" w:sz="4" w:space="0" w:color="auto"/>
            </w:tcBorders>
          </w:tcPr>
          <w:p w:rsidR="0020228D" w:rsidRPr="006B2692" w:rsidRDefault="0020228D" w:rsidP="00B67450">
            <w:pPr>
              <w:jc w:val="center"/>
            </w:pPr>
          </w:p>
        </w:tc>
      </w:tr>
      <w:tr w:rsidR="0020228D" w:rsidRPr="006B2692" w:rsidTr="00B67450">
        <w:trPr>
          <w:trHeight w:val="543"/>
        </w:trPr>
        <w:tc>
          <w:tcPr>
            <w:tcW w:w="642" w:type="dxa"/>
            <w:tcBorders>
              <w:top w:val="single" w:sz="4" w:space="0" w:color="auto"/>
              <w:left w:val="single" w:sz="4" w:space="0" w:color="auto"/>
              <w:bottom w:val="single" w:sz="4" w:space="0" w:color="auto"/>
              <w:right w:val="single" w:sz="4" w:space="0" w:color="auto"/>
            </w:tcBorders>
          </w:tcPr>
          <w:p w:rsidR="0020228D" w:rsidRPr="006B2692" w:rsidRDefault="0020228D" w:rsidP="00B67450">
            <w:pPr>
              <w:numPr>
                <w:ilvl w:val="0"/>
                <w:numId w:val="5"/>
              </w:numPr>
              <w:ind w:left="0" w:firstLine="0"/>
              <w:jc w:val="center"/>
            </w:pPr>
          </w:p>
        </w:tc>
        <w:tc>
          <w:tcPr>
            <w:tcW w:w="4260" w:type="dxa"/>
            <w:tcBorders>
              <w:top w:val="single" w:sz="4" w:space="0" w:color="auto"/>
              <w:left w:val="single" w:sz="4" w:space="0" w:color="auto"/>
              <w:bottom w:val="single" w:sz="4" w:space="0" w:color="auto"/>
              <w:right w:val="single" w:sz="4" w:space="0" w:color="auto"/>
            </w:tcBorders>
            <w:vAlign w:val="center"/>
          </w:tcPr>
          <w:p w:rsidR="0020228D" w:rsidRPr="006B2692" w:rsidRDefault="0020228D" w:rsidP="00B67450"/>
        </w:tc>
        <w:tc>
          <w:tcPr>
            <w:tcW w:w="2094" w:type="dxa"/>
            <w:tcBorders>
              <w:top w:val="single" w:sz="4" w:space="0" w:color="auto"/>
              <w:left w:val="single" w:sz="4" w:space="0" w:color="auto"/>
              <w:bottom w:val="single" w:sz="4" w:space="0" w:color="auto"/>
              <w:right w:val="single" w:sz="4" w:space="0" w:color="auto"/>
            </w:tcBorders>
            <w:vAlign w:val="center"/>
          </w:tcPr>
          <w:p w:rsidR="0020228D" w:rsidRPr="006B2692" w:rsidRDefault="0020228D" w:rsidP="00B67450"/>
        </w:tc>
        <w:tc>
          <w:tcPr>
            <w:tcW w:w="1260" w:type="dxa"/>
            <w:tcBorders>
              <w:top w:val="single" w:sz="4" w:space="0" w:color="auto"/>
              <w:left w:val="single" w:sz="4" w:space="0" w:color="auto"/>
              <w:bottom w:val="single" w:sz="4" w:space="0" w:color="auto"/>
              <w:right w:val="single" w:sz="4" w:space="0" w:color="auto"/>
            </w:tcBorders>
          </w:tcPr>
          <w:p w:rsidR="0020228D" w:rsidRPr="006B2692" w:rsidRDefault="0020228D" w:rsidP="00B67450">
            <w:pPr>
              <w:jc w:val="center"/>
            </w:pPr>
          </w:p>
        </w:tc>
        <w:tc>
          <w:tcPr>
            <w:tcW w:w="1620" w:type="dxa"/>
            <w:tcBorders>
              <w:top w:val="single" w:sz="4" w:space="0" w:color="auto"/>
              <w:left w:val="single" w:sz="4" w:space="0" w:color="auto"/>
              <w:bottom w:val="single" w:sz="4" w:space="0" w:color="auto"/>
              <w:right w:val="single" w:sz="4" w:space="0" w:color="auto"/>
            </w:tcBorders>
          </w:tcPr>
          <w:p w:rsidR="0020228D" w:rsidRPr="006B2692" w:rsidRDefault="0020228D" w:rsidP="00B67450">
            <w:pPr>
              <w:jc w:val="center"/>
            </w:pPr>
          </w:p>
        </w:tc>
      </w:tr>
      <w:tr w:rsidR="0020228D" w:rsidRPr="006B2692" w:rsidTr="00B67450">
        <w:trPr>
          <w:trHeight w:val="543"/>
        </w:trPr>
        <w:tc>
          <w:tcPr>
            <w:tcW w:w="642" w:type="dxa"/>
            <w:tcBorders>
              <w:top w:val="single" w:sz="4" w:space="0" w:color="auto"/>
              <w:left w:val="single" w:sz="4" w:space="0" w:color="auto"/>
              <w:bottom w:val="single" w:sz="4" w:space="0" w:color="auto"/>
              <w:right w:val="single" w:sz="4" w:space="0" w:color="auto"/>
            </w:tcBorders>
          </w:tcPr>
          <w:p w:rsidR="0020228D" w:rsidRPr="006B2692" w:rsidRDefault="0020228D" w:rsidP="00B67450">
            <w:pPr>
              <w:numPr>
                <w:ilvl w:val="0"/>
                <w:numId w:val="5"/>
              </w:numPr>
              <w:ind w:left="0" w:firstLine="0"/>
              <w:jc w:val="center"/>
            </w:pPr>
          </w:p>
        </w:tc>
        <w:tc>
          <w:tcPr>
            <w:tcW w:w="4260" w:type="dxa"/>
            <w:tcBorders>
              <w:top w:val="single" w:sz="4" w:space="0" w:color="auto"/>
              <w:left w:val="single" w:sz="4" w:space="0" w:color="auto"/>
              <w:bottom w:val="single" w:sz="4" w:space="0" w:color="auto"/>
              <w:right w:val="single" w:sz="4" w:space="0" w:color="auto"/>
            </w:tcBorders>
            <w:vAlign w:val="center"/>
          </w:tcPr>
          <w:p w:rsidR="0020228D" w:rsidRPr="006B2692" w:rsidRDefault="0020228D" w:rsidP="00B67450"/>
        </w:tc>
        <w:tc>
          <w:tcPr>
            <w:tcW w:w="2094" w:type="dxa"/>
            <w:tcBorders>
              <w:top w:val="single" w:sz="4" w:space="0" w:color="auto"/>
              <w:left w:val="single" w:sz="4" w:space="0" w:color="auto"/>
              <w:bottom w:val="single" w:sz="4" w:space="0" w:color="auto"/>
              <w:right w:val="single" w:sz="4" w:space="0" w:color="auto"/>
            </w:tcBorders>
            <w:vAlign w:val="center"/>
          </w:tcPr>
          <w:p w:rsidR="0020228D" w:rsidRPr="006B2692" w:rsidRDefault="0020228D" w:rsidP="00B67450"/>
        </w:tc>
        <w:tc>
          <w:tcPr>
            <w:tcW w:w="1260" w:type="dxa"/>
            <w:tcBorders>
              <w:top w:val="single" w:sz="4" w:space="0" w:color="auto"/>
              <w:left w:val="single" w:sz="4" w:space="0" w:color="auto"/>
              <w:bottom w:val="single" w:sz="4" w:space="0" w:color="auto"/>
              <w:right w:val="single" w:sz="4" w:space="0" w:color="auto"/>
            </w:tcBorders>
          </w:tcPr>
          <w:p w:rsidR="0020228D" w:rsidRPr="006B2692" w:rsidRDefault="0020228D" w:rsidP="00B67450">
            <w:pPr>
              <w:jc w:val="center"/>
            </w:pPr>
          </w:p>
        </w:tc>
        <w:tc>
          <w:tcPr>
            <w:tcW w:w="1620" w:type="dxa"/>
            <w:tcBorders>
              <w:top w:val="single" w:sz="4" w:space="0" w:color="auto"/>
              <w:left w:val="single" w:sz="4" w:space="0" w:color="auto"/>
              <w:bottom w:val="single" w:sz="4" w:space="0" w:color="auto"/>
              <w:right w:val="single" w:sz="4" w:space="0" w:color="auto"/>
            </w:tcBorders>
          </w:tcPr>
          <w:p w:rsidR="0020228D" w:rsidRPr="006B2692" w:rsidRDefault="0020228D" w:rsidP="00B67450">
            <w:pPr>
              <w:jc w:val="center"/>
            </w:pPr>
          </w:p>
        </w:tc>
      </w:tr>
      <w:tr w:rsidR="0020228D" w:rsidRPr="006B2692" w:rsidTr="00B67450">
        <w:trPr>
          <w:trHeight w:val="543"/>
        </w:trPr>
        <w:tc>
          <w:tcPr>
            <w:tcW w:w="642" w:type="dxa"/>
            <w:tcBorders>
              <w:top w:val="single" w:sz="4" w:space="0" w:color="auto"/>
              <w:left w:val="single" w:sz="4" w:space="0" w:color="auto"/>
              <w:bottom w:val="single" w:sz="4" w:space="0" w:color="auto"/>
              <w:right w:val="single" w:sz="4" w:space="0" w:color="auto"/>
            </w:tcBorders>
          </w:tcPr>
          <w:p w:rsidR="0020228D" w:rsidRPr="006B2692" w:rsidRDefault="0020228D" w:rsidP="00B67450">
            <w:pPr>
              <w:numPr>
                <w:ilvl w:val="0"/>
                <w:numId w:val="5"/>
              </w:numPr>
              <w:ind w:left="0" w:firstLine="0"/>
              <w:jc w:val="center"/>
            </w:pPr>
          </w:p>
        </w:tc>
        <w:tc>
          <w:tcPr>
            <w:tcW w:w="4260" w:type="dxa"/>
            <w:tcBorders>
              <w:top w:val="single" w:sz="4" w:space="0" w:color="auto"/>
              <w:left w:val="single" w:sz="4" w:space="0" w:color="auto"/>
              <w:bottom w:val="single" w:sz="4" w:space="0" w:color="auto"/>
              <w:right w:val="single" w:sz="4" w:space="0" w:color="auto"/>
            </w:tcBorders>
            <w:vAlign w:val="center"/>
          </w:tcPr>
          <w:p w:rsidR="0020228D" w:rsidRPr="006B2692" w:rsidRDefault="0020228D" w:rsidP="00B67450"/>
        </w:tc>
        <w:tc>
          <w:tcPr>
            <w:tcW w:w="2094" w:type="dxa"/>
            <w:tcBorders>
              <w:top w:val="single" w:sz="4" w:space="0" w:color="auto"/>
              <w:left w:val="single" w:sz="4" w:space="0" w:color="auto"/>
              <w:bottom w:val="single" w:sz="4" w:space="0" w:color="auto"/>
              <w:right w:val="single" w:sz="4" w:space="0" w:color="auto"/>
            </w:tcBorders>
            <w:vAlign w:val="center"/>
          </w:tcPr>
          <w:p w:rsidR="0020228D" w:rsidRPr="006B2692" w:rsidRDefault="0020228D" w:rsidP="00B67450"/>
        </w:tc>
        <w:tc>
          <w:tcPr>
            <w:tcW w:w="1260" w:type="dxa"/>
            <w:tcBorders>
              <w:top w:val="single" w:sz="4" w:space="0" w:color="auto"/>
              <w:left w:val="single" w:sz="4" w:space="0" w:color="auto"/>
              <w:bottom w:val="single" w:sz="4" w:space="0" w:color="auto"/>
              <w:right w:val="single" w:sz="4" w:space="0" w:color="auto"/>
            </w:tcBorders>
          </w:tcPr>
          <w:p w:rsidR="0020228D" w:rsidRPr="006B2692" w:rsidRDefault="0020228D" w:rsidP="00B67450">
            <w:pPr>
              <w:jc w:val="center"/>
            </w:pPr>
          </w:p>
        </w:tc>
        <w:tc>
          <w:tcPr>
            <w:tcW w:w="1620" w:type="dxa"/>
            <w:tcBorders>
              <w:top w:val="single" w:sz="4" w:space="0" w:color="auto"/>
              <w:left w:val="single" w:sz="4" w:space="0" w:color="auto"/>
              <w:bottom w:val="single" w:sz="4" w:space="0" w:color="auto"/>
              <w:right w:val="single" w:sz="4" w:space="0" w:color="auto"/>
            </w:tcBorders>
          </w:tcPr>
          <w:p w:rsidR="0020228D" w:rsidRPr="006B2692" w:rsidRDefault="0020228D" w:rsidP="00B67450">
            <w:pPr>
              <w:jc w:val="center"/>
            </w:pPr>
          </w:p>
        </w:tc>
      </w:tr>
      <w:tr w:rsidR="0020228D" w:rsidRPr="006B2692" w:rsidTr="00B67450">
        <w:trPr>
          <w:trHeight w:val="543"/>
        </w:trPr>
        <w:tc>
          <w:tcPr>
            <w:tcW w:w="642" w:type="dxa"/>
            <w:tcBorders>
              <w:top w:val="single" w:sz="4" w:space="0" w:color="auto"/>
              <w:left w:val="single" w:sz="4" w:space="0" w:color="auto"/>
              <w:bottom w:val="single" w:sz="4" w:space="0" w:color="auto"/>
              <w:right w:val="single" w:sz="4" w:space="0" w:color="auto"/>
            </w:tcBorders>
          </w:tcPr>
          <w:p w:rsidR="0020228D" w:rsidRPr="006B2692" w:rsidRDefault="0020228D" w:rsidP="00B67450">
            <w:pPr>
              <w:numPr>
                <w:ilvl w:val="0"/>
                <w:numId w:val="5"/>
              </w:numPr>
              <w:ind w:left="0" w:firstLine="0"/>
              <w:jc w:val="center"/>
            </w:pPr>
          </w:p>
        </w:tc>
        <w:tc>
          <w:tcPr>
            <w:tcW w:w="4260" w:type="dxa"/>
            <w:tcBorders>
              <w:top w:val="single" w:sz="4" w:space="0" w:color="auto"/>
              <w:left w:val="single" w:sz="4" w:space="0" w:color="auto"/>
              <w:bottom w:val="single" w:sz="4" w:space="0" w:color="auto"/>
              <w:right w:val="single" w:sz="4" w:space="0" w:color="auto"/>
            </w:tcBorders>
            <w:vAlign w:val="center"/>
          </w:tcPr>
          <w:p w:rsidR="0020228D" w:rsidRPr="006B2692" w:rsidRDefault="0020228D" w:rsidP="00B67450"/>
        </w:tc>
        <w:tc>
          <w:tcPr>
            <w:tcW w:w="2094" w:type="dxa"/>
            <w:tcBorders>
              <w:top w:val="single" w:sz="4" w:space="0" w:color="auto"/>
              <w:left w:val="single" w:sz="4" w:space="0" w:color="auto"/>
              <w:bottom w:val="single" w:sz="4" w:space="0" w:color="auto"/>
              <w:right w:val="single" w:sz="4" w:space="0" w:color="auto"/>
            </w:tcBorders>
            <w:vAlign w:val="center"/>
          </w:tcPr>
          <w:p w:rsidR="0020228D" w:rsidRPr="006B2692" w:rsidRDefault="0020228D" w:rsidP="00B67450"/>
        </w:tc>
        <w:tc>
          <w:tcPr>
            <w:tcW w:w="1260" w:type="dxa"/>
            <w:tcBorders>
              <w:top w:val="single" w:sz="4" w:space="0" w:color="auto"/>
              <w:left w:val="single" w:sz="4" w:space="0" w:color="auto"/>
              <w:bottom w:val="single" w:sz="4" w:space="0" w:color="auto"/>
              <w:right w:val="single" w:sz="4" w:space="0" w:color="auto"/>
            </w:tcBorders>
          </w:tcPr>
          <w:p w:rsidR="0020228D" w:rsidRPr="006B2692" w:rsidRDefault="0020228D" w:rsidP="00B67450">
            <w:pPr>
              <w:jc w:val="center"/>
            </w:pPr>
          </w:p>
        </w:tc>
        <w:tc>
          <w:tcPr>
            <w:tcW w:w="1620" w:type="dxa"/>
            <w:tcBorders>
              <w:top w:val="single" w:sz="4" w:space="0" w:color="auto"/>
              <w:left w:val="single" w:sz="4" w:space="0" w:color="auto"/>
              <w:bottom w:val="single" w:sz="4" w:space="0" w:color="auto"/>
              <w:right w:val="single" w:sz="4" w:space="0" w:color="auto"/>
            </w:tcBorders>
          </w:tcPr>
          <w:p w:rsidR="0020228D" w:rsidRPr="006B2692" w:rsidRDefault="0020228D" w:rsidP="00B67450">
            <w:pPr>
              <w:jc w:val="center"/>
            </w:pPr>
          </w:p>
        </w:tc>
      </w:tr>
      <w:tr w:rsidR="0020228D" w:rsidRPr="006B2692" w:rsidTr="00B67450">
        <w:trPr>
          <w:trHeight w:val="543"/>
        </w:trPr>
        <w:tc>
          <w:tcPr>
            <w:tcW w:w="642" w:type="dxa"/>
            <w:tcBorders>
              <w:top w:val="single" w:sz="4" w:space="0" w:color="auto"/>
              <w:left w:val="single" w:sz="4" w:space="0" w:color="auto"/>
              <w:bottom w:val="single" w:sz="4" w:space="0" w:color="auto"/>
              <w:right w:val="single" w:sz="4" w:space="0" w:color="auto"/>
            </w:tcBorders>
          </w:tcPr>
          <w:p w:rsidR="0020228D" w:rsidRPr="006B2692" w:rsidRDefault="0020228D" w:rsidP="00B67450">
            <w:pPr>
              <w:numPr>
                <w:ilvl w:val="0"/>
                <w:numId w:val="5"/>
              </w:numPr>
              <w:ind w:left="0" w:firstLine="0"/>
              <w:jc w:val="center"/>
            </w:pPr>
          </w:p>
        </w:tc>
        <w:tc>
          <w:tcPr>
            <w:tcW w:w="4260" w:type="dxa"/>
            <w:tcBorders>
              <w:top w:val="single" w:sz="4" w:space="0" w:color="auto"/>
              <w:left w:val="single" w:sz="4" w:space="0" w:color="auto"/>
              <w:bottom w:val="single" w:sz="4" w:space="0" w:color="auto"/>
              <w:right w:val="single" w:sz="4" w:space="0" w:color="auto"/>
            </w:tcBorders>
            <w:vAlign w:val="center"/>
          </w:tcPr>
          <w:p w:rsidR="0020228D" w:rsidRPr="006B2692" w:rsidRDefault="0020228D" w:rsidP="00B67450"/>
        </w:tc>
        <w:tc>
          <w:tcPr>
            <w:tcW w:w="2094" w:type="dxa"/>
            <w:tcBorders>
              <w:top w:val="single" w:sz="4" w:space="0" w:color="auto"/>
              <w:left w:val="single" w:sz="4" w:space="0" w:color="auto"/>
              <w:bottom w:val="single" w:sz="4" w:space="0" w:color="auto"/>
              <w:right w:val="single" w:sz="4" w:space="0" w:color="auto"/>
            </w:tcBorders>
            <w:vAlign w:val="center"/>
          </w:tcPr>
          <w:p w:rsidR="0020228D" w:rsidRPr="006B2692" w:rsidRDefault="0020228D" w:rsidP="00B67450"/>
        </w:tc>
        <w:tc>
          <w:tcPr>
            <w:tcW w:w="1260" w:type="dxa"/>
            <w:tcBorders>
              <w:top w:val="single" w:sz="4" w:space="0" w:color="auto"/>
              <w:left w:val="single" w:sz="4" w:space="0" w:color="auto"/>
              <w:bottom w:val="single" w:sz="4" w:space="0" w:color="auto"/>
              <w:right w:val="single" w:sz="4" w:space="0" w:color="auto"/>
            </w:tcBorders>
          </w:tcPr>
          <w:p w:rsidR="0020228D" w:rsidRPr="006B2692" w:rsidRDefault="0020228D" w:rsidP="00B67450">
            <w:pPr>
              <w:jc w:val="center"/>
            </w:pPr>
          </w:p>
        </w:tc>
        <w:tc>
          <w:tcPr>
            <w:tcW w:w="1620" w:type="dxa"/>
            <w:tcBorders>
              <w:top w:val="single" w:sz="4" w:space="0" w:color="auto"/>
              <w:left w:val="single" w:sz="4" w:space="0" w:color="auto"/>
              <w:bottom w:val="single" w:sz="4" w:space="0" w:color="auto"/>
              <w:right w:val="single" w:sz="4" w:space="0" w:color="auto"/>
            </w:tcBorders>
          </w:tcPr>
          <w:p w:rsidR="0020228D" w:rsidRPr="006B2692" w:rsidRDefault="0020228D" w:rsidP="00B67450">
            <w:pPr>
              <w:jc w:val="center"/>
            </w:pPr>
          </w:p>
        </w:tc>
      </w:tr>
      <w:tr w:rsidR="0020228D" w:rsidRPr="006B2692" w:rsidTr="00B67450">
        <w:trPr>
          <w:trHeight w:val="543"/>
        </w:trPr>
        <w:tc>
          <w:tcPr>
            <w:tcW w:w="642" w:type="dxa"/>
            <w:tcBorders>
              <w:top w:val="single" w:sz="4" w:space="0" w:color="auto"/>
              <w:left w:val="single" w:sz="4" w:space="0" w:color="auto"/>
              <w:bottom w:val="single" w:sz="4" w:space="0" w:color="auto"/>
              <w:right w:val="single" w:sz="4" w:space="0" w:color="auto"/>
            </w:tcBorders>
          </w:tcPr>
          <w:p w:rsidR="0020228D" w:rsidRPr="006B2692" w:rsidRDefault="0020228D" w:rsidP="00B67450">
            <w:pPr>
              <w:numPr>
                <w:ilvl w:val="0"/>
                <w:numId w:val="5"/>
              </w:numPr>
              <w:ind w:left="0" w:firstLine="0"/>
              <w:jc w:val="center"/>
            </w:pPr>
          </w:p>
        </w:tc>
        <w:tc>
          <w:tcPr>
            <w:tcW w:w="4260" w:type="dxa"/>
            <w:tcBorders>
              <w:top w:val="single" w:sz="4" w:space="0" w:color="auto"/>
              <w:left w:val="single" w:sz="4" w:space="0" w:color="auto"/>
              <w:bottom w:val="single" w:sz="4" w:space="0" w:color="auto"/>
              <w:right w:val="single" w:sz="4" w:space="0" w:color="auto"/>
            </w:tcBorders>
            <w:vAlign w:val="center"/>
          </w:tcPr>
          <w:p w:rsidR="0020228D" w:rsidRPr="006B2692" w:rsidRDefault="0020228D" w:rsidP="00B67450"/>
        </w:tc>
        <w:tc>
          <w:tcPr>
            <w:tcW w:w="2094" w:type="dxa"/>
            <w:tcBorders>
              <w:top w:val="single" w:sz="4" w:space="0" w:color="auto"/>
              <w:left w:val="single" w:sz="4" w:space="0" w:color="auto"/>
              <w:bottom w:val="single" w:sz="4" w:space="0" w:color="auto"/>
              <w:right w:val="single" w:sz="4" w:space="0" w:color="auto"/>
            </w:tcBorders>
            <w:vAlign w:val="center"/>
          </w:tcPr>
          <w:p w:rsidR="0020228D" w:rsidRPr="006B2692" w:rsidRDefault="0020228D" w:rsidP="00B67450"/>
        </w:tc>
        <w:tc>
          <w:tcPr>
            <w:tcW w:w="1260" w:type="dxa"/>
            <w:tcBorders>
              <w:top w:val="single" w:sz="4" w:space="0" w:color="auto"/>
              <w:left w:val="single" w:sz="4" w:space="0" w:color="auto"/>
              <w:bottom w:val="single" w:sz="4" w:space="0" w:color="auto"/>
              <w:right w:val="single" w:sz="4" w:space="0" w:color="auto"/>
            </w:tcBorders>
          </w:tcPr>
          <w:p w:rsidR="0020228D" w:rsidRPr="006B2692" w:rsidRDefault="0020228D" w:rsidP="00B67450">
            <w:pPr>
              <w:jc w:val="center"/>
            </w:pPr>
          </w:p>
        </w:tc>
        <w:tc>
          <w:tcPr>
            <w:tcW w:w="1620" w:type="dxa"/>
            <w:tcBorders>
              <w:top w:val="single" w:sz="4" w:space="0" w:color="auto"/>
              <w:left w:val="single" w:sz="4" w:space="0" w:color="auto"/>
              <w:bottom w:val="single" w:sz="4" w:space="0" w:color="auto"/>
              <w:right w:val="single" w:sz="4" w:space="0" w:color="auto"/>
            </w:tcBorders>
          </w:tcPr>
          <w:p w:rsidR="0020228D" w:rsidRPr="006B2692" w:rsidRDefault="0020228D" w:rsidP="00B67450">
            <w:pPr>
              <w:jc w:val="center"/>
            </w:pPr>
          </w:p>
        </w:tc>
      </w:tr>
      <w:tr w:rsidR="0020228D" w:rsidRPr="006B2692" w:rsidTr="00B67450">
        <w:trPr>
          <w:trHeight w:val="543"/>
        </w:trPr>
        <w:tc>
          <w:tcPr>
            <w:tcW w:w="642" w:type="dxa"/>
            <w:tcBorders>
              <w:top w:val="single" w:sz="4" w:space="0" w:color="auto"/>
              <w:left w:val="single" w:sz="4" w:space="0" w:color="auto"/>
              <w:bottom w:val="single" w:sz="4" w:space="0" w:color="auto"/>
              <w:right w:val="single" w:sz="4" w:space="0" w:color="auto"/>
            </w:tcBorders>
          </w:tcPr>
          <w:p w:rsidR="0020228D" w:rsidRPr="006B2692" w:rsidRDefault="0020228D" w:rsidP="00B67450">
            <w:pPr>
              <w:numPr>
                <w:ilvl w:val="0"/>
                <w:numId w:val="5"/>
              </w:numPr>
              <w:ind w:left="0" w:firstLine="0"/>
              <w:jc w:val="center"/>
            </w:pPr>
          </w:p>
        </w:tc>
        <w:tc>
          <w:tcPr>
            <w:tcW w:w="4260" w:type="dxa"/>
            <w:tcBorders>
              <w:top w:val="single" w:sz="4" w:space="0" w:color="auto"/>
              <w:left w:val="single" w:sz="4" w:space="0" w:color="auto"/>
              <w:bottom w:val="single" w:sz="4" w:space="0" w:color="auto"/>
              <w:right w:val="single" w:sz="4" w:space="0" w:color="auto"/>
            </w:tcBorders>
            <w:vAlign w:val="center"/>
          </w:tcPr>
          <w:p w:rsidR="0020228D" w:rsidRPr="006B2692" w:rsidRDefault="0020228D" w:rsidP="00B67450"/>
        </w:tc>
        <w:tc>
          <w:tcPr>
            <w:tcW w:w="2094" w:type="dxa"/>
            <w:tcBorders>
              <w:top w:val="single" w:sz="4" w:space="0" w:color="auto"/>
              <w:left w:val="single" w:sz="4" w:space="0" w:color="auto"/>
              <w:bottom w:val="single" w:sz="4" w:space="0" w:color="auto"/>
              <w:right w:val="single" w:sz="4" w:space="0" w:color="auto"/>
            </w:tcBorders>
            <w:vAlign w:val="center"/>
          </w:tcPr>
          <w:p w:rsidR="0020228D" w:rsidRPr="006B2692" w:rsidRDefault="0020228D" w:rsidP="00B67450"/>
        </w:tc>
        <w:tc>
          <w:tcPr>
            <w:tcW w:w="1260" w:type="dxa"/>
            <w:tcBorders>
              <w:top w:val="single" w:sz="4" w:space="0" w:color="auto"/>
              <w:left w:val="single" w:sz="4" w:space="0" w:color="auto"/>
              <w:bottom w:val="single" w:sz="4" w:space="0" w:color="auto"/>
              <w:right w:val="single" w:sz="4" w:space="0" w:color="auto"/>
            </w:tcBorders>
          </w:tcPr>
          <w:p w:rsidR="0020228D" w:rsidRPr="006B2692" w:rsidRDefault="0020228D" w:rsidP="00B67450">
            <w:pPr>
              <w:jc w:val="center"/>
            </w:pPr>
          </w:p>
        </w:tc>
        <w:tc>
          <w:tcPr>
            <w:tcW w:w="1620" w:type="dxa"/>
            <w:tcBorders>
              <w:top w:val="single" w:sz="4" w:space="0" w:color="auto"/>
              <w:left w:val="single" w:sz="4" w:space="0" w:color="auto"/>
              <w:bottom w:val="single" w:sz="4" w:space="0" w:color="auto"/>
              <w:right w:val="single" w:sz="4" w:space="0" w:color="auto"/>
            </w:tcBorders>
          </w:tcPr>
          <w:p w:rsidR="0020228D" w:rsidRPr="006B2692" w:rsidRDefault="0020228D" w:rsidP="00B67450">
            <w:pPr>
              <w:jc w:val="center"/>
            </w:pPr>
          </w:p>
        </w:tc>
      </w:tr>
      <w:tr w:rsidR="0020228D" w:rsidRPr="006B2692" w:rsidTr="00B67450">
        <w:trPr>
          <w:trHeight w:val="543"/>
        </w:trPr>
        <w:tc>
          <w:tcPr>
            <w:tcW w:w="642" w:type="dxa"/>
            <w:tcBorders>
              <w:top w:val="single" w:sz="4" w:space="0" w:color="auto"/>
              <w:left w:val="single" w:sz="4" w:space="0" w:color="auto"/>
              <w:bottom w:val="single" w:sz="4" w:space="0" w:color="auto"/>
              <w:right w:val="single" w:sz="4" w:space="0" w:color="auto"/>
            </w:tcBorders>
          </w:tcPr>
          <w:p w:rsidR="0020228D" w:rsidRPr="006B2692" w:rsidRDefault="0020228D" w:rsidP="00B67450">
            <w:pPr>
              <w:numPr>
                <w:ilvl w:val="0"/>
                <w:numId w:val="5"/>
              </w:numPr>
              <w:ind w:left="0" w:firstLine="0"/>
              <w:jc w:val="center"/>
            </w:pPr>
          </w:p>
        </w:tc>
        <w:tc>
          <w:tcPr>
            <w:tcW w:w="4260" w:type="dxa"/>
            <w:tcBorders>
              <w:top w:val="single" w:sz="4" w:space="0" w:color="auto"/>
              <w:left w:val="single" w:sz="4" w:space="0" w:color="auto"/>
              <w:bottom w:val="single" w:sz="4" w:space="0" w:color="auto"/>
              <w:right w:val="single" w:sz="4" w:space="0" w:color="auto"/>
            </w:tcBorders>
            <w:vAlign w:val="center"/>
          </w:tcPr>
          <w:p w:rsidR="0020228D" w:rsidRPr="006B2692" w:rsidRDefault="0020228D" w:rsidP="00B67450"/>
        </w:tc>
        <w:tc>
          <w:tcPr>
            <w:tcW w:w="2094" w:type="dxa"/>
            <w:tcBorders>
              <w:top w:val="single" w:sz="4" w:space="0" w:color="auto"/>
              <w:left w:val="single" w:sz="4" w:space="0" w:color="auto"/>
              <w:bottom w:val="single" w:sz="4" w:space="0" w:color="auto"/>
              <w:right w:val="single" w:sz="4" w:space="0" w:color="auto"/>
            </w:tcBorders>
            <w:vAlign w:val="center"/>
          </w:tcPr>
          <w:p w:rsidR="0020228D" w:rsidRPr="006B2692" w:rsidRDefault="0020228D" w:rsidP="00B67450"/>
        </w:tc>
        <w:tc>
          <w:tcPr>
            <w:tcW w:w="1260" w:type="dxa"/>
            <w:tcBorders>
              <w:top w:val="single" w:sz="4" w:space="0" w:color="auto"/>
              <w:left w:val="single" w:sz="4" w:space="0" w:color="auto"/>
              <w:bottom w:val="single" w:sz="4" w:space="0" w:color="auto"/>
              <w:right w:val="single" w:sz="4" w:space="0" w:color="auto"/>
            </w:tcBorders>
          </w:tcPr>
          <w:p w:rsidR="0020228D" w:rsidRPr="006B2692" w:rsidRDefault="0020228D" w:rsidP="00B67450">
            <w:pPr>
              <w:jc w:val="center"/>
            </w:pPr>
          </w:p>
        </w:tc>
        <w:tc>
          <w:tcPr>
            <w:tcW w:w="1620" w:type="dxa"/>
            <w:tcBorders>
              <w:top w:val="single" w:sz="4" w:space="0" w:color="auto"/>
              <w:left w:val="single" w:sz="4" w:space="0" w:color="auto"/>
              <w:bottom w:val="single" w:sz="4" w:space="0" w:color="auto"/>
              <w:right w:val="single" w:sz="4" w:space="0" w:color="auto"/>
            </w:tcBorders>
          </w:tcPr>
          <w:p w:rsidR="0020228D" w:rsidRPr="006B2692" w:rsidRDefault="0020228D" w:rsidP="00B67450">
            <w:pPr>
              <w:jc w:val="center"/>
            </w:pPr>
          </w:p>
        </w:tc>
      </w:tr>
      <w:tr w:rsidR="0020228D" w:rsidRPr="006B2692" w:rsidTr="00B67450">
        <w:trPr>
          <w:trHeight w:val="543"/>
        </w:trPr>
        <w:tc>
          <w:tcPr>
            <w:tcW w:w="642" w:type="dxa"/>
            <w:tcBorders>
              <w:top w:val="single" w:sz="4" w:space="0" w:color="auto"/>
              <w:left w:val="single" w:sz="4" w:space="0" w:color="auto"/>
              <w:bottom w:val="single" w:sz="4" w:space="0" w:color="auto"/>
              <w:right w:val="single" w:sz="4" w:space="0" w:color="auto"/>
            </w:tcBorders>
          </w:tcPr>
          <w:p w:rsidR="0020228D" w:rsidRPr="006B2692" w:rsidRDefault="0020228D" w:rsidP="00B67450">
            <w:pPr>
              <w:numPr>
                <w:ilvl w:val="0"/>
                <w:numId w:val="5"/>
              </w:numPr>
              <w:ind w:left="0" w:firstLine="0"/>
              <w:jc w:val="center"/>
            </w:pPr>
          </w:p>
        </w:tc>
        <w:tc>
          <w:tcPr>
            <w:tcW w:w="4260" w:type="dxa"/>
            <w:tcBorders>
              <w:top w:val="single" w:sz="4" w:space="0" w:color="auto"/>
              <w:left w:val="single" w:sz="4" w:space="0" w:color="auto"/>
              <w:bottom w:val="single" w:sz="4" w:space="0" w:color="auto"/>
              <w:right w:val="single" w:sz="4" w:space="0" w:color="auto"/>
            </w:tcBorders>
            <w:vAlign w:val="center"/>
          </w:tcPr>
          <w:p w:rsidR="0020228D" w:rsidRPr="006B2692" w:rsidRDefault="0020228D" w:rsidP="00B67450"/>
        </w:tc>
        <w:tc>
          <w:tcPr>
            <w:tcW w:w="2094" w:type="dxa"/>
            <w:tcBorders>
              <w:top w:val="single" w:sz="4" w:space="0" w:color="auto"/>
              <w:left w:val="single" w:sz="4" w:space="0" w:color="auto"/>
              <w:bottom w:val="single" w:sz="4" w:space="0" w:color="auto"/>
              <w:right w:val="single" w:sz="4" w:space="0" w:color="auto"/>
            </w:tcBorders>
            <w:vAlign w:val="center"/>
          </w:tcPr>
          <w:p w:rsidR="0020228D" w:rsidRPr="006B2692" w:rsidRDefault="0020228D" w:rsidP="00B67450"/>
        </w:tc>
        <w:tc>
          <w:tcPr>
            <w:tcW w:w="1260" w:type="dxa"/>
            <w:tcBorders>
              <w:top w:val="single" w:sz="4" w:space="0" w:color="auto"/>
              <w:left w:val="single" w:sz="4" w:space="0" w:color="auto"/>
              <w:bottom w:val="single" w:sz="4" w:space="0" w:color="auto"/>
              <w:right w:val="single" w:sz="4" w:space="0" w:color="auto"/>
            </w:tcBorders>
          </w:tcPr>
          <w:p w:rsidR="0020228D" w:rsidRPr="006B2692" w:rsidRDefault="0020228D" w:rsidP="00B67450">
            <w:pPr>
              <w:jc w:val="center"/>
            </w:pPr>
          </w:p>
        </w:tc>
        <w:tc>
          <w:tcPr>
            <w:tcW w:w="1620" w:type="dxa"/>
            <w:tcBorders>
              <w:top w:val="single" w:sz="4" w:space="0" w:color="auto"/>
              <w:left w:val="single" w:sz="4" w:space="0" w:color="auto"/>
              <w:bottom w:val="single" w:sz="4" w:space="0" w:color="auto"/>
              <w:right w:val="single" w:sz="4" w:space="0" w:color="auto"/>
            </w:tcBorders>
          </w:tcPr>
          <w:p w:rsidR="0020228D" w:rsidRPr="006B2692" w:rsidRDefault="0020228D" w:rsidP="00B67450">
            <w:pPr>
              <w:jc w:val="center"/>
            </w:pPr>
          </w:p>
        </w:tc>
      </w:tr>
      <w:tr w:rsidR="0020228D" w:rsidRPr="006B2692" w:rsidTr="00B67450">
        <w:trPr>
          <w:trHeight w:val="543"/>
        </w:trPr>
        <w:tc>
          <w:tcPr>
            <w:tcW w:w="642" w:type="dxa"/>
            <w:tcBorders>
              <w:top w:val="single" w:sz="4" w:space="0" w:color="auto"/>
              <w:left w:val="single" w:sz="4" w:space="0" w:color="auto"/>
              <w:bottom w:val="single" w:sz="4" w:space="0" w:color="auto"/>
              <w:right w:val="single" w:sz="4" w:space="0" w:color="auto"/>
            </w:tcBorders>
          </w:tcPr>
          <w:p w:rsidR="0020228D" w:rsidRPr="006B2692" w:rsidRDefault="0020228D" w:rsidP="00B67450">
            <w:pPr>
              <w:numPr>
                <w:ilvl w:val="0"/>
                <w:numId w:val="5"/>
              </w:numPr>
              <w:ind w:left="0" w:firstLine="0"/>
              <w:jc w:val="center"/>
            </w:pPr>
          </w:p>
        </w:tc>
        <w:tc>
          <w:tcPr>
            <w:tcW w:w="4260" w:type="dxa"/>
            <w:tcBorders>
              <w:top w:val="single" w:sz="4" w:space="0" w:color="auto"/>
              <w:left w:val="single" w:sz="4" w:space="0" w:color="auto"/>
              <w:bottom w:val="single" w:sz="4" w:space="0" w:color="auto"/>
              <w:right w:val="single" w:sz="4" w:space="0" w:color="auto"/>
            </w:tcBorders>
            <w:vAlign w:val="center"/>
          </w:tcPr>
          <w:p w:rsidR="0020228D" w:rsidRPr="006B2692" w:rsidRDefault="0020228D" w:rsidP="00B67450"/>
        </w:tc>
        <w:tc>
          <w:tcPr>
            <w:tcW w:w="2094" w:type="dxa"/>
            <w:tcBorders>
              <w:top w:val="single" w:sz="4" w:space="0" w:color="auto"/>
              <w:left w:val="single" w:sz="4" w:space="0" w:color="auto"/>
              <w:bottom w:val="single" w:sz="4" w:space="0" w:color="auto"/>
              <w:right w:val="single" w:sz="4" w:space="0" w:color="auto"/>
            </w:tcBorders>
            <w:vAlign w:val="center"/>
          </w:tcPr>
          <w:p w:rsidR="0020228D" w:rsidRPr="006B2692" w:rsidRDefault="0020228D" w:rsidP="00B67450"/>
        </w:tc>
        <w:tc>
          <w:tcPr>
            <w:tcW w:w="1260" w:type="dxa"/>
            <w:tcBorders>
              <w:top w:val="single" w:sz="4" w:space="0" w:color="auto"/>
              <w:left w:val="single" w:sz="4" w:space="0" w:color="auto"/>
              <w:bottom w:val="single" w:sz="4" w:space="0" w:color="auto"/>
              <w:right w:val="single" w:sz="4" w:space="0" w:color="auto"/>
            </w:tcBorders>
          </w:tcPr>
          <w:p w:rsidR="0020228D" w:rsidRPr="006B2692" w:rsidRDefault="0020228D" w:rsidP="00B67450">
            <w:pPr>
              <w:jc w:val="center"/>
            </w:pPr>
          </w:p>
        </w:tc>
        <w:tc>
          <w:tcPr>
            <w:tcW w:w="1620" w:type="dxa"/>
            <w:tcBorders>
              <w:top w:val="single" w:sz="4" w:space="0" w:color="auto"/>
              <w:left w:val="single" w:sz="4" w:space="0" w:color="auto"/>
              <w:bottom w:val="single" w:sz="4" w:space="0" w:color="auto"/>
              <w:right w:val="single" w:sz="4" w:space="0" w:color="auto"/>
            </w:tcBorders>
          </w:tcPr>
          <w:p w:rsidR="0020228D" w:rsidRPr="006B2692" w:rsidRDefault="0020228D" w:rsidP="00B67450">
            <w:pPr>
              <w:jc w:val="center"/>
            </w:pPr>
          </w:p>
        </w:tc>
      </w:tr>
      <w:tr w:rsidR="0020228D" w:rsidRPr="006B2692" w:rsidTr="00B67450">
        <w:trPr>
          <w:trHeight w:val="543"/>
        </w:trPr>
        <w:tc>
          <w:tcPr>
            <w:tcW w:w="642" w:type="dxa"/>
            <w:tcBorders>
              <w:top w:val="single" w:sz="4" w:space="0" w:color="auto"/>
              <w:left w:val="single" w:sz="4" w:space="0" w:color="auto"/>
              <w:bottom w:val="single" w:sz="4" w:space="0" w:color="auto"/>
              <w:right w:val="single" w:sz="4" w:space="0" w:color="auto"/>
            </w:tcBorders>
          </w:tcPr>
          <w:p w:rsidR="0020228D" w:rsidRPr="006B2692" w:rsidRDefault="0020228D" w:rsidP="00B67450">
            <w:pPr>
              <w:numPr>
                <w:ilvl w:val="0"/>
                <w:numId w:val="5"/>
              </w:numPr>
              <w:ind w:left="0" w:firstLine="0"/>
              <w:jc w:val="center"/>
            </w:pPr>
          </w:p>
        </w:tc>
        <w:tc>
          <w:tcPr>
            <w:tcW w:w="4260" w:type="dxa"/>
            <w:tcBorders>
              <w:top w:val="single" w:sz="4" w:space="0" w:color="auto"/>
              <w:left w:val="single" w:sz="4" w:space="0" w:color="auto"/>
              <w:bottom w:val="single" w:sz="4" w:space="0" w:color="auto"/>
              <w:right w:val="single" w:sz="4" w:space="0" w:color="auto"/>
            </w:tcBorders>
            <w:vAlign w:val="center"/>
          </w:tcPr>
          <w:p w:rsidR="0020228D" w:rsidRPr="006B2692" w:rsidRDefault="0020228D" w:rsidP="00B67450"/>
        </w:tc>
        <w:tc>
          <w:tcPr>
            <w:tcW w:w="2094" w:type="dxa"/>
            <w:tcBorders>
              <w:top w:val="single" w:sz="4" w:space="0" w:color="auto"/>
              <w:left w:val="single" w:sz="4" w:space="0" w:color="auto"/>
              <w:bottom w:val="single" w:sz="4" w:space="0" w:color="auto"/>
              <w:right w:val="single" w:sz="4" w:space="0" w:color="auto"/>
            </w:tcBorders>
            <w:vAlign w:val="center"/>
          </w:tcPr>
          <w:p w:rsidR="0020228D" w:rsidRPr="006B2692" w:rsidRDefault="0020228D" w:rsidP="00B67450"/>
        </w:tc>
        <w:tc>
          <w:tcPr>
            <w:tcW w:w="1260" w:type="dxa"/>
            <w:tcBorders>
              <w:top w:val="single" w:sz="4" w:space="0" w:color="auto"/>
              <w:left w:val="single" w:sz="4" w:space="0" w:color="auto"/>
              <w:bottom w:val="single" w:sz="4" w:space="0" w:color="auto"/>
              <w:right w:val="single" w:sz="4" w:space="0" w:color="auto"/>
            </w:tcBorders>
          </w:tcPr>
          <w:p w:rsidR="0020228D" w:rsidRPr="006B2692" w:rsidRDefault="0020228D" w:rsidP="00B67450">
            <w:pPr>
              <w:jc w:val="center"/>
            </w:pPr>
          </w:p>
        </w:tc>
        <w:tc>
          <w:tcPr>
            <w:tcW w:w="1620" w:type="dxa"/>
            <w:tcBorders>
              <w:top w:val="single" w:sz="4" w:space="0" w:color="auto"/>
              <w:left w:val="single" w:sz="4" w:space="0" w:color="auto"/>
              <w:bottom w:val="single" w:sz="4" w:space="0" w:color="auto"/>
              <w:right w:val="single" w:sz="4" w:space="0" w:color="auto"/>
            </w:tcBorders>
          </w:tcPr>
          <w:p w:rsidR="0020228D" w:rsidRPr="006B2692" w:rsidRDefault="0020228D" w:rsidP="00B67450">
            <w:pPr>
              <w:jc w:val="center"/>
            </w:pPr>
          </w:p>
        </w:tc>
      </w:tr>
      <w:tr w:rsidR="0020228D" w:rsidRPr="006B2692" w:rsidTr="00B67450">
        <w:trPr>
          <w:trHeight w:val="543"/>
        </w:trPr>
        <w:tc>
          <w:tcPr>
            <w:tcW w:w="642" w:type="dxa"/>
            <w:tcBorders>
              <w:top w:val="single" w:sz="4" w:space="0" w:color="auto"/>
              <w:left w:val="single" w:sz="4" w:space="0" w:color="auto"/>
              <w:bottom w:val="single" w:sz="4" w:space="0" w:color="auto"/>
              <w:right w:val="single" w:sz="4" w:space="0" w:color="auto"/>
            </w:tcBorders>
          </w:tcPr>
          <w:p w:rsidR="0020228D" w:rsidRPr="006B2692" w:rsidRDefault="0020228D" w:rsidP="00B67450">
            <w:pPr>
              <w:numPr>
                <w:ilvl w:val="0"/>
                <w:numId w:val="5"/>
              </w:numPr>
              <w:ind w:left="0" w:firstLine="0"/>
              <w:jc w:val="center"/>
            </w:pPr>
          </w:p>
        </w:tc>
        <w:tc>
          <w:tcPr>
            <w:tcW w:w="4260" w:type="dxa"/>
            <w:tcBorders>
              <w:top w:val="single" w:sz="4" w:space="0" w:color="auto"/>
              <w:left w:val="single" w:sz="4" w:space="0" w:color="auto"/>
              <w:bottom w:val="single" w:sz="4" w:space="0" w:color="auto"/>
              <w:right w:val="single" w:sz="4" w:space="0" w:color="auto"/>
            </w:tcBorders>
            <w:vAlign w:val="center"/>
          </w:tcPr>
          <w:p w:rsidR="0020228D" w:rsidRPr="006B2692" w:rsidRDefault="0020228D" w:rsidP="00B67450"/>
        </w:tc>
        <w:tc>
          <w:tcPr>
            <w:tcW w:w="2094" w:type="dxa"/>
            <w:tcBorders>
              <w:top w:val="single" w:sz="4" w:space="0" w:color="auto"/>
              <w:left w:val="single" w:sz="4" w:space="0" w:color="auto"/>
              <w:bottom w:val="single" w:sz="4" w:space="0" w:color="auto"/>
              <w:right w:val="single" w:sz="4" w:space="0" w:color="auto"/>
            </w:tcBorders>
            <w:vAlign w:val="center"/>
          </w:tcPr>
          <w:p w:rsidR="0020228D" w:rsidRPr="006B2692" w:rsidRDefault="0020228D" w:rsidP="00B67450"/>
        </w:tc>
        <w:tc>
          <w:tcPr>
            <w:tcW w:w="1260" w:type="dxa"/>
            <w:tcBorders>
              <w:top w:val="single" w:sz="4" w:space="0" w:color="auto"/>
              <w:left w:val="single" w:sz="4" w:space="0" w:color="auto"/>
              <w:bottom w:val="single" w:sz="4" w:space="0" w:color="auto"/>
              <w:right w:val="single" w:sz="4" w:space="0" w:color="auto"/>
            </w:tcBorders>
          </w:tcPr>
          <w:p w:rsidR="0020228D" w:rsidRPr="006B2692" w:rsidRDefault="0020228D" w:rsidP="00B67450">
            <w:pPr>
              <w:jc w:val="center"/>
            </w:pPr>
          </w:p>
        </w:tc>
        <w:tc>
          <w:tcPr>
            <w:tcW w:w="1620" w:type="dxa"/>
            <w:tcBorders>
              <w:top w:val="single" w:sz="4" w:space="0" w:color="auto"/>
              <w:left w:val="single" w:sz="4" w:space="0" w:color="auto"/>
              <w:bottom w:val="single" w:sz="4" w:space="0" w:color="auto"/>
              <w:right w:val="single" w:sz="4" w:space="0" w:color="auto"/>
            </w:tcBorders>
          </w:tcPr>
          <w:p w:rsidR="0020228D" w:rsidRPr="006B2692" w:rsidRDefault="0020228D" w:rsidP="00B67450">
            <w:pPr>
              <w:jc w:val="center"/>
            </w:pPr>
          </w:p>
        </w:tc>
      </w:tr>
      <w:tr w:rsidR="0020228D" w:rsidRPr="006B2692" w:rsidTr="00B67450">
        <w:trPr>
          <w:trHeight w:val="543"/>
        </w:trPr>
        <w:tc>
          <w:tcPr>
            <w:tcW w:w="642" w:type="dxa"/>
            <w:tcBorders>
              <w:top w:val="single" w:sz="4" w:space="0" w:color="auto"/>
              <w:left w:val="single" w:sz="4" w:space="0" w:color="auto"/>
              <w:bottom w:val="single" w:sz="4" w:space="0" w:color="auto"/>
              <w:right w:val="single" w:sz="4" w:space="0" w:color="auto"/>
            </w:tcBorders>
          </w:tcPr>
          <w:p w:rsidR="0020228D" w:rsidRPr="006B2692" w:rsidRDefault="0020228D" w:rsidP="00B67450">
            <w:pPr>
              <w:numPr>
                <w:ilvl w:val="0"/>
                <w:numId w:val="5"/>
              </w:numPr>
              <w:ind w:left="0" w:firstLine="0"/>
              <w:jc w:val="center"/>
            </w:pPr>
          </w:p>
        </w:tc>
        <w:tc>
          <w:tcPr>
            <w:tcW w:w="4260" w:type="dxa"/>
            <w:tcBorders>
              <w:top w:val="single" w:sz="4" w:space="0" w:color="auto"/>
              <w:left w:val="single" w:sz="4" w:space="0" w:color="auto"/>
              <w:bottom w:val="single" w:sz="4" w:space="0" w:color="auto"/>
              <w:right w:val="single" w:sz="4" w:space="0" w:color="auto"/>
            </w:tcBorders>
            <w:vAlign w:val="center"/>
          </w:tcPr>
          <w:p w:rsidR="0020228D" w:rsidRPr="006B2692" w:rsidRDefault="0020228D" w:rsidP="00B67450"/>
        </w:tc>
        <w:tc>
          <w:tcPr>
            <w:tcW w:w="2094" w:type="dxa"/>
            <w:tcBorders>
              <w:top w:val="single" w:sz="4" w:space="0" w:color="auto"/>
              <w:left w:val="single" w:sz="4" w:space="0" w:color="auto"/>
              <w:bottom w:val="single" w:sz="4" w:space="0" w:color="auto"/>
              <w:right w:val="single" w:sz="4" w:space="0" w:color="auto"/>
            </w:tcBorders>
            <w:vAlign w:val="center"/>
          </w:tcPr>
          <w:p w:rsidR="0020228D" w:rsidRPr="006B2692" w:rsidRDefault="0020228D" w:rsidP="00B67450"/>
        </w:tc>
        <w:tc>
          <w:tcPr>
            <w:tcW w:w="1260" w:type="dxa"/>
            <w:tcBorders>
              <w:top w:val="single" w:sz="4" w:space="0" w:color="auto"/>
              <w:left w:val="single" w:sz="4" w:space="0" w:color="auto"/>
              <w:bottom w:val="single" w:sz="4" w:space="0" w:color="auto"/>
              <w:right w:val="single" w:sz="4" w:space="0" w:color="auto"/>
            </w:tcBorders>
          </w:tcPr>
          <w:p w:rsidR="0020228D" w:rsidRPr="006B2692" w:rsidRDefault="0020228D" w:rsidP="00B67450">
            <w:pPr>
              <w:jc w:val="center"/>
            </w:pPr>
          </w:p>
        </w:tc>
        <w:tc>
          <w:tcPr>
            <w:tcW w:w="1620" w:type="dxa"/>
            <w:tcBorders>
              <w:top w:val="single" w:sz="4" w:space="0" w:color="auto"/>
              <w:left w:val="single" w:sz="4" w:space="0" w:color="auto"/>
              <w:bottom w:val="single" w:sz="4" w:space="0" w:color="auto"/>
              <w:right w:val="single" w:sz="4" w:space="0" w:color="auto"/>
            </w:tcBorders>
          </w:tcPr>
          <w:p w:rsidR="0020228D" w:rsidRPr="006B2692" w:rsidRDefault="0020228D" w:rsidP="00B67450">
            <w:pPr>
              <w:jc w:val="center"/>
            </w:pPr>
          </w:p>
        </w:tc>
      </w:tr>
      <w:tr w:rsidR="0020228D" w:rsidRPr="006B2692" w:rsidTr="00B67450">
        <w:trPr>
          <w:trHeight w:val="543"/>
        </w:trPr>
        <w:tc>
          <w:tcPr>
            <w:tcW w:w="642" w:type="dxa"/>
            <w:tcBorders>
              <w:top w:val="single" w:sz="4" w:space="0" w:color="auto"/>
              <w:left w:val="single" w:sz="4" w:space="0" w:color="auto"/>
              <w:bottom w:val="single" w:sz="4" w:space="0" w:color="auto"/>
              <w:right w:val="single" w:sz="4" w:space="0" w:color="auto"/>
            </w:tcBorders>
          </w:tcPr>
          <w:p w:rsidR="0020228D" w:rsidRPr="006B2692" w:rsidRDefault="0020228D" w:rsidP="00B67450">
            <w:pPr>
              <w:numPr>
                <w:ilvl w:val="0"/>
                <w:numId w:val="5"/>
              </w:numPr>
              <w:ind w:left="0" w:firstLine="0"/>
              <w:jc w:val="center"/>
            </w:pPr>
          </w:p>
        </w:tc>
        <w:tc>
          <w:tcPr>
            <w:tcW w:w="4260" w:type="dxa"/>
            <w:tcBorders>
              <w:top w:val="single" w:sz="4" w:space="0" w:color="auto"/>
              <w:left w:val="single" w:sz="4" w:space="0" w:color="auto"/>
              <w:bottom w:val="single" w:sz="4" w:space="0" w:color="auto"/>
              <w:right w:val="single" w:sz="4" w:space="0" w:color="auto"/>
            </w:tcBorders>
            <w:vAlign w:val="center"/>
          </w:tcPr>
          <w:p w:rsidR="0020228D" w:rsidRPr="006B2692" w:rsidRDefault="0020228D" w:rsidP="00B67450"/>
        </w:tc>
        <w:tc>
          <w:tcPr>
            <w:tcW w:w="2094" w:type="dxa"/>
            <w:tcBorders>
              <w:top w:val="single" w:sz="4" w:space="0" w:color="auto"/>
              <w:left w:val="single" w:sz="4" w:space="0" w:color="auto"/>
              <w:bottom w:val="single" w:sz="4" w:space="0" w:color="auto"/>
              <w:right w:val="single" w:sz="4" w:space="0" w:color="auto"/>
            </w:tcBorders>
            <w:vAlign w:val="center"/>
          </w:tcPr>
          <w:p w:rsidR="0020228D" w:rsidRPr="006B2692" w:rsidRDefault="0020228D" w:rsidP="00B67450"/>
        </w:tc>
        <w:tc>
          <w:tcPr>
            <w:tcW w:w="1260" w:type="dxa"/>
            <w:tcBorders>
              <w:top w:val="single" w:sz="4" w:space="0" w:color="auto"/>
              <w:left w:val="single" w:sz="4" w:space="0" w:color="auto"/>
              <w:bottom w:val="single" w:sz="4" w:space="0" w:color="auto"/>
              <w:right w:val="single" w:sz="4" w:space="0" w:color="auto"/>
            </w:tcBorders>
          </w:tcPr>
          <w:p w:rsidR="0020228D" w:rsidRPr="006B2692" w:rsidRDefault="0020228D" w:rsidP="00B67450">
            <w:pPr>
              <w:jc w:val="center"/>
            </w:pPr>
          </w:p>
        </w:tc>
        <w:tc>
          <w:tcPr>
            <w:tcW w:w="1620" w:type="dxa"/>
            <w:tcBorders>
              <w:top w:val="single" w:sz="4" w:space="0" w:color="auto"/>
              <w:left w:val="single" w:sz="4" w:space="0" w:color="auto"/>
              <w:bottom w:val="single" w:sz="4" w:space="0" w:color="auto"/>
              <w:right w:val="single" w:sz="4" w:space="0" w:color="auto"/>
            </w:tcBorders>
          </w:tcPr>
          <w:p w:rsidR="0020228D" w:rsidRPr="006B2692" w:rsidRDefault="0020228D" w:rsidP="00B67450">
            <w:pPr>
              <w:jc w:val="center"/>
            </w:pPr>
          </w:p>
        </w:tc>
      </w:tr>
      <w:tr w:rsidR="0020228D" w:rsidRPr="006B2692" w:rsidTr="00B67450">
        <w:trPr>
          <w:trHeight w:val="543"/>
        </w:trPr>
        <w:tc>
          <w:tcPr>
            <w:tcW w:w="642" w:type="dxa"/>
            <w:tcBorders>
              <w:top w:val="single" w:sz="4" w:space="0" w:color="auto"/>
              <w:left w:val="single" w:sz="4" w:space="0" w:color="auto"/>
              <w:bottom w:val="single" w:sz="4" w:space="0" w:color="auto"/>
              <w:right w:val="single" w:sz="4" w:space="0" w:color="auto"/>
            </w:tcBorders>
          </w:tcPr>
          <w:p w:rsidR="0020228D" w:rsidRPr="006B2692" w:rsidRDefault="0020228D" w:rsidP="00B67450">
            <w:pPr>
              <w:numPr>
                <w:ilvl w:val="0"/>
                <w:numId w:val="5"/>
              </w:numPr>
              <w:ind w:left="0" w:firstLine="0"/>
              <w:jc w:val="center"/>
            </w:pPr>
          </w:p>
        </w:tc>
        <w:tc>
          <w:tcPr>
            <w:tcW w:w="4260" w:type="dxa"/>
            <w:tcBorders>
              <w:top w:val="single" w:sz="4" w:space="0" w:color="auto"/>
              <w:left w:val="single" w:sz="4" w:space="0" w:color="auto"/>
              <w:bottom w:val="single" w:sz="4" w:space="0" w:color="auto"/>
              <w:right w:val="single" w:sz="4" w:space="0" w:color="auto"/>
            </w:tcBorders>
            <w:vAlign w:val="center"/>
          </w:tcPr>
          <w:p w:rsidR="0020228D" w:rsidRPr="006B2692" w:rsidRDefault="0020228D" w:rsidP="00B67450"/>
        </w:tc>
        <w:tc>
          <w:tcPr>
            <w:tcW w:w="2094" w:type="dxa"/>
            <w:tcBorders>
              <w:top w:val="single" w:sz="4" w:space="0" w:color="auto"/>
              <w:left w:val="single" w:sz="4" w:space="0" w:color="auto"/>
              <w:bottom w:val="single" w:sz="4" w:space="0" w:color="auto"/>
              <w:right w:val="single" w:sz="4" w:space="0" w:color="auto"/>
            </w:tcBorders>
            <w:vAlign w:val="center"/>
          </w:tcPr>
          <w:p w:rsidR="0020228D" w:rsidRPr="006B2692" w:rsidRDefault="0020228D" w:rsidP="00B67450"/>
        </w:tc>
        <w:tc>
          <w:tcPr>
            <w:tcW w:w="1260" w:type="dxa"/>
            <w:tcBorders>
              <w:top w:val="single" w:sz="4" w:space="0" w:color="auto"/>
              <w:left w:val="single" w:sz="4" w:space="0" w:color="auto"/>
              <w:bottom w:val="single" w:sz="4" w:space="0" w:color="auto"/>
              <w:right w:val="single" w:sz="4" w:space="0" w:color="auto"/>
            </w:tcBorders>
          </w:tcPr>
          <w:p w:rsidR="0020228D" w:rsidRPr="006B2692" w:rsidRDefault="0020228D" w:rsidP="00B67450">
            <w:pPr>
              <w:jc w:val="center"/>
            </w:pPr>
          </w:p>
        </w:tc>
        <w:tc>
          <w:tcPr>
            <w:tcW w:w="1620" w:type="dxa"/>
            <w:tcBorders>
              <w:top w:val="single" w:sz="4" w:space="0" w:color="auto"/>
              <w:left w:val="single" w:sz="4" w:space="0" w:color="auto"/>
              <w:bottom w:val="single" w:sz="4" w:space="0" w:color="auto"/>
              <w:right w:val="single" w:sz="4" w:space="0" w:color="auto"/>
            </w:tcBorders>
          </w:tcPr>
          <w:p w:rsidR="0020228D" w:rsidRPr="006B2692" w:rsidRDefault="0020228D" w:rsidP="00B67450">
            <w:pPr>
              <w:jc w:val="center"/>
            </w:pPr>
          </w:p>
        </w:tc>
      </w:tr>
    </w:tbl>
    <w:p w:rsidR="0020228D" w:rsidRPr="001244F2" w:rsidRDefault="0020228D" w:rsidP="00F619AB">
      <w:pPr>
        <w:suppressAutoHyphens/>
        <w:spacing w:line="360" w:lineRule="auto"/>
        <w:ind w:left="113" w:right="113" w:firstLine="454"/>
        <w:jc w:val="center"/>
        <w:rPr>
          <w:szCs w:val="24"/>
        </w:rPr>
        <w:sectPr w:rsidR="0020228D" w:rsidRPr="001244F2" w:rsidSect="00F05C90">
          <w:pgSz w:w="11907" w:h="16840" w:code="9"/>
          <w:pgMar w:top="567" w:right="567" w:bottom="1418" w:left="1418" w:header="425" w:footer="720" w:gutter="0"/>
          <w:pgNumType w:start="5"/>
          <w:cols w:space="720"/>
          <w:titlePg/>
          <w:docGrid w:linePitch="326"/>
        </w:sectPr>
      </w:pPr>
    </w:p>
    <w:p w:rsidR="00E97E8B" w:rsidRPr="00B96449" w:rsidRDefault="00E97E8B" w:rsidP="00E97E8B">
      <w:pPr>
        <w:jc w:val="center"/>
        <w:rPr>
          <w:color w:val="262626" w:themeColor="text1" w:themeTint="D9"/>
          <w:szCs w:val="24"/>
        </w:rPr>
      </w:pPr>
      <w:bookmarkStart w:id="0" w:name="_Toc386881147"/>
      <w:r>
        <w:rPr>
          <w:szCs w:val="24"/>
        </w:rPr>
        <w:lastRenderedPageBreak/>
        <w:t>СОДЕРЖАНИЕ</w:t>
      </w:r>
    </w:p>
    <w:p w:rsidR="001A6E63" w:rsidRPr="00B96449" w:rsidRDefault="001A6E63" w:rsidP="001A6E63">
      <w:pPr>
        <w:rPr>
          <w:color w:val="262626" w:themeColor="text1" w:themeTint="D9"/>
          <w:szCs w:val="24"/>
        </w:rPr>
      </w:pPr>
    </w:p>
    <w:p w:rsidR="00B96449" w:rsidRPr="00B96449" w:rsidRDefault="003E3694">
      <w:pPr>
        <w:pStyle w:val="13"/>
        <w:tabs>
          <w:tab w:val="right" w:leader="dot" w:pos="9912"/>
        </w:tabs>
        <w:rPr>
          <w:rFonts w:asciiTheme="minorHAnsi" w:eastAsiaTheme="minorEastAsia" w:hAnsiTheme="minorHAnsi" w:cstheme="minorBidi"/>
          <w:noProof/>
          <w:color w:val="262626" w:themeColor="text1" w:themeTint="D9"/>
          <w:sz w:val="22"/>
          <w:szCs w:val="22"/>
        </w:rPr>
      </w:pPr>
      <w:r w:rsidRPr="00B96449">
        <w:rPr>
          <w:color w:val="262626" w:themeColor="text1" w:themeTint="D9"/>
        </w:rPr>
        <w:fldChar w:fldCharType="begin"/>
      </w:r>
      <w:r w:rsidRPr="00B96449">
        <w:rPr>
          <w:color w:val="262626" w:themeColor="text1" w:themeTint="D9"/>
        </w:rPr>
        <w:instrText xml:space="preserve"> TOC \o "1-3" \h \z \u </w:instrText>
      </w:r>
      <w:r w:rsidRPr="00B96449">
        <w:rPr>
          <w:color w:val="262626" w:themeColor="text1" w:themeTint="D9"/>
        </w:rPr>
        <w:fldChar w:fldCharType="separate"/>
      </w:r>
      <w:hyperlink w:anchor="_Toc501953046" w:history="1">
        <w:r w:rsidR="00B96449" w:rsidRPr="00B96449">
          <w:rPr>
            <w:rStyle w:val="af2"/>
            <w:noProof/>
            <w:color w:val="262626" w:themeColor="text1" w:themeTint="D9"/>
            <w:u w:val="none"/>
          </w:rPr>
          <w:t>1. Общие положения</w:t>
        </w:r>
        <w:r w:rsidR="00B96449" w:rsidRPr="00B96449">
          <w:rPr>
            <w:noProof/>
            <w:webHidden/>
            <w:color w:val="262626" w:themeColor="text1" w:themeTint="D9"/>
          </w:rPr>
          <w:tab/>
        </w:r>
      </w:hyperlink>
      <w:r w:rsidR="00B96449" w:rsidRPr="00B96449">
        <w:rPr>
          <w:rStyle w:val="af2"/>
          <w:noProof/>
          <w:color w:val="262626" w:themeColor="text1" w:themeTint="D9"/>
          <w:u w:val="none"/>
        </w:rPr>
        <w:t>3</w:t>
      </w:r>
    </w:p>
    <w:p w:rsidR="00B96449" w:rsidRPr="00B96449" w:rsidRDefault="00D63A77">
      <w:pPr>
        <w:pStyle w:val="23"/>
        <w:tabs>
          <w:tab w:val="right" w:leader="dot" w:pos="9912"/>
        </w:tabs>
        <w:rPr>
          <w:rFonts w:asciiTheme="minorHAnsi" w:eastAsiaTheme="minorEastAsia" w:hAnsiTheme="minorHAnsi" w:cstheme="minorBidi"/>
          <w:noProof/>
          <w:color w:val="262626" w:themeColor="text1" w:themeTint="D9"/>
          <w:sz w:val="22"/>
          <w:szCs w:val="22"/>
        </w:rPr>
      </w:pPr>
      <w:hyperlink w:anchor="_Toc501953047" w:history="1">
        <w:r w:rsidR="00B96449" w:rsidRPr="00B96449">
          <w:rPr>
            <w:rStyle w:val="af2"/>
            <w:noProof/>
            <w:color w:val="262626" w:themeColor="text1" w:themeTint="D9"/>
            <w:u w:val="none"/>
          </w:rPr>
          <w:t>1.1 Область применения</w:t>
        </w:r>
        <w:r w:rsidR="00B96449" w:rsidRPr="00B96449">
          <w:rPr>
            <w:noProof/>
            <w:webHidden/>
            <w:color w:val="262626" w:themeColor="text1" w:themeTint="D9"/>
          </w:rPr>
          <w:tab/>
        </w:r>
      </w:hyperlink>
      <w:r w:rsidR="00B96449" w:rsidRPr="00B96449">
        <w:rPr>
          <w:rStyle w:val="af2"/>
          <w:noProof/>
          <w:color w:val="262626" w:themeColor="text1" w:themeTint="D9"/>
          <w:u w:val="none"/>
        </w:rPr>
        <w:t>3</w:t>
      </w:r>
    </w:p>
    <w:p w:rsidR="00B96449" w:rsidRPr="00B96449" w:rsidRDefault="00D63A77">
      <w:pPr>
        <w:pStyle w:val="23"/>
        <w:tabs>
          <w:tab w:val="left" w:pos="880"/>
          <w:tab w:val="right" w:leader="dot" w:pos="9912"/>
        </w:tabs>
        <w:rPr>
          <w:rFonts w:asciiTheme="minorHAnsi" w:eastAsiaTheme="minorEastAsia" w:hAnsiTheme="minorHAnsi" w:cstheme="minorBidi"/>
          <w:noProof/>
          <w:color w:val="262626" w:themeColor="text1" w:themeTint="D9"/>
          <w:sz w:val="22"/>
          <w:szCs w:val="22"/>
        </w:rPr>
      </w:pPr>
      <w:hyperlink w:anchor="_Toc501953048" w:history="1">
        <w:r w:rsidR="00B96449" w:rsidRPr="00B96449">
          <w:rPr>
            <w:rStyle w:val="af2"/>
            <w:noProof/>
            <w:color w:val="262626" w:themeColor="text1" w:themeTint="D9"/>
            <w:u w:val="none"/>
          </w:rPr>
          <w:t>1.2</w:t>
        </w:r>
        <w:r w:rsidR="00B96449" w:rsidRPr="00B96449">
          <w:rPr>
            <w:rFonts w:asciiTheme="minorHAnsi" w:eastAsiaTheme="minorEastAsia" w:hAnsiTheme="minorHAnsi" w:cstheme="minorBidi"/>
            <w:noProof/>
            <w:color w:val="262626" w:themeColor="text1" w:themeTint="D9"/>
            <w:sz w:val="22"/>
            <w:szCs w:val="22"/>
          </w:rPr>
          <w:tab/>
        </w:r>
        <w:r w:rsidR="00B96449" w:rsidRPr="00B96449">
          <w:rPr>
            <w:rStyle w:val="af2"/>
            <w:noProof/>
            <w:color w:val="262626" w:themeColor="text1" w:themeTint="D9"/>
            <w:u w:val="none"/>
          </w:rPr>
          <w:t>Перечень нормативно-технический документации</w:t>
        </w:r>
        <w:r w:rsidR="00B96449" w:rsidRPr="00B96449">
          <w:rPr>
            <w:noProof/>
            <w:webHidden/>
            <w:color w:val="262626" w:themeColor="text1" w:themeTint="D9"/>
          </w:rPr>
          <w:tab/>
        </w:r>
      </w:hyperlink>
      <w:r w:rsidR="00B96449" w:rsidRPr="00B96449">
        <w:rPr>
          <w:rStyle w:val="af2"/>
          <w:noProof/>
          <w:color w:val="262626" w:themeColor="text1" w:themeTint="D9"/>
          <w:u w:val="none"/>
        </w:rPr>
        <w:t>3</w:t>
      </w:r>
    </w:p>
    <w:p w:rsidR="00B96449" w:rsidRPr="00B96449" w:rsidRDefault="00D63A77">
      <w:pPr>
        <w:pStyle w:val="23"/>
        <w:tabs>
          <w:tab w:val="right" w:leader="dot" w:pos="9912"/>
        </w:tabs>
        <w:rPr>
          <w:rFonts w:asciiTheme="minorHAnsi" w:eastAsiaTheme="minorEastAsia" w:hAnsiTheme="minorHAnsi" w:cstheme="minorBidi"/>
          <w:noProof/>
          <w:color w:val="262626" w:themeColor="text1" w:themeTint="D9"/>
          <w:sz w:val="22"/>
          <w:szCs w:val="22"/>
        </w:rPr>
      </w:pPr>
      <w:hyperlink w:anchor="_Toc501953049" w:history="1">
        <w:r w:rsidR="00B96449" w:rsidRPr="00B96449">
          <w:rPr>
            <w:rStyle w:val="af2"/>
            <w:noProof/>
            <w:color w:val="262626" w:themeColor="text1" w:themeTint="D9"/>
            <w:u w:val="none"/>
          </w:rPr>
          <w:t>1.3 Организация проведения гидроиспытания, диагностики методом «сухой протяжки»</w:t>
        </w:r>
        <w:r w:rsidR="00B96449" w:rsidRPr="00B96449">
          <w:rPr>
            <w:noProof/>
            <w:webHidden/>
            <w:color w:val="262626" w:themeColor="text1" w:themeTint="D9"/>
          </w:rPr>
          <w:tab/>
        </w:r>
      </w:hyperlink>
      <w:r w:rsidR="00B96449" w:rsidRPr="00B96449">
        <w:rPr>
          <w:rStyle w:val="af2"/>
          <w:noProof/>
          <w:color w:val="262626" w:themeColor="text1" w:themeTint="D9"/>
          <w:u w:val="none"/>
        </w:rPr>
        <w:t>6</w:t>
      </w:r>
    </w:p>
    <w:p w:rsidR="00B96449" w:rsidRPr="00B96449" w:rsidRDefault="00D63A77">
      <w:pPr>
        <w:pStyle w:val="13"/>
        <w:tabs>
          <w:tab w:val="right" w:leader="dot" w:pos="9912"/>
        </w:tabs>
        <w:rPr>
          <w:rFonts w:asciiTheme="minorHAnsi" w:eastAsiaTheme="minorEastAsia" w:hAnsiTheme="minorHAnsi" w:cstheme="minorBidi"/>
          <w:noProof/>
          <w:color w:val="262626" w:themeColor="text1" w:themeTint="D9"/>
          <w:sz w:val="22"/>
          <w:szCs w:val="22"/>
        </w:rPr>
      </w:pPr>
      <w:hyperlink w:anchor="_Toc501953050" w:history="1">
        <w:r w:rsidR="00B96449" w:rsidRPr="00B96449">
          <w:rPr>
            <w:rStyle w:val="af2"/>
            <w:noProof/>
            <w:color w:val="262626" w:themeColor="text1" w:themeTint="D9"/>
            <w:u w:val="none"/>
          </w:rPr>
          <w:t>2. Функции членов комиссии</w:t>
        </w:r>
        <w:r w:rsidR="00B96449" w:rsidRPr="00B96449">
          <w:rPr>
            <w:noProof/>
            <w:webHidden/>
            <w:color w:val="262626" w:themeColor="text1" w:themeTint="D9"/>
          </w:rPr>
          <w:tab/>
        </w:r>
      </w:hyperlink>
      <w:r w:rsidR="00B96449" w:rsidRPr="00B96449">
        <w:rPr>
          <w:rStyle w:val="af2"/>
          <w:noProof/>
          <w:color w:val="262626" w:themeColor="text1" w:themeTint="D9"/>
          <w:u w:val="none"/>
        </w:rPr>
        <w:t>17</w:t>
      </w:r>
    </w:p>
    <w:p w:rsidR="00B96449" w:rsidRPr="00B96449" w:rsidRDefault="00D63A77">
      <w:pPr>
        <w:pStyle w:val="13"/>
        <w:tabs>
          <w:tab w:val="left" w:pos="480"/>
          <w:tab w:val="right" w:leader="dot" w:pos="9912"/>
        </w:tabs>
        <w:rPr>
          <w:rFonts w:asciiTheme="minorHAnsi" w:eastAsiaTheme="minorEastAsia" w:hAnsiTheme="minorHAnsi" w:cstheme="minorBidi"/>
          <w:noProof/>
          <w:color w:val="262626" w:themeColor="text1" w:themeTint="D9"/>
          <w:sz w:val="22"/>
          <w:szCs w:val="22"/>
        </w:rPr>
      </w:pPr>
      <w:hyperlink w:anchor="_Toc501953051" w:history="1">
        <w:r w:rsidR="00B96449" w:rsidRPr="00B96449">
          <w:rPr>
            <w:rStyle w:val="af2"/>
            <w:noProof/>
            <w:color w:val="262626" w:themeColor="text1" w:themeTint="D9"/>
            <w:u w:val="none"/>
          </w:rPr>
          <w:t>3.</w:t>
        </w:r>
        <w:r w:rsidR="00B96449" w:rsidRPr="00B96449">
          <w:rPr>
            <w:rFonts w:asciiTheme="minorHAnsi" w:eastAsiaTheme="minorEastAsia" w:hAnsiTheme="minorHAnsi" w:cstheme="minorBidi"/>
            <w:noProof/>
            <w:color w:val="262626" w:themeColor="text1" w:themeTint="D9"/>
            <w:sz w:val="22"/>
            <w:szCs w:val="22"/>
          </w:rPr>
          <w:tab/>
        </w:r>
        <w:r w:rsidR="00B96449" w:rsidRPr="00B96449">
          <w:rPr>
            <w:rStyle w:val="af2"/>
            <w:noProof/>
            <w:color w:val="262626" w:themeColor="text1" w:themeTint="D9"/>
            <w:u w:val="none"/>
          </w:rPr>
          <w:t xml:space="preserve">Проведение </w:t>
        </w:r>
        <w:r w:rsidR="00B96449" w:rsidRPr="00B96449">
          <w:rPr>
            <w:rStyle w:val="af2"/>
            <w:noProof/>
            <w:color w:val="262626" w:themeColor="text1" w:themeTint="D9"/>
            <w:u w:val="none"/>
            <w:lang w:val="en-US"/>
          </w:rPr>
          <w:t>I</w:t>
        </w:r>
        <w:r w:rsidR="00B96449" w:rsidRPr="00B96449">
          <w:rPr>
            <w:rStyle w:val="af2"/>
            <w:noProof/>
            <w:color w:val="262626" w:themeColor="text1" w:themeTint="D9"/>
            <w:u w:val="none"/>
          </w:rPr>
          <w:t xml:space="preserve"> этапа гидравлических испытаний на прочность и герметичность</w:t>
        </w:r>
        <w:r w:rsidR="00B96449" w:rsidRPr="00B96449">
          <w:rPr>
            <w:noProof/>
            <w:webHidden/>
            <w:color w:val="262626" w:themeColor="text1" w:themeTint="D9"/>
          </w:rPr>
          <w:tab/>
        </w:r>
      </w:hyperlink>
      <w:r w:rsidR="00B96449" w:rsidRPr="00B96449">
        <w:rPr>
          <w:rStyle w:val="af2"/>
          <w:noProof/>
          <w:color w:val="262626" w:themeColor="text1" w:themeTint="D9"/>
          <w:u w:val="none"/>
        </w:rPr>
        <w:t>20</w:t>
      </w:r>
    </w:p>
    <w:p w:rsidR="00B96449" w:rsidRPr="00B96449" w:rsidRDefault="00D63A77">
      <w:pPr>
        <w:pStyle w:val="23"/>
        <w:tabs>
          <w:tab w:val="right" w:leader="dot" w:pos="9912"/>
        </w:tabs>
        <w:rPr>
          <w:rFonts w:asciiTheme="minorHAnsi" w:eastAsiaTheme="minorEastAsia" w:hAnsiTheme="minorHAnsi" w:cstheme="minorBidi"/>
          <w:noProof/>
          <w:color w:val="262626" w:themeColor="text1" w:themeTint="D9"/>
          <w:sz w:val="22"/>
          <w:szCs w:val="22"/>
        </w:rPr>
      </w:pPr>
      <w:hyperlink w:anchor="_Toc501953052" w:history="1">
        <w:r w:rsidR="00B96449" w:rsidRPr="00B96449">
          <w:rPr>
            <w:rStyle w:val="af2"/>
            <w:noProof/>
            <w:color w:val="262626" w:themeColor="text1" w:themeTint="D9"/>
            <w:u w:val="none"/>
          </w:rPr>
          <w:t>3.1 Способы, параметры и порядок проведения работ</w:t>
        </w:r>
        <w:r w:rsidR="00B96449" w:rsidRPr="00B96449">
          <w:rPr>
            <w:noProof/>
            <w:webHidden/>
            <w:color w:val="262626" w:themeColor="text1" w:themeTint="D9"/>
          </w:rPr>
          <w:tab/>
        </w:r>
      </w:hyperlink>
      <w:r w:rsidR="00B96449" w:rsidRPr="00B96449">
        <w:rPr>
          <w:rStyle w:val="af2"/>
          <w:noProof/>
          <w:color w:val="262626" w:themeColor="text1" w:themeTint="D9"/>
          <w:u w:val="none"/>
        </w:rPr>
        <w:t>20</w:t>
      </w:r>
    </w:p>
    <w:p w:rsidR="00B96449" w:rsidRPr="00B96449" w:rsidRDefault="00D63A77">
      <w:pPr>
        <w:pStyle w:val="23"/>
        <w:tabs>
          <w:tab w:val="right" w:leader="dot" w:pos="9912"/>
        </w:tabs>
        <w:rPr>
          <w:rFonts w:asciiTheme="minorHAnsi" w:eastAsiaTheme="minorEastAsia" w:hAnsiTheme="minorHAnsi" w:cstheme="minorBidi"/>
          <w:noProof/>
          <w:color w:val="262626" w:themeColor="text1" w:themeTint="D9"/>
          <w:sz w:val="22"/>
          <w:szCs w:val="22"/>
        </w:rPr>
      </w:pPr>
      <w:hyperlink w:anchor="_Toc501953053" w:history="1">
        <w:r w:rsidR="00B96449" w:rsidRPr="00B96449">
          <w:rPr>
            <w:rStyle w:val="af2"/>
            <w:noProof/>
            <w:color w:val="262626" w:themeColor="text1" w:themeTint="D9"/>
            <w:u w:val="none"/>
          </w:rPr>
          <w:t>3.2 Описание технологической схемы участка</w:t>
        </w:r>
        <w:r w:rsidR="00B96449" w:rsidRPr="00B96449">
          <w:rPr>
            <w:noProof/>
            <w:webHidden/>
            <w:color w:val="262626" w:themeColor="text1" w:themeTint="D9"/>
          </w:rPr>
          <w:tab/>
        </w:r>
      </w:hyperlink>
      <w:r w:rsidR="00B96449" w:rsidRPr="00B96449">
        <w:rPr>
          <w:rStyle w:val="af2"/>
          <w:noProof/>
          <w:color w:val="262626" w:themeColor="text1" w:themeTint="D9"/>
          <w:u w:val="none"/>
        </w:rPr>
        <w:t>21</w:t>
      </w:r>
    </w:p>
    <w:p w:rsidR="00B96449" w:rsidRPr="00B96449" w:rsidRDefault="00D63A77">
      <w:pPr>
        <w:pStyle w:val="23"/>
        <w:tabs>
          <w:tab w:val="right" w:leader="dot" w:pos="9912"/>
        </w:tabs>
        <w:rPr>
          <w:rFonts w:asciiTheme="minorHAnsi" w:eastAsiaTheme="minorEastAsia" w:hAnsiTheme="minorHAnsi" w:cstheme="minorBidi"/>
          <w:noProof/>
          <w:color w:val="262626" w:themeColor="text1" w:themeTint="D9"/>
          <w:sz w:val="22"/>
          <w:szCs w:val="22"/>
        </w:rPr>
      </w:pPr>
      <w:hyperlink w:anchor="_Toc501953054" w:history="1">
        <w:r w:rsidR="00B96449" w:rsidRPr="00B96449">
          <w:rPr>
            <w:rStyle w:val="af2"/>
            <w:noProof/>
            <w:color w:val="262626" w:themeColor="text1" w:themeTint="D9"/>
            <w:u w:val="none"/>
          </w:rPr>
          <w:t>3.3 Методы и средства выявления и устранения отказов</w:t>
        </w:r>
        <w:r w:rsidR="00B96449" w:rsidRPr="00B96449">
          <w:rPr>
            <w:noProof/>
            <w:webHidden/>
            <w:color w:val="262626" w:themeColor="text1" w:themeTint="D9"/>
          </w:rPr>
          <w:tab/>
        </w:r>
      </w:hyperlink>
      <w:r w:rsidR="00B96449" w:rsidRPr="00B96449">
        <w:rPr>
          <w:rStyle w:val="af2"/>
          <w:noProof/>
          <w:color w:val="262626" w:themeColor="text1" w:themeTint="D9"/>
          <w:u w:val="none"/>
        </w:rPr>
        <w:t>23</w:t>
      </w:r>
    </w:p>
    <w:p w:rsidR="00B96449" w:rsidRPr="00B96449" w:rsidRDefault="00D63A77">
      <w:pPr>
        <w:pStyle w:val="13"/>
        <w:tabs>
          <w:tab w:val="right" w:leader="dot" w:pos="9912"/>
        </w:tabs>
        <w:rPr>
          <w:rFonts w:asciiTheme="minorHAnsi" w:eastAsiaTheme="minorEastAsia" w:hAnsiTheme="minorHAnsi" w:cstheme="minorBidi"/>
          <w:noProof/>
          <w:color w:val="262626" w:themeColor="text1" w:themeTint="D9"/>
          <w:sz w:val="22"/>
          <w:szCs w:val="22"/>
        </w:rPr>
      </w:pPr>
      <w:hyperlink w:anchor="_Toc501953055" w:history="1">
        <w:r w:rsidR="00B96449" w:rsidRPr="00B96449">
          <w:rPr>
            <w:rStyle w:val="af2"/>
            <w:noProof/>
            <w:color w:val="262626" w:themeColor="text1" w:themeTint="D9"/>
            <w:u w:val="none"/>
          </w:rPr>
          <w:t xml:space="preserve">4. Проведение </w:t>
        </w:r>
        <w:r w:rsidR="00B96449" w:rsidRPr="00B96449">
          <w:rPr>
            <w:rStyle w:val="af2"/>
            <w:noProof/>
            <w:color w:val="262626" w:themeColor="text1" w:themeTint="D9"/>
            <w:u w:val="none"/>
            <w:lang w:val="en-US"/>
          </w:rPr>
          <w:t>II</w:t>
        </w:r>
        <w:r w:rsidR="00B96449" w:rsidRPr="00B96449">
          <w:rPr>
            <w:rStyle w:val="af2"/>
            <w:noProof/>
            <w:color w:val="262626" w:themeColor="text1" w:themeTint="D9"/>
            <w:u w:val="none"/>
          </w:rPr>
          <w:t xml:space="preserve"> этапа гидравлических испытаний на прочность и герметичность</w:t>
        </w:r>
        <w:r w:rsidR="00B96449" w:rsidRPr="00B96449">
          <w:rPr>
            <w:noProof/>
            <w:webHidden/>
            <w:color w:val="262626" w:themeColor="text1" w:themeTint="D9"/>
          </w:rPr>
          <w:tab/>
        </w:r>
      </w:hyperlink>
      <w:r w:rsidR="00B96449" w:rsidRPr="00B96449">
        <w:rPr>
          <w:rStyle w:val="af2"/>
          <w:noProof/>
          <w:color w:val="262626" w:themeColor="text1" w:themeTint="D9"/>
          <w:u w:val="none"/>
        </w:rPr>
        <w:t>24</w:t>
      </w:r>
    </w:p>
    <w:p w:rsidR="00B96449" w:rsidRPr="00B96449" w:rsidRDefault="00D63A77">
      <w:pPr>
        <w:pStyle w:val="23"/>
        <w:tabs>
          <w:tab w:val="right" w:leader="dot" w:pos="9912"/>
        </w:tabs>
        <w:rPr>
          <w:rFonts w:asciiTheme="minorHAnsi" w:eastAsiaTheme="minorEastAsia" w:hAnsiTheme="minorHAnsi" w:cstheme="minorBidi"/>
          <w:noProof/>
          <w:color w:val="262626" w:themeColor="text1" w:themeTint="D9"/>
          <w:sz w:val="22"/>
          <w:szCs w:val="22"/>
        </w:rPr>
      </w:pPr>
      <w:hyperlink w:anchor="_Toc501953056" w:history="1">
        <w:r w:rsidR="00B96449" w:rsidRPr="00B96449">
          <w:rPr>
            <w:rStyle w:val="af2"/>
            <w:noProof/>
            <w:color w:val="262626" w:themeColor="text1" w:themeTint="D9"/>
            <w:u w:val="none"/>
          </w:rPr>
          <w:t>4.1 Способы, параметры и порядок проведения работ</w:t>
        </w:r>
        <w:r w:rsidR="00B96449" w:rsidRPr="00B96449">
          <w:rPr>
            <w:noProof/>
            <w:webHidden/>
            <w:color w:val="262626" w:themeColor="text1" w:themeTint="D9"/>
          </w:rPr>
          <w:tab/>
        </w:r>
      </w:hyperlink>
      <w:r w:rsidR="00B96449" w:rsidRPr="00B96449">
        <w:rPr>
          <w:rStyle w:val="af2"/>
          <w:noProof/>
          <w:color w:val="262626" w:themeColor="text1" w:themeTint="D9"/>
          <w:u w:val="none"/>
        </w:rPr>
        <w:t>24</w:t>
      </w:r>
    </w:p>
    <w:p w:rsidR="00B96449" w:rsidRPr="00B96449" w:rsidRDefault="00D63A77">
      <w:pPr>
        <w:pStyle w:val="23"/>
        <w:tabs>
          <w:tab w:val="right" w:leader="dot" w:pos="9912"/>
        </w:tabs>
        <w:rPr>
          <w:rFonts w:asciiTheme="minorHAnsi" w:eastAsiaTheme="minorEastAsia" w:hAnsiTheme="minorHAnsi" w:cstheme="minorBidi"/>
          <w:noProof/>
          <w:color w:val="262626" w:themeColor="text1" w:themeTint="D9"/>
          <w:sz w:val="22"/>
          <w:szCs w:val="22"/>
        </w:rPr>
      </w:pPr>
      <w:hyperlink w:anchor="_Toc501953057" w:history="1">
        <w:r w:rsidR="00B96449" w:rsidRPr="00B96449">
          <w:rPr>
            <w:rStyle w:val="af2"/>
            <w:noProof/>
            <w:color w:val="262626" w:themeColor="text1" w:themeTint="D9"/>
            <w:u w:val="none"/>
          </w:rPr>
          <w:t>4.2 Описание технологической схемы участка</w:t>
        </w:r>
        <w:r w:rsidR="00B96449" w:rsidRPr="00B96449">
          <w:rPr>
            <w:noProof/>
            <w:webHidden/>
            <w:color w:val="262626" w:themeColor="text1" w:themeTint="D9"/>
          </w:rPr>
          <w:tab/>
        </w:r>
      </w:hyperlink>
      <w:r w:rsidR="00B96449" w:rsidRPr="00B96449">
        <w:rPr>
          <w:rStyle w:val="af2"/>
          <w:noProof/>
          <w:color w:val="262626" w:themeColor="text1" w:themeTint="D9"/>
          <w:u w:val="none"/>
        </w:rPr>
        <w:t>25</w:t>
      </w:r>
    </w:p>
    <w:p w:rsidR="00B96449" w:rsidRPr="00B96449" w:rsidRDefault="00D63A77">
      <w:pPr>
        <w:pStyle w:val="23"/>
        <w:tabs>
          <w:tab w:val="right" w:leader="dot" w:pos="9912"/>
        </w:tabs>
        <w:rPr>
          <w:rFonts w:asciiTheme="minorHAnsi" w:eastAsiaTheme="minorEastAsia" w:hAnsiTheme="minorHAnsi" w:cstheme="minorBidi"/>
          <w:noProof/>
          <w:color w:val="262626" w:themeColor="text1" w:themeTint="D9"/>
          <w:sz w:val="22"/>
          <w:szCs w:val="22"/>
        </w:rPr>
      </w:pPr>
      <w:hyperlink w:anchor="_Toc501953058" w:history="1">
        <w:r w:rsidR="00B96449" w:rsidRPr="00B96449">
          <w:rPr>
            <w:rStyle w:val="af2"/>
            <w:noProof/>
            <w:color w:val="262626" w:themeColor="text1" w:themeTint="D9"/>
            <w:u w:val="none"/>
          </w:rPr>
          <w:t>4.3 Методы и средства выявления и устранения отказов</w:t>
        </w:r>
        <w:r w:rsidR="00B96449" w:rsidRPr="00B96449">
          <w:rPr>
            <w:noProof/>
            <w:webHidden/>
            <w:color w:val="262626" w:themeColor="text1" w:themeTint="D9"/>
          </w:rPr>
          <w:tab/>
        </w:r>
      </w:hyperlink>
      <w:r w:rsidR="00B96449" w:rsidRPr="00B96449">
        <w:rPr>
          <w:rStyle w:val="af2"/>
          <w:noProof/>
          <w:color w:val="262626" w:themeColor="text1" w:themeTint="D9"/>
          <w:u w:val="none"/>
        </w:rPr>
        <w:t>27</w:t>
      </w:r>
    </w:p>
    <w:p w:rsidR="00B96449" w:rsidRPr="00B96449" w:rsidRDefault="00D63A77">
      <w:pPr>
        <w:pStyle w:val="13"/>
        <w:tabs>
          <w:tab w:val="right" w:leader="dot" w:pos="9912"/>
        </w:tabs>
        <w:rPr>
          <w:rFonts w:asciiTheme="minorHAnsi" w:eastAsiaTheme="minorEastAsia" w:hAnsiTheme="minorHAnsi" w:cstheme="minorBidi"/>
          <w:noProof/>
          <w:color w:val="262626" w:themeColor="text1" w:themeTint="D9"/>
          <w:sz w:val="22"/>
          <w:szCs w:val="22"/>
        </w:rPr>
      </w:pPr>
      <w:hyperlink w:anchor="_Toc501953059" w:history="1">
        <w:r w:rsidR="00B96449" w:rsidRPr="00B96449">
          <w:rPr>
            <w:rStyle w:val="af2"/>
            <w:noProof/>
            <w:color w:val="262626" w:themeColor="text1" w:themeTint="D9"/>
            <w:u w:val="none"/>
          </w:rPr>
          <w:t>5. Графики изменения давления</w:t>
        </w:r>
        <w:r w:rsidR="00B96449" w:rsidRPr="00B96449">
          <w:rPr>
            <w:noProof/>
            <w:webHidden/>
            <w:color w:val="262626" w:themeColor="text1" w:themeTint="D9"/>
          </w:rPr>
          <w:tab/>
        </w:r>
      </w:hyperlink>
      <w:r w:rsidR="00B96449" w:rsidRPr="00B96449">
        <w:rPr>
          <w:rStyle w:val="af2"/>
          <w:noProof/>
          <w:color w:val="262626" w:themeColor="text1" w:themeTint="D9"/>
          <w:u w:val="none"/>
        </w:rPr>
        <w:t>29</w:t>
      </w:r>
    </w:p>
    <w:p w:rsidR="00B96449" w:rsidRPr="00B96449" w:rsidRDefault="00D63A77">
      <w:pPr>
        <w:pStyle w:val="13"/>
        <w:tabs>
          <w:tab w:val="right" w:leader="dot" w:pos="9912"/>
        </w:tabs>
        <w:rPr>
          <w:rFonts w:asciiTheme="minorHAnsi" w:eastAsiaTheme="minorEastAsia" w:hAnsiTheme="minorHAnsi" w:cstheme="minorBidi"/>
          <w:noProof/>
          <w:color w:val="262626" w:themeColor="text1" w:themeTint="D9"/>
          <w:sz w:val="22"/>
          <w:szCs w:val="22"/>
        </w:rPr>
      </w:pPr>
      <w:hyperlink w:anchor="_Toc501953060" w:history="1">
        <w:r w:rsidR="00B96449" w:rsidRPr="00B96449">
          <w:rPr>
            <w:rStyle w:val="af2"/>
            <w:noProof/>
            <w:color w:val="262626" w:themeColor="text1" w:themeTint="D9"/>
            <w:u w:val="none"/>
          </w:rPr>
          <w:t>6. Организация и производство работ по проведению внутритрубной диагностики методом «сухой протяжки»</w:t>
        </w:r>
        <w:r w:rsidR="00B96449" w:rsidRPr="00B96449">
          <w:rPr>
            <w:noProof/>
            <w:webHidden/>
            <w:color w:val="262626" w:themeColor="text1" w:themeTint="D9"/>
          </w:rPr>
          <w:tab/>
        </w:r>
      </w:hyperlink>
      <w:r w:rsidR="00B96449" w:rsidRPr="00B96449">
        <w:rPr>
          <w:rStyle w:val="af2"/>
          <w:noProof/>
          <w:color w:val="262626" w:themeColor="text1" w:themeTint="D9"/>
          <w:u w:val="none"/>
        </w:rPr>
        <w:t>38</w:t>
      </w:r>
    </w:p>
    <w:p w:rsidR="00B96449" w:rsidRPr="00B96449" w:rsidRDefault="00D63A77">
      <w:pPr>
        <w:pStyle w:val="13"/>
        <w:tabs>
          <w:tab w:val="right" w:leader="dot" w:pos="9912"/>
        </w:tabs>
        <w:rPr>
          <w:rFonts w:asciiTheme="minorHAnsi" w:eastAsiaTheme="minorEastAsia" w:hAnsiTheme="minorHAnsi" w:cstheme="minorBidi"/>
          <w:noProof/>
          <w:color w:val="262626" w:themeColor="text1" w:themeTint="D9"/>
          <w:sz w:val="22"/>
          <w:szCs w:val="22"/>
        </w:rPr>
      </w:pPr>
      <w:hyperlink w:anchor="_Toc501953061" w:history="1">
        <w:r w:rsidR="00B96449" w:rsidRPr="00B96449">
          <w:rPr>
            <w:rStyle w:val="af2"/>
            <w:noProof/>
            <w:color w:val="262626" w:themeColor="text1" w:themeTint="D9"/>
            <w:u w:val="none"/>
          </w:rPr>
          <w:t>7. Проведение гидравлических испытаний в период отрицательных температур</w:t>
        </w:r>
        <w:r w:rsidR="00B96449" w:rsidRPr="00B96449">
          <w:rPr>
            <w:noProof/>
            <w:webHidden/>
            <w:color w:val="262626" w:themeColor="text1" w:themeTint="D9"/>
          </w:rPr>
          <w:tab/>
        </w:r>
      </w:hyperlink>
      <w:r w:rsidR="00B96449" w:rsidRPr="00B96449">
        <w:rPr>
          <w:rStyle w:val="af2"/>
          <w:noProof/>
          <w:color w:val="262626" w:themeColor="text1" w:themeTint="D9"/>
          <w:u w:val="none"/>
        </w:rPr>
        <w:t>46</w:t>
      </w:r>
    </w:p>
    <w:p w:rsidR="00B96449" w:rsidRPr="00B96449" w:rsidRDefault="00D63A77">
      <w:pPr>
        <w:pStyle w:val="13"/>
        <w:tabs>
          <w:tab w:val="right" w:leader="dot" w:pos="9912"/>
        </w:tabs>
        <w:rPr>
          <w:rFonts w:asciiTheme="minorHAnsi" w:eastAsiaTheme="minorEastAsia" w:hAnsiTheme="minorHAnsi" w:cstheme="minorBidi"/>
          <w:noProof/>
          <w:color w:val="262626" w:themeColor="text1" w:themeTint="D9"/>
          <w:sz w:val="22"/>
          <w:szCs w:val="22"/>
        </w:rPr>
      </w:pPr>
      <w:hyperlink w:anchor="_Toc501953062" w:history="1">
        <w:r w:rsidR="00B96449" w:rsidRPr="00B96449">
          <w:rPr>
            <w:rStyle w:val="af2"/>
            <w:noProof/>
            <w:color w:val="262626" w:themeColor="text1" w:themeTint="D9"/>
            <w:u w:val="none"/>
          </w:rPr>
          <w:t>8. Состав машин, оборудования для испытания нефтепровода. Состав и оснащение аварийно-восстановительной бригады</w:t>
        </w:r>
        <w:r w:rsidR="00B96449" w:rsidRPr="00B96449">
          <w:rPr>
            <w:noProof/>
            <w:webHidden/>
            <w:color w:val="262626" w:themeColor="text1" w:themeTint="D9"/>
          </w:rPr>
          <w:tab/>
        </w:r>
      </w:hyperlink>
      <w:r w:rsidR="00B96449" w:rsidRPr="00B96449">
        <w:rPr>
          <w:rStyle w:val="af2"/>
          <w:noProof/>
          <w:color w:val="262626" w:themeColor="text1" w:themeTint="D9"/>
          <w:u w:val="none"/>
        </w:rPr>
        <w:t>58</w:t>
      </w:r>
    </w:p>
    <w:p w:rsidR="00B96449" w:rsidRPr="00B96449" w:rsidRDefault="00D63A77">
      <w:pPr>
        <w:pStyle w:val="13"/>
        <w:tabs>
          <w:tab w:val="right" w:leader="dot" w:pos="9912"/>
        </w:tabs>
        <w:rPr>
          <w:rFonts w:asciiTheme="minorHAnsi" w:eastAsiaTheme="minorEastAsia" w:hAnsiTheme="minorHAnsi" w:cstheme="minorBidi"/>
          <w:noProof/>
          <w:color w:val="262626" w:themeColor="text1" w:themeTint="D9"/>
          <w:sz w:val="22"/>
          <w:szCs w:val="22"/>
        </w:rPr>
      </w:pPr>
      <w:hyperlink w:anchor="_Toc501953063" w:history="1">
        <w:r w:rsidR="00B96449" w:rsidRPr="00B96449">
          <w:rPr>
            <w:rStyle w:val="af2"/>
            <w:noProof/>
            <w:color w:val="262626" w:themeColor="text1" w:themeTint="D9"/>
            <w:u w:val="none"/>
          </w:rPr>
          <w:t>9. Охрана труда и промышленная безопасность</w:t>
        </w:r>
        <w:r w:rsidR="00B96449" w:rsidRPr="00B96449">
          <w:rPr>
            <w:noProof/>
            <w:webHidden/>
            <w:color w:val="262626" w:themeColor="text1" w:themeTint="D9"/>
          </w:rPr>
          <w:tab/>
        </w:r>
      </w:hyperlink>
      <w:r w:rsidR="00B96449" w:rsidRPr="00B96449">
        <w:rPr>
          <w:rStyle w:val="af2"/>
          <w:noProof/>
          <w:color w:val="262626" w:themeColor="text1" w:themeTint="D9"/>
          <w:u w:val="none"/>
        </w:rPr>
        <w:t>62</w:t>
      </w:r>
    </w:p>
    <w:p w:rsidR="00B96449" w:rsidRPr="00B96449" w:rsidRDefault="00D63A77">
      <w:pPr>
        <w:pStyle w:val="23"/>
        <w:tabs>
          <w:tab w:val="right" w:leader="dot" w:pos="9912"/>
        </w:tabs>
        <w:rPr>
          <w:rFonts w:asciiTheme="minorHAnsi" w:eastAsiaTheme="minorEastAsia" w:hAnsiTheme="minorHAnsi" w:cstheme="minorBidi"/>
          <w:noProof/>
          <w:color w:val="262626" w:themeColor="text1" w:themeTint="D9"/>
          <w:sz w:val="22"/>
          <w:szCs w:val="22"/>
        </w:rPr>
      </w:pPr>
      <w:hyperlink w:anchor="_Toc501953064" w:history="1">
        <w:r w:rsidR="00B96449" w:rsidRPr="00B96449">
          <w:rPr>
            <w:rStyle w:val="af2"/>
            <w:noProof/>
            <w:color w:val="262626" w:themeColor="text1" w:themeTint="D9"/>
            <w:u w:val="none"/>
          </w:rPr>
          <w:t>9.1 Порядок допуска персонала и оборудования к испытаниям</w:t>
        </w:r>
        <w:r w:rsidR="00B96449" w:rsidRPr="00B96449">
          <w:rPr>
            <w:noProof/>
            <w:webHidden/>
            <w:color w:val="262626" w:themeColor="text1" w:themeTint="D9"/>
          </w:rPr>
          <w:tab/>
        </w:r>
      </w:hyperlink>
      <w:r w:rsidR="00B96449" w:rsidRPr="00B96449">
        <w:rPr>
          <w:rStyle w:val="af2"/>
          <w:noProof/>
          <w:color w:val="262626" w:themeColor="text1" w:themeTint="D9"/>
          <w:u w:val="none"/>
        </w:rPr>
        <w:t>63</w:t>
      </w:r>
    </w:p>
    <w:p w:rsidR="00B96449" w:rsidRPr="00B96449" w:rsidRDefault="00D63A77">
      <w:pPr>
        <w:pStyle w:val="23"/>
        <w:tabs>
          <w:tab w:val="right" w:leader="dot" w:pos="9912"/>
        </w:tabs>
        <w:rPr>
          <w:rFonts w:asciiTheme="minorHAnsi" w:eastAsiaTheme="minorEastAsia" w:hAnsiTheme="minorHAnsi" w:cstheme="minorBidi"/>
          <w:noProof/>
          <w:color w:val="262626" w:themeColor="text1" w:themeTint="D9"/>
          <w:sz w:val="22"/>
          <w:szCs w:val="22"/>
        </w:rPr>
      </w:pPr>
      <w:hyperlink w:anchor="_Toc501953065" w:history="1">
        <w:r w:rsidR="00B96449" w:rsidRPr="00B96449">
          <w:rPr>
            <w:rStyle w:val="af2"/>
            <w:noProof/>
            <w:color w:val="262626" w:themeColor="text1" w:themeTint="D9"/>
            <w:u w:val="none"/>
          </w:rPr>
          <w:t>9.2 Мероприятия по обеспечению безопасности при проведении подготовительных работ</w:t>
        </w:r>
        <w:r w:rsidR="00B96449" w:rsidRPr="00B96449">
          <w:rPr>
            <w:noProof/>
            <w:webHidden/>
            <w:color w:val="262626" w:themeColor="text1" w:themeTint="D9"/>
          </w:rPr>
          <w:tab/>
        </w:r>
      </w:hyperlink>
      <w:r w:rsidR="00B96449" w:rsidRPr="00B96449">
        <w:rPr>
          <w:rStyle w:val="af2"/>
          <w:noProof/>
          <w:color w:val="262626" w:themeColor="text1" w:themeTint="D9"/>
          <w:u w:val="none"/>
        </w:rPr>
        <w:t>65</w:t>
      </w:r>
    </w:p>
    <w:p w:rsidR="00B96449" w:rsidRPr="00B96449" w:rsidRDefault="00D63A77">
      <w:pPr>
        <w:pStyle w:val="23"/>
        <w:tabs>
          <w:tab w:val="right" w:leader="dot" w:pos="9912"/>
        </w:tabs>
        <w:rPr>
          <w:rFonts w:asciiTheme="minorHAnsi" w:eastAsiaTheme="minorEastAsia" w:hAnsiTheme="minorHAnsi" w:cstheme="minorBidi"/>
          <w:noProof/>
          <w:color w:val="262626" w:themeColor="text1" w:themeTint="D9"/>
          <w:sz w:val="22"/>
          <w:szCs w:val="22"/>
        </w:rPr>
      </w:pPr>
      <w:hyperlink w:anchor="_Toc501953066" w:history="1">
        <w:r w:rsidR="00B96449" w:rsidRPr="00B96449">
          <w:rPr>
            <w:rStyle w:val="af2"/>
            <w:noProof/>
            <w:color w:val="262626" w:themeColor="text1" w:themeTint="D9"/>
            <w:u w:val="none"/>
          </w:rPr>
          <w:t>9.3 Действия персонала во время испытаний</w:t>
        </w:r>
        <w:r w:rsidR="00B96449" w:rsidRPr="00B96449">
          <w:rPr>
            <w:noProof/>
            <w:webHidden/>
            <w:color w:val="262626" w:themeColor="text1" w:themeTint="D9"/>
          </w:rPr>
          <w:tab/>
        </w:r>
      </w:hyperlink>
      <w:r w:rsidR="00B96449" w:rsidRPr="00B96449">
        <w:rPr>
          <w:rStyle w:val="af2"/>
          <w:noProof/>
          <w:color w:val="262626" w:themeColor="text1" w:themeTint="D9"/>
          <w:u w:val="none"/>
        </w:rPr>
        <w:t>67</w:t>
      </w:r>
    </w:p>
    <w:p w:rsidR="00B96449" w:rsidRPr="00B96449" w:rsidRDefault="00D63A77">
      <w:pPr>
        <w:pStyle w:val="23"/>
        <w:tabs>
          <w:tab w:val="right" w:leader="dot" w:pos="9912"/>
        </w:tabs>
        <w:rPr>
          <w:rFonts w:asciiTheme="minorHAnsi" w:eastAsiaTheme="minorEastAsia" w:hAnsiTheme="minorHAnsi" w:cstheme="minorBidi"/>
          <w:noProof/>
          <w:color w:val="262626" w:themeColor="text1" w:themeTint="D9"/>
          <w:sz w:val="22"/>
          <w:szCs w:val="22"/>
        </w:rPr>
      </w:pPr>
      <w:hyperlink w:anchor="_Toc501953067" w:history="1">
        <w:r w:rsidR="00B96449" w:rsidRPr="00B96449">
          <w:rPr>
            <w:rStyle w:val="af2"/>
            <w:noProof/>
            <w:color w:val="262626" w:themeColor="text1" w:themeTint="D9"/>
            <w:u w:val="none"/>
          </w:rPr>
          <w:t>9.4 Меры безопасности при проведении ВТД методом «сухой протяжки»</w:t>
        </w:r>
        <w:r w:rsidR="00B96449" w:rsidRPr="00B96449">
          <w:rPr>
            <w:noProof/>
            <w:webHidden/>
            <w:color w:val="262626" w:themeColor="text1" w:themeTint="D9"/>
          </w:rPr>
          <w:tab/>
        </w:r>
      </w:hyperlink>
      <w:r w:rsidR="00B96449" w:rsidRPr="00B96449">
        <w:rPr>
          <w:rStyle w:val="af2"/>
          <w:noProof/>
          <w:color w:val="262626" w:themeColor="text1" w:themeTint="D9"/>
          <w:u w:val="none"/>
        </w:rPr>
        <w:t>68</w:t>
      </w:r>
    </w:p>
    <w:p w:rsidR="00B96449" w:rsidRPr="00B96449" w:rsidRDefault="00D63A77">
      <w:pPr>
        <w:pStyle w:val="23"/>
        <w:tabs>
          <w:tab w:val="right" w:leader="dot" w:pos="9912"/>
        </w:tabs>
        <w:rPr>
          <w:rFonts w:asciiTheme="minorHAnsi" w:eastAsiaTheme="minorEastAsia" w:hAnsiTheme="minorHAnsi" w:cstheme="minorBidi"/>
          <w:noProof/>
          <w:color w:val="262626" w:themeColor="text1" w:themeTint="D9"/>
          <w:sz w:val="22"/>
          <w:szCs w:val="22"/>
        </w:rPr>
      </w:pPr>
      <w:hyperlink w:anchor="_Toc501953068" w:history="1">
        <w:r w:rsidR="00B96449" w:rsidRPr="00B96449">
          <w:rPr>
            <w:rStyle w:val="af2"/>
            <w:noProof/>
            <w:color w:val="262626" w:themeColor="text1" w:themeTint="D9"/>
            <w:u w:val="none"/>
          </w:rPr>
          <w:t>9.5 Требования безопасности при работе с ПС и механизмами</w:t>
        </w:r>
        <w:r w:rsidR="00B96449" w:rsidRPr="00B96449">
          <w:rPr>
            <w:noProof/>
            <w:webHidden/>
            <w:color w:val="262626" w:themeColor="text1" w:themeTint="D9"/>
          </w:rPr>
          <w:tab/>
        </w:r>
      </w:hyperlink>
      <w:r w:rsidR="00B96449" w:rsidRPr="00B96449">
        <w:rPr>
          <w:rStyle w:val="af2"/>
          <w:noProof/>
          <w:color w:val="262626" w:themeColor="text1" w:themeTint="D9"/>
          <w:u w:val="none"/>
        </w:rPr>
        <w:t>71</w:t>
      </w:r>
    </w:p>
    <w:p w:rsidR="00B96449" w:rsidRPr="00B96449" w:rsidRDefault="00D63A77">
      <w:pPr>
        <w:pStyle w:val="23"/>
        <w:tabs>
          <w:tab w:val="right" w:leader="dot" w:pos="9912"/>
        </w:tabs>
        <w:rPr>
          <w:rFonts w:asciiTheme="minorHAnsi" w:eastAsiaTheme="minorEastAsia" w:hAnsiTheme="minorHAnsi" w:cstheme="minorBidi"/>
          <w:noProof/>
          <w:color w:val="262626" w:themeColor="text1" w:themeTint="D9"/>
          <w:sz w:val="22"/>
          <w:szCs w:val="22"/>
        </w:rPr>
      </w:pPr>
      <w:hyperlink w:anchor="_Toc501953069" w:history="1">
        <w:r w:rsidR="00B96449" w:rsidRPr="00B96449">
          <w:rPr>
            <w:rStyle w:val="af2"/>
            <w:noProof/>
            <w:color w:val="262626" w:themeColor="text1" w:themeTint="D9"/>
            <w:u w:val="none"/>
          </w:rPr>
          <w:t>9.6 Действия персонала при возникновении аварийной ситуации</w:t>
        </w:r>
        <w:r w:rsidR="00B96449" w:rsidRPr="00B96449">
          <w:rPr>
            <w:noProof/>
            <w:webHidden/>
            <w:color w:val="262626" w:themeColor="text1" w:themeTint="D9"/>
          </w:rPr>
          <w:tab/>
        </w:r>
      </w:hyperlink>
      <w:r w:rsidR="00B96449" w:rsidRPr="00B96449">
        <w:rPr>
          <w:rStyle w:val="af2"/>
          <w:noProof/>
          <w:color w:val="262626" w:themeColor="text1" w:themeTint="D9"/>
          <w:u w:val="none"/>
        </w:rPr>
        <w:t>74</w:t>
      </w:r>
    </w:p>
    <w:p w:rsidR="00B96449" w:rsidRPr="00B96449" w:rsidRDefault="00D63A77">
      <w:pPr>
        <w:pStyle w:val="13"/>
        <w:tabs>
          <w:tab w:val="right" w:leader="dot" w:pos="9912"/>
        </w:tabs>
        <w:rPr>
          <w:rFonts w:asciiTheme="minorHAnsi" w:eastAsiaTheme="minorEastAsia" w:hAnsiTheme="minorHAnsi" w:cstheme="minorBidi"/>
          <w:noProof/>
          <w:color w:val="262626" w:themeColor="text1" w:themeTint="D9"/>
          <w:sz w:val="22"/>
          <w:szCs w:val="22"/>
        </w:rPr>
      </w:pPr>
      <w:hyperlink w:anchor="_Toc501953070" w:history="1">
        <w:r w:rsidR="00B96449" w:rsidRPr="00B96449">
          <w:rPr>
            <w:rStyle w:val="af2"/>
            <w:rFonts w:cs="Arial"/>
            <w:bCs/>
            <w:noProof/>
            <w:color w:val="262626" w:themeColor="text1" w:themeTint="D9"/>
            <w:kern w:val="32"/>
            <w:u w:val="none"/>
          </w:rPr>
          <w:t>10. Пожарная безопасность</w:t>
        </w:r>
        <w:r w:rsidR="00B96449" w:rsidRPr="00B96449">
          <w:rPr>
            <w:noProof/>
            <w:webHidden/>
            <w:color w:val="262626" w:themeColor="text1" w:themeTint="D9"/>
          </w:rPr>
          <w:tab/>
        </w:r>
      </w:hyperlink>
      <w:r w:rsidR="00B96449" w:rsidRPr="00B96449">
        <w:rPr>
          <w:rStyle w:val="af2"/>
          <w:noProof/>
          <w:color w:val="262626" w:themeColor="text1" w:themeTint="D9"/>
          <w:u w:val="none"/>
        </w:rPr>
        <w:t>76</w:t>
      </w:r>
    </w:p>
    <w:p w:rsidR="00B96449" w:rsidRPr="00B96449" w:rsidRDefault="00D63A77">
      <w:pPr>
        <w:pStyle w:val="13"/>
        <w:tabs>
          <w:tab w:val="right" w:leader="dot" w:pos="9912"/>
        </w:tabs>
        <w:rPr>
          <w:rFonts w:asciiTheme="minorHAnsi" w:eastAsiaTheme="minorEastAsia" w:hAnsiTheme="minorHAnsi" w:cstheme="minorBidi"/>
          <w:noProof/>
          <w:color w:val="262626" w:themeColor="text1" w:themeTint="D9"/>
          <w:sz w:val="22"/>
          <w:szCs w:val="22"/>
        </w:rPr>
      </w:pPr>
      <w:hyperlink w:anchor="_Toc501953071" w:history="1">
        <w:r w:rsidR="00B96449" w:rsidRPr="00B96449">
          <w:rPr>
            <w:rStyle w:val="af2"/>
            <w:rFonts w:cs="Arial"/>
            <w:bCs/>
            <w:noProof/>
            <w:color w:val="262626" w:themeColor="text1" w:themeTint="D9"/>
            <w:kern w:val="32"/>
            <w:u w:val="none"/>
          </w:rPr>
          <w:t>11.Охрана окружающей среды</w:t>
        </w:r>
        <w:r w:rsidR="00B96449" w:rsidRPr="00B96449">
          <w:rPr>
            <w:noProof/>
            <w:webHidden/>
            <w:color w:val="262626" w:themeColor="text1" w:themeTint="D9"/>
          </w:rPr>
          <w:tab/>
        </w:r>
      </w:hyperlink>
      <w:r w:rsidR="00B96449" w:rsidRPr="00B96449">
        <w:rPr>
          <w:rStyle w:val="af2"/>
          <w:noProof/>
          <w:color w:val="262626" w:themeColor="text1" w:themeTint="D9"/>
          <w:u w:val="none"/>
        </w:rPr>
        <w:t>86</w:t>
      </w:r>
    </w:p>
    <w:p w:rsidR="00B96449" w:rsidRPr="00B96449" w:rsidRDefault="00D63A77">
      <w:pPr>
        <w:pStyle w:val="13"/>
        <w:tabs>
          <w:tab w:val="right" w:leader="dot" w:pos="9912"/>
        </w:tabs>
        <w:rPr>
          <w:rFonts w:asciiTheme="minorHAnsi" w:eastAsiaTheme="minorEastAsia" w:hAnsiTheme="minorHAnsi" w:cstheme="minorBidi"/>
          <w:noProof/>
          <w:color w:val="262626" w:themeColor="text1" w:themeTint="D9"/>
          <w:sz w:val="22"/>
          <w:szCs w:val="22"/>
        </w:rPr>
      </w:pPr>
      <w:hyperlink w:anchor="_Toc501953072" w:history="1">
        <w:r w:rsidR="00B96449" w:rsidRPr="00B96449">
          <w:rPr>
            <w:rStyle w:val="af2"/>
            <w:rFonts w:cs="Arial"/>
            <w:bCs/>
            <w:noProof/>
            <w:color w:val="262626" w:themeColor="text1" w:themeTint="D9"/>
            <w:kern w:val="32"/>
            <w:u w:val="none"/>
          </w:rPr>
          <w:t>12. План – график производства работ</w:t>
        </w:r>
        <w:r w:rsidR="00B96449" w:rsidRPr="00B96449">
          <w:rPr>
            <w:noProof/>
            <w:webHidden/>
            <w:color w:val="262626" w:themeColor="text1" w:themeTint="D9"/>
          </w:rPr>
          <w:tab/>
        </w:r>
      </w:hyperlink>
      <w:r w:rsidR="00B96449" w:rsidRPr="00B96449">
        <w:rPr>
          <w:rStyle w:val="af2"/>
          <w:noProof/>
          <w:color w:val="262626" w:themeColor="text1" w:themeTint="D9"/>
          <w:u w:val="none"/>
        </w:rPr>
        <w:t>91</w:t>
      </w:r>
    </w:p>
    <w:p w:rsidR="00E54BCA" w:rsidRPr="00E6008A" w:rsidRDefault="003E3694" w:rsidP="00484A1F">
      <w:pPr>
        <w:pStyle w:val="10"/>
      </w:pPr>
      <w:r w:rsidRPr="00B96449">
        <w:rPr>
          <w:b w:val="0"/>
          <w:color w:val="262626" w:themeColor="text1" w:themeTint="D9"/>
        </w:rPr>
        <w:fldChar w:fldCharType="end"/>
      </w:r>
      <w:r w:rsidR="009540C8" w:rsidRPr="001A6E63">
        <w:rPr>
          <w:szCs w:val="24"/>
        </w:rPr>
        <w:br w:type="page"/>
      </w:r>
      <w:bookmarkStart w:id="1" w:name="_Toc444176677"/>
      <w:bookmarkStart w:id="2" w:name="_Toc453002504"/>
      <w:bookmarkStart w:id="3" w:name="_Toc457302757"/>
      <w:bookmarkStart w:id="4" w:name="_Toc501953046"/>
      <w:bookmarkEnd w:id="0"/>
      <w:r w:rsidR="00484A1F" w:rsidRPr="00E6008A">
        <w:rPr>
          <w:szCs w:val="24"/>
        </w:rPr>
        <w:lastRenderedPageBreak/>
        <w:t xml:space="preserve">1. </w:t>
      </w:r>
      <w:r w:rsidR="00E54BCA" w:rsidRPr="00E6008A">
        <w:t>Общие положения</w:t>
      </w:r>
      <w:bookmarkEnd w:id="1"/>
      <w:bookmarkEnd w:id="2"/>
      <w:bookmarkEnd w:id="3"/>
      <w:bookmarkEnd w:id="4"/>
    </w:p>
    <w:p w:rsidR="00E54BCA" w:rsidRPr="00E6008A" w:rsidRDefault="00E54BCA" w:rsidP="00E54BCA">
      <w:pPr>
        <w:pStyle w:val="afa"/>
      </w:pPr>
      <w:bookmarkStart w:id="5" w:name="_Toc444176678"/>
      <w:bookmarkStart w:id="6" w:name="_Toc453002505"/>
      <w:bookmarkStart w:id="7" w:name="_Toc457302758"/>
      <w:bookmarkStart w:id="8" w:name="_Toc501953047"/>
      <w:r w:rsidRPr="00E6008A">
        <w:t>1.1 Область применения</w:t>
      </w:r>
      <w:bookmarkEnd w:id="5"/>
      <w:bookmarkEnd w:id="6"/>
      <w:bookmarkEnd w:id="7"/>
      <w:bookmarkEnd w:id="8"/>
    </w:p>
    <w:p w:rsidR="000F74E2" w:rsidRPr="00E6008A" w:rsidRDefault="000F74E2" w:rsidP="00A76E7E">
      <w:pPr>
        <w:spacing w:line="360" w:lineRule="auto"/>
        <w:ind w:firstLine="720"/>
        <w:jc w:val="both"/>
        <w:rPr>
          <w:szCs w:val="24"/>
        </w:rPr>
      </w:pPr>
    </w:p>
    <w:p w:rsidR="00E54BCA" w:rsidRPr="00E6008A" w:rsidRDefault="00E54BCA" w:rsidP="00A76E7E">
      <w:pPr>
        <w:spacing w:line="360" w:lineRule="auto"/>
        <w:ind w:firstLine="720"/>
        <w:jc w:val="both"/>
        <w:rPr>
          <w:szCs w:val="24"/>
        </w:rPr>
      </w:pPr>
      <w:r w:rsidRPr="00E6008A">
        <w:rPr>
          <w:szCs w:val="24"/>
        </w:rPr>
        <w:t xml:space="preserve">Областью применения настоящей инструкции является организация работ по проведению </w:t>
      </w:r>
      <w:r w:rsidR="000F74E2" w:rsidRPr="00E6008A">
        <w:rPr>
          <w:szCs w:val="24"/>
          <w:lang w:val="en-US"/>
        </w:rPr>
        <w:t>I</w:t>
      </w:r>
      <w:r w:rsidR="0003770D" w:rsidRPr="00E6008A">
        <w:rPr>
          <w:szCs w:val="24"/>
        </w:rPr>
        <w:t xml:space="preserve"> этапа гидравлических испытаний на прочность и герме</w:t>
      </w:r>
      <w:r w:rsidR="0010335B" w:rsidRPr="00E6008A">
        <w:rPr>
          <w:szCs w:val="24"/>
        </w:rPr>
        <w:t xml:space="preserve">тичность участков (далее – ГИ) </w:t>
      </w:r>
    </w:p>
    <w:p w:rsidR="001516C3" w:rsidRPr="00E6008A" w:rsidRDefault="001516C3" w:rsidP="001516C3">
      <w:pPr>
        <w:spacing w:line="360" w:lineRule="auto"/>
        <w:ind w:firstLine="720"/>
        <w:jc w:val="both"/>
        <w:rPr>
          <w:szCs w:val="24"/>
        </w:rPr>
      </w:pPr>
      <w:proofErr w:type="gramStart"/>
      <w:r w:rsidRPr="00E6008A">
        <w:rPr>
          <w:szCs w:val="24"/>
        </w:rPr>
        <w:t xml:space="preserve">До начала гидравлических испытаний все сварочно-монтажные работы на испытуемых участках трубопровода должны быть закончены, оформлена исполнительная документация </w:t>
      </w:r>
      <w:r w:rsidR="00E22E89" w:rsidRPr="00E6008A">
        <w:rPr>
          <w:szCs w:val="24"/>
        </w:rPr>
        <w:t>(акты входного контроля на все применяемые материалы для проведения ГИ, акты по результатам проведения НК для стыков испытываемого участка трубопровода, журнал сварочных работ (внесены все стыки испытываемого участка трубопровода), общий журнал работ, настоящая специальная инструкция на проведение ГИ, Акт проведения ГИ трубопровода опрессовочной</w:t>
      </w:r>
      <w:proofErr w:type="gramEnd"/>
      <w:r w:rsidR="00E22E89" w:rsidRPr="00E6008A">
        <w:rPr>
          <w:szCs w:val="24"/>
        </w:rPr>
        <w:t xml:space="preserve"> линии с приложением показаний самопишущего манометра, Акт на обозначение оборудования и открытых участков трубопровода перед проведением испытаний, </w:t>
      </w:r>
      <w:r w:rsidR="00F37441">
        <w:rPr>
          <w:szCs w:val="24"/>
        </w:rPr>
        <w:t>Акт готовности к проведению ГИ,</w:t>
      </w:r>
      <w:r w:rsidR="00E22E89" w:rsidRPr="00E6008A">
        <w:rPr>
          <w:szCs w:val="24"/>
        </w:rPr>
        <w:t xml:space="preserve"> Приказ о проведении ГИ, Приказ о проведении ГИ (совместный)) </w:t>
      </w:r>
      <w:r w:rsidRPr="00E6008A">
        <w:rPr>
          <w:szCs w:val="24"/>
        </w:rPr>
        <w:t xml:space="preserve">и получено письменное разрешение на проведение испытания </w:t>
      </w:r>
      <w:proofErr w:type="gramStart"/>
      <w:r w:rsidRPr="00E6008A">
        <w:rPr>
          <w:szCs w:val="24"/>
        </w:rPr>
        <w:t>согласно Приложения</w:t>
      </w:r>
      <w:proofErr w:type="gramEnd"/>
      <w:r w:rsidRPr="00E6008A">
        <w:rPr>
          <w:szCs w:val="24"/>
        </w:rPr>
        <w:t xml:space="preserve"> №1.</w:t>
      </w:r>
    </w:p>
    <w:p w:rsidR="00A76E7E" w:rsidRPr="00E6008A" w:rsidRDefault="00DD3B80" w:rsidP="00A76E7E">
      <w:pPr>
        <w:spacing w:line="360" w:lineRule="auto"/>
        <w:ind w:firstLine="720"/>
        <w:jc w:val="both"/>
        <w:rPr>
          <w:szCs w:val="24"/>
        </w:rPr>
      </w:pPr>
      <w:r w:rsidRPr="00E6008A">
        <w:rPr>
          <w:szCs w:val="24"/>
        </w:rPr>
        <w:t xml:space="preserve">При проведении работ комиссия по проведению испытаний руководствуется требованиями ОР-19.000.00-КТН-075-16 </w:t>
      </w:r>
      <w:r w:rsidR="002841F9" w:rsidRPr="00E6008A">
        <w:rPr>
          <w:szCs w:val="24"/>
        </w:rPr>
        <w:t>«</w:t>
      </w:r>
      <w:r w:rsidRPr="00E6008A">
        <w:rPr>
          <w:szCs w:val="24"/>
        </w:rPr>
        <w:t>Магистральный трубопроводный транспорт нефти и нефтепродуктов. Порядок очистки, гидроиспытаний и внутритрубного диагностирования трубопроводов после завершения строительно-монтажных работ</w:t>
      </w:r>
      <w:r w:rsidR="002841F9" w:rsidRPr="00E6008A">
        <w:rPr>
          <w:szCs w:val="24"/>
        </w:rPr>
        <w:t>»</w:t>
      </w:r>
      <w:r w:rsidRPr="00E6008A">
        <w:rPr>
          <w:szCs w:val="24"/>
        </w:rPr>
        <w:t>.</w:t>
      </w:r>
    </w:p>
    <w:p w:rsidR="00210A37" w:rsidRPr="00E6008A" w:rsidRDefault="00210A37" w:rsidP="00A76E7E">
      <w:pPr>
        <w:spacing w:line="360" w:lineRule="auto"/>
        <w:ind w:firstLine="720"/>
        <w:jc w:val="both"/>
        <w:rPr>
          <w:szCs w:val="24"/>
        </w:rPr>
      </w:pPr>
    </w:p>
    <w:p w:rsidR="00210A37" w:rsidRPr="00E6008A" w:rsidRDefault="00210A37" w:rsidP="00FE4929">
      <w:pPr>
        <w:pStyle w:val="afa"/>
        <w:numPr>
          <w:ilvl w:val="1"/>
          <w:numId w:val="7"/>
        </w:numPr>
      </w:pPr>
      <w:bookmarkStart w:id="9" w:name="_Toc453002506"/>
      <w:bookmarkStart w:id="10" w:name="_Toc457302759"/>
      <w:bookmarkStart w:id="11" w:name="_Toc501953048"/>
      <w:r w:rsidRPr="00E6008A">
        <w:t>Перечень нормативно-технический документации</w:t>
      </w:r>
      <w:bookmarkEnd w:id="9"/>
      <w:bookmarkEnd w:id="10"/>
      <w:bookmarkEnd w:id="11"/>
    </w:p>
    <w:p w:rsidR="00210A37" w:rsidRPr="00E6008A" w:rsidRDefault="00210A37" w:rsidP="00210A37"/>
    <w:p w:rsidR="00210A37" w:rsidRPr="00E6008A" w:rsidRDefault="00210A37" w:rsidP="00210A37">
      <w:pPr>
        <w:tabs>
          <w:tab w:val="num" w:pos="180"/>
        </w:tabs>
        <w:spacing w:line="360" w:lineRule="auto"/>
        <w:ind w:firstLine="720"/>
        <w:jc w:val="both"/>
        <w:rPr>
          <w:szCs w:val="24"/>
        </w:rPr>
      </w:pPr>
      <w:r w:rsidRPr="00E6008A">
        <w:rPr>
          <w:szCs w:val="24"/>
        </w:rPr>
        <w:t>Настоящая инструкция разработана в соответствии с требованиями следующей нормативно-технической документации:</w:t>
      </w:r>
    </w:p>
    <w:p w:rsidR="00210A37" w:rsidRPr="00E6008A" w:rsidRDefault="00210A37" w:rsidP="00FE4929">
      <w:pPr>
        <w:pStyle w:val="ad"/>
        <w:numPr>
          <w:ilvl w:val="0"/>
          <w:numId w:val="6"/>
        </w:numPr>
        <w:spacing w:after="0" w:line="360" w:lineRule="auto"/>
        <w:ind w:left="0" w:firstLine="0"/>
        <w:jc w:val="both"/>
        <w:rPr>
          <w:szCs w:val="24"/>
        </w:rPr>
      </w:pPr>
      <w:r w:rsidRPr="00E6008A">
        <w:rPr>
          <w:szCs w:val="24"/>
        </w:rPr>
        <w:t>СП 86.13330.2014. Магистральные трубопроводы.</w:t>
      </w:r>
    </w:p>
    <w:p w:rsidR="00210A37" w:rsidRPr="00A540A6" w:rsidRDefault="00C54F7A" w:rsidP="00FE4929">
      <w:pPr>
        <w:pStyle w:val="ad"/>
        <w:numPr>
          <w:ilvl w:val="0"/>
          <w:numId w:val="6"/>
        </w:numPr>
        <w:spacing w:after="0" w:line="360" w:lineRule="auto"/>
        <w:ind w:left="0" w:firstLine="0"/>
        <w:jc w:val="both"/>
        <w:rPr>
          <w:szCs w:val="24"/>
        </w:rPr>
      </w:pPr>
      <w:r w:rsidRPr="00E6008A">
        <w:rPr>
          <w:szCs w:val="24"/>
        </w:rPr>
        <w:t>СП 36.13330.2012</w:t>
      </w:r>
      <w:r w:rsidR="00210A37" w:rsidRPr="00E6008A">
        <w:rPr>
          <w:szCs w:val="24"/>
        </w:rPr>
        <w:t>. Магистральные трубопроводы</w:t>
      </w:r>
      <w:r w:rsidR="00210A37" w:rsidRPr="00A540A6">
        <w:rPr>
          <w:szCs w:val="24"/>
        </w:rPr>
        <w:t>.</w:t>
      </w:r>
    </w:p>
    <w:p w:rsidR="00210A37" w:rsidRPr="00A540A6" w:rsidRDefault="00210A37" w:rsidP="00FE4929">
      <w:pPr>
        <w:pStyle w:val="ad"/>
        <w:numPr>
          <w:ilvl w:val="0"/>
          <w:numId w:val="6"/>
        </w:numPr>
        <w:spacing w:after="0" w:line="360" w:lineRule="auto"/>
        <w:ind w:left="0" w:firstLine="0"/>
        <w:jc w:val="both"/>
        <w:rPr>
          <w:szCs w:val="24"/>
        </w:rPr>
      </w:pPr>
      <w:r w:rsidRPr="00A540A6">
        <w:rPr>
          <w:szCs w:val="24"/>
        </w:rPr>
        <w:t>СНиП 12-03-2001. Безопасность труда в строительстве. Часть 1. Общие требования.</w:t>
      </w:r>
    </w:p>
    <w:p w:rsidR="00210A37" w:rsidRPr="006B2692" w:rsidRDefault="00210A37" w:rsidP="00FE4929">
      <w:pPr>
        <w:pStyle w:val="ad"/>
        <w:numPr>
          <w:ilvl w:val="0"/>
          <w:numId w:val="6"/>
        </w:numPr>
        <w:spacing w:after="0" w:line="360" w:lineRule="auto"/>
        <w:ind w:left="0" w:firstLine="0"/>
        <w:jc w:val="both"/>
        <w:rPr>
          <w:szCs w:val="24"/>
        </w:rPr>
      </w:pPr>
      <w:r w:rsidRPr="00A540A6">
        <w:rPr>
          <w:spacing w:val="-8"/>
          <w:szCs w:val="24"/>
        </w:rPr>
        <w:t xml:space="preserve">СНиП 12-04-2002. </w:t>
      </w:r>
      <w:r w:rsidRPr="00A540A6">
        <w:rPr>
          <w:szCs w:val="24"/>
        </w:rPr>
        <w:t>Безопасность</w:t>
      </w:r>
      <w:r w:rsidRPr="006B2692">
        <w:rPr>
          <w:szCs w:val="24"/>
        </w:rPr>
        <w:t xml:space="preserve"> труда в строительстве. Часть 2. Строительное производство</w:t>
      </w:r>
      <w:r w:rsidRPr="006B2692">
        <w:rPr>
          <w:spacing w:val="-25"/>
          <w:szCs w:val="24"/>
        </w:rPr>
        <w:t>.</w:t>
      </w:r>
    </w:p>
    <w:p w:rsidR="00210A37" w:rsidRPr="006B2692" w:rsidRDefault="00210A37" w:rsidP="00FE4929">
      <w:pPr>
        <w:pStyle w:val="ad"/>
        <w:numPr>
          <w:ilvl w:val="0"/>
          <w:numId w:val="6"/>
        </w:numPr>
        <w:spacing w:after="0" w:line="360" w:lineRule="auto"/>
        <w:ind w:left="0" w:firstLine="0"/>
        <w:jc w:val="both"/>
        <w:rPr>
          <w:szCs w:val="24"/>
        </w:rPr>
      </w:pPr>
      <w:r w:rsidRPr="006B2692">
        <w:rPr>
          <w:szCs w:val="24"/>
        </w:rPr>
        <w:t>СНиП 12-01-2004. Организация строительства.</w:t>
      </w:r>
    </w:p>
    <w:p w:rsidR="00210A37" w:rsidRPr="006B2692" w:rsidRDefault="00210A37" w:rsidP="00FE4929">
      <w:pPr>
        <w:pStyle w:val="ad"/>
        <w:numPr>
          <w:ilvl w:val="0"/>
          <w:numId w:val="6"/>
        </w:numPr>
        <w:spacing w:after="0" w:line="360" w:lineRule="auto"/>
        <w:ind w:left="0" w:firstLine="0"/>
        <w:jc w:val="both"/>
        <w:rPr>
          <w:szCs w:val="24"/>
        </w:rPr>
      </w:pPr>
      <w:r w:rsidRPr="006B2692">
        <w:rPr>
          <w:szCs w:val="24"/>
        </w:rPr>
        <w:t>ВСН 011-88. Строительство магистральных и промысловых трубопроводов. Очистка полости и испытания.</w:t>
      </w:r>
    </w:p>
    <w:p w:rsidR="00210A37" w:rsidRPr="006B2692" w:rsidRDefault="00210A37" w:rsidP="00FE4929">
      <w:pPr>
        <w:pStyle w:val="ad"/>
        <w:numPr>
          <w:ilvl w:val="0"/>
          <w:numId w:val="6"/>
        </w:numPr>
        <w:spacing w:after="0" w:line="360" w:lineRule="auto"/>
        <w:ind w:left="0" w:firstLine="0"/>
        <w:jc w:val="both"/>
        <w:rPr>
          <w:szCs w:val="24"/>
        </w:rPr>
      </w:pPr>
      <w:r w:rsidRPr="006B2692">
        <w:rPr>
          <w:szCs w:val="24"/>
        </w:rPr>
        <w:t xml:space="preserve">ВСН 012-88. Строительство магистральных и промысловых трубопроводов. Контроль качества и приемка работ. Часть </w:t>
      </w:r>
      <w:r w:rsidRPr="006B2692">
        <w:rPr>
          <w:szCs w:val="24"/>
          <w:lang w:val="en-US"/>
        </w:rPr>
        <w:t>II</w:t>
      </w:r>
      <w:r w:rsidRPr="006B2692">
        <w:rPr>
          <w:szCs w:val="24"/>
        </w:rPr>
        <w:t>. Формы документации и правила ее оформления в процессе сдачи-приемки.</w:t>
      </w:r>
    </w:p>
    <w:p w:rsidR="00210A37" w:rsidRPr="006B2692" w:rsidRDefault="00210A37" w:rsidP="00FE4929">
      <w:pPr>
        <w:pStyle w:val="ad"/>
        <w:numPr>
          <w:ilvl w:val="0"/>
          <w:numId w:val="6"/>
        </w:numPr>
        <w:spacing w:after="0" w:line="360" w:lineRule="auto"/>
        <w:ind w:left="0" w:firstLine="0"/>
        <w:jc w:val="both"/>
        <w:rPr>
          <w:szCs w:val="24"/>
        </w:rPr>
      </w:pPr>
      <w:r w:rsidRPr="006B2692">
        <w:rPr>
          <w:szCs w:val="24"/>
        </w:rPr>
        <w:lastRenderedPageBreak/>
        <w:t>ВСН 014-89. Строительство магистральных и промысловых трубопроводов. Охрана окружающей среды.</w:t>
      </w:r>
    </w:p>
    <w:p w:rsidR="00210A37" w:rsidRPr="006B2692" w:rsidRDefault="00210A37" w:rsidP="00FE4929">
      <w:pPr>
        <w:numPr>
          <w:ilvl w:val="0"/>
          <w:numId w:val="6"/>
        </w:numPr>
        <w:spacing w:line="360" w:lineRule="auto"/>
        <w:ind w:left="0" w:firstLine="0"/>
        <w:jc w:val="both"/>
        <w:rPr>
          <w:szCs w:val="24"/>
        </w:rPr>
      </w:pPr>
      <w:r w:rsidRPr="006B2692">
        <w:rPr>
          <w:szCs w:val="24"/>
        </w:rPr>
        <w:t>ВСН 010-88 Строительство магистральных трубопроводов. Подводные переходы.</w:t>
      </w:r>
    </w:p>
    <w:p w:rsidR="00210A37" w:rsidRPr="006B2692" w:rsidRDefault="00210A37" w:rsidP="00FE4929">
      <w:pPr>
        <w:pStyle w:val="ad"/>
        <w:numPr>
          <w:ilvl w:val="0"/>
          <w:numId w:val="6"/>
        </w:numPr>
        <w:spacing w:after="0" w:line="360" w:lineRule="auto"/>
        <w:ind w:left="0" w:firstLine="0"/>
        <w:jc w:val="both"/>
        <w:rPr>
          <w:spacing w:val="-10"/>
          <w:szCs w:val="24"/>
        </w:rPr>
      </w:pPr>
      <w:r w:rsidRPr="006B2692">
        <w:rPr>
          <w:spacing w:val="-10"/>
          <w:szCs w:val="24"/>
        </w:rPr>
        <w:t>ГОСТ 12.4.026-20</w:t>
      </w:r>
      <w:r w:rsidR="000F74E2">
        <w:rPr>
          <w:spacing w:val="-10"/>
          <w:szCs w:val="24"/>
        </w:rPr>
        <w:t>15</w:t>
      </w:r>
      <w:r w:rsidRPr="006B2692">
        <w:rPr>
          <w:spacing w:val="-10"/>
          <w:szCs w:val="24"/>
        </w:rPr>
        <w:t xml:space="preserve">. ССБТ. Цвета сигнальные, знаки безопасности и </w:t>
      </w:r>
      <w:r w:rsidR="00D13BEC" w:rsidRPr="006B2692">
        <w:rPr>
          <w:spacing w:val="-10"/>
          <w:szCs w:val="24"/>
        </w:rPr>
        <w:t>разметка сигнальная</w:t>
      </w:r>
      <w:r w:rsidRPr="006B2692">
        <w:rPr>
          <w:spacing w:val="-10"/>
          <w:szCs w:val="24"/>
        </w:rPr>
        <w:t xml:space="preserve">. </w:t>
      </w:r>
    </w:p>
    <w:p w:rsidR="00210A37" w:rsidRPr="006B2692" w:rsidRDefault="00210A37" w:rsidP="00FE4929">
      <w:pPr>
        <w:pStyle w:val="ad"/>
        <w:numPr>
          <w:ilvl w:val="0"/>
          <w:numId w:val="6"/>
        </w:numPr>
        <w:spacing w:after="0" w:line="360" w:lineRule="auto"/>
        <w:ind w:left="0" w:firstLine="0"/>
        <w:jc w:val="both"/>
        <w:rPr>
          <w:szCs w:val="24"/>
        </w:rPr>
      </w:pPr>
      <w:r w:rsidRPr="006B2692">
        <w:rPr>
          <w:szCs w:val="24"/>
        </w:rPr>
        <w:t>Правила охраны магистральных трубопроводов" (утв. Минтопэнерго РФ 29.04.1992, Постановлением Госгортехнадзора РФ от 22.04.1992 N 9) (с изм. от 2004г.).</w:t>
      </w:r>
    </w:p>
    <w:p w:rsidR="00210A37" w:rsidRPr="006B2692" w:rsidRDefault="00210A37" w:rsidP="00FE4929">
      <w:pPr>
        <w:widowControl w:val="0"/>
        <w:numPr>
          <w:ilvl w:val="0"/>
          <w:numId w:val="6"/>
        </w:numPr>
        <w:autoSpaceDE w:val="0"/>
        <w:autoSpaceDN w:val="0"/>
        <w:adjustRightInd w:val="0"/>
        <w:spacing w:line="360" w:lineRule="auto"/>
        <w:ind w:left="0" w:firstLine="0"/>
        <w:jc w:val="both"/>
      </w:pPr>
      <w:r w:rsidRPr="006B2692">
        <w:t>Приказ Федеральной службы по экологическому, технологическому и атомному надзору от 12 ноября 2013 г. N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210A37" w:rsidRPr="006B2692" w:rsidRDefault="00210A37" w:rsidP="00FE4929">
      <w:pPr>
        <w:pStyle w:val="ad"/>
        <w:numPr>
          <w:ilvl w:val="0"/>
          <w:numId w:val="6"/>
        </w:numPr>
        <w:spacing w:after="0" w:line="360" w:lineRule="auto"/>
        <w:ind w:left="0" w:firstLine="0"/>
        <w:jc w:val="both"/>
        <w:rPr>
          <w:szCs w:val="24"/>
        </w:rPr>
      </w:pPr>
      <w:r w:rsidRPr="006B2692">
        <w:rPr>
          <w:szCs w:val="24"/>
        </w:rPr>
        <w:t>"Приказ Федеральной службы по экологическому, технологическому и атомному надзору от 25 марта 2014 г. № 116 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p>
    <w:p w:rsidR="00210A37" w:rsidRDefault="00210A37" w:rsidP="00FE4929">
      <w:pPr>
        <w:pStyle w:val="ad"/>
        <w:numPr>
          <w:ilvl w:val="0"/>
          <w:numId w:val="6"/>
        </w:numPr>
        <w:spacing w:after="0" w:line="360" w:lineRule="auto"/>
        <w:ind w:left="0" w:firstLine="0"/>
        <w:jc w:val="both"/>
        <w:rPr>
          <w:szCs w:val="24"/>
        </w:rPr>
      </w:pPr>
      <w:r w:rsidRPr="006B2692">
        <w:rPr>
          <w:szCs w:val="24"/>
        </w:rPr>
        <w:t xml:space="preserve">"Правила противопожарного режима в российской федерации" утв. Постановлением </w:t>
      </w:r>
      <w:r w:rsidRPr="00210A37">
        <w:rPr>
          <w:szCs w:val="24"/>
        </w:rPr>
        <w:t>Правительства РФ от 25 апреля 2012 г. №390 (в редакции Постановления Правительства РФ от 17.02.2014 №113)</w:t>
      </w:r>
    </w:p>
    <w:p w:rsidR="00542C00" w:rsidRPr="00210A37" w:rsidRDefault="00542C00" w:rsidP="00FE4929">
      <w:pPr>
        <w:pStyle w:val="ad"/>
        <w:numPr>
          <w:ilvl w:val="0"/>
          <w:numId w:val="6"/>
        </w:numPr>
        <w:spacing w:after="0" w:line="360" w:lineRule="auto"/>
        <w:ind w:left="0" w:firstLine="0"/>
        <w:jc w:val="both"/>
        <w:rPr>
          <w:szCs w:val="24"/>
        </w:rPr>
      </w:pPr>
      <w:r w:rsidRPr="00542C00">
        <w:rPr>
          <w:szCs w:val="24"/>
        </w:rPr>
        <w:t>Правила техники безопасности при строительстве магистральных стальных трубопроводов</w:t>
      </w:r>
      <w:r>
        <w:rPr>
          <w:szCs w:val="24"/>
        </w:rPr>
        <w:t xml:space="preserve"> (утверждены </w:t>
      </w:r>
      <w:r w:rsidRPr="00542C00">
        <w:rPr>
          <w:szCs w:val="24"/>
        </w:rPr>
        <w:t>Министерством строительства предприятий нефтяной и газовой промышленности 11 августа 1981 г.</w:t>
      </w:r>
      <w:r>
        <w:rPr>
          <w:szCs w:val="24"/>
        </w:rPr>
        <w:t>)</w:t>
      </w:r>
    </w:p>
    <w:p w:rsidR="00210A37" w:rsidRPr="00210A37" w:rsidRDefault="00210A37" w:rsidP="00FE4929">
      <w:pPr>
        <w:pStyle w:val="ad"/>
        <w:numPr>
          <w:ilvl w:val="0"/>
          <w:numId w:val="6"/>
        </w:numPr>
        <w:spacing w:after="0" w:line="360" w:lineRule="auto"/>
        <w:ind w:left="0" w:firstLine="0"/>
        <w:jc w:val="both"/>
        <w:rPr>
          <w:szCs w:val="24"/>
        </w:rPr>
      </w:pPr>
      <w:r w:rsidRPr="00210A37">
        <w:rPr>
          <w:szCs w:val="24"/>
        </w:rPr>
        <w:t>Приказ Министерства труда и социальной защиты РФ от 1 июня 2015 г. N 336н "Об утверждении Правил по охране труда в строительстве"</w:t>
      </w:r>
    </w:p>
    <w:p w:rsidR="00210A37" w:rsidRPr="00210A37" w:rsidRDefault="00210A37" w:rsidP="00FE4929">
      <w:pPr>
        <w:pStyle w:val="ad"/>
        <w:numPr>
          <w:ilvl w:val="0"/>
          <w:numId w:val="6"/>
        </w:numPr>
        <w:spacing w:after="0" w:line="360" w:lineRule="auto"/>
        <w:ind w:left="0" w:firstLine="0"/>
        <w:jc w:val="both"/>
        <w:rPr>
          <w:szCs w:val="24"/>
        </w:rPr>
      </w:pPr>
      <w:r w:rsidRPr="00210A37">
        <w:rPr>
          <w:szCs w:val="24"/>
        </w:rPr>
        <w:t>Приказ Минтруда России от 23.12.2014 N 1101н "Об утверждении Правил по охране труда при выполнении электросварочных и газосварочных работ"</w:t>
      </w:r>
    </w:p>
    <w:p w:rsidR="00210A37" w:rsidRPr="00210A37" w:rsidRDefault="00210A37" w:rsidP="00FE4929">
      <w:pPr>
        <w:pStyle w:val="ad"/>
        <w:numPr>
          <w:ilvl w:val="0"/>
          <w:numId w:val="6"/>
        </w:numPr>
        <w:spacing w:after="0" w:line="360" w:lineRule="auto"/>
        <w:ind w:left="0" w:firstLine="0"/>
        <w:jc w:val="both"/>
        <w:rPr>
          <w:szCs w:val="24"/>
        </w:rPr>
      </w:pPr>
      <w:r w:rsidRPr="00210A37">
        <w:rPr>
          <w:szCs w:val="24"/>
        </w:rPr>
        <w:t xml:space="preserve">Приказ Министерства труда и социальной защиты РФ от 17 сентября 2014 г. N 642н </w:t>
      </w:r>
      <w:r w:rsidRPr="00210A37">
        <w:rPr>
          <w:szCs w:val="24"/>
        </w:rPr>
        <w:br/>
        <w:t xml:space="preserve">"Об утверждении Правил по охране труда при погрузочно-разгрузочных работах и размещении грузов" </w:t>
      </w:r>
    </w:p>
    <w:p w:rsidR="00397444" w:rsidRDefault="00210A37" w:rsidP="00397444">
      <w:pPr>
        <w:pStyle w:val="ad"/>
        <w:numPr>
          <w:ilvl w:val="0"/>
          <w:numId w:val="6"/>
        </w:numPr>
        <w:spacing w:after="0" w:line="360" w:lineRule="auto"/>
        <w:ind w:left="0" w:firstLine="0"/>
        <w:jc w:val="both"/>
        <w:rPr>
          <w:szCs w:val="24"/>
        </w:rPr>
      </w:pPr>
      <w:r w:rsidRPr="00210A37">
        <w:rPr>
          <w:szCs w:val="24"/>
        </w:rPr>
        <w:t>РД-13.110.00-КТН-260-14 Магистральный трубопроводный транспорт нефти и нефтепродуктов. Правила безопасности при эксплуатации объектов ОАО "АК "Транснефть"</w:t>
      </w:r>
    </w:p>
    <w:p w:rsidR="00210A37" w:rsidRPr="0010335B" w:rsidRDefault="00126954" w:rsidP="00397444">
      <w:pPr>
        <w:pStyle w:val="ad"/>
        <w:numPr>
          <w:ilvl w:val="0"/>
          <w:numId w:val="6"/>
        </w:numPr>
        <w:spacing w:after="0" w:line="360" w:lineRule="auto"/>
        <w:ind w:left="0" w:firstLine="0"/>
        <w:jc w:val="both"/>
        <w:rPr>
          <w:szCs w:val="24"/>
        </w:rPr>
      </w:pPr>
      <w:r w:rsidRPr="0010335B">
        <w:rPr>
          <w:szCs w:val="24"/>
        </w:rPr>
        <w:t>РД-13.110.00-183-17</w:t>
      </w:r>
      <w:r w:rsidR="00397444" w:rsidRPr="0010335B">
        <w:rPr>
          <w:szCs w:val="24"/>
        </w:rPr>
        <w:t xml:space="preserve"> </w:t>
      </w:r>
      <w:r w:rsidR="00210A37" w:rsidRPr="0010335B">
        <w:rPr>
          <w:szCs w:val="24"/>
        </w:rPr>
        <w:t xml:space="preserve">Магистральный трубопроводный транспорт нефти и нефтепродуктов. </w:t>
      </w:r>
      <w:r w:rsidR="00A508F8" w:rsidRPr="0010335B">
        <w:rPr>
          <w:szCs w:val="24"/>
        </w:rPr>
        <w:t xml:space="preserve">Требования к организации и выполнению работ в электроустановках. </w:t>
      </w:r>
    </w:p>
    <w:p w:rsidR="00210A37" w:rsidRPr="0010335B" w:rsidRDefault="00210A37" w:rsidP="00FE4929">
      <w:pPr>
        <w:pStyle w:val="ad"/>
        <w:numPr>
          <w:ilvl w:val="0"/>
          <w:numId w:val="6"/>
        </w:numPr>
        <w:spacing w:after="0" w:line="360" w:lineRule="auto"/>
        <w:ind w:left="0" w:firstLine="0"/>
        <w:jc w:val="both"/>
        <w:rPr>
          <w:szCs w:val="24"/>
        </w:rPr>
      </w:pPr>
      <w:r w:rsidRPr="0010335B">
        <w:rPr>
          <w:szCs w:val="24"/>
        </w:rPr>
        <w:t>ОР-91.010.00-КТН-175-12 Порядок допуска подрядных организаций к производству работ на объектах нового строительства выполняемых в рамках инвестиционной программы ОАО "АК "Транснефть"</w:t>
      </w:r>
    </w:p>
    <w:p w:rsidR="000F74E2" w:rsidRPr="00210A37" w:rsidRDefault="000F74E2" w:rsidP="00FE4929">
      <w:pPr>
        <w:pStyle w:val="ad"/>
        <w:numPr>
          <w:ilvl w:val="0"/>
          <w:numId w:val="6"/>
        </w:numPr>
        <w:spacing w:after="0" w:line="360" w:lineRule="auto"/>
        <w:ind w:left="0" w:firstLine="0"/>
        <w:jc w:val="both"/>
        <w:rPr>
          <w:szCs w:val="24"/>
        </w:rPr>
      </w:pPr>
      <w:r w:rsidRPr="000F74E2">
        <w:rPr>
          <w:szCs w:val="24"/>
        </w:rPr>
        <w:lastRenderedPageBreak/>
        <w:t>ОР-13.100.00-КТН-030-12</w:t>
      </w:r>
      <w:r>
        <w:rPr>
          <w:szCs w:val="24"/>
        </w:rPr>
        <w:t xml:space="preserve"> </w:t>
      </w:r>
      <w:r w:rsidRPr="000F74E2">
        <w:rPr>
          <w:szCs w:val="24"/>
        </w:rPr>
        <w:t>Порядок допуска подрядных организаций к производству работ по строительству, техническому перевооружению, реконструкции, капитальному и текущему ремонту, ремонтно-эксплуатационным нуждам объектов ОАО "АК "Транснефть"</w:t>
      </w:r>
    </w:p>
    <w:p w:rsidR="00210A37" w:rsidRPr="006B2692" w:rsidRDefault="00210A37" w:rsidP="00FE4929">
      <w:pPr>
        <w:widowControl w:val="0"/>
        <w:numPr>
          <w:ilvl w:val="0"/>
          <w:numId w:val="6"/>
        </w:numPr>
        <w:autoSpaceDE w:val="0"/>
        <w:autoSpaceDN w:val="0"/>
        <w:adjustRightInd w:val="0"/>
        <w:spacing w:line="360" w:lineRule="auto"/>
        <w:ind w:left="0" w:firstLine="0"/>
        <w:jc w:val="both"/>
      </w:pPr>
      <w:r w:rsidRPr="006B2692">
        <w:t>- ПОТ РО 14000-005-98 положение работы с повышенной опасностью организация проведения;</w:t>
      </w:r>
    </w:p>
    <w:p w:rsidR="00210A37" w:rsidRPr="006B2692" w:rsidRDefault="00210A37" w:rsidP="00FE4929">
      <w:pPr>
        <w:widowControl w:val="0"/>
        <w:numPr>
          <w:ilvl w:val="0"/>
          <w:numId w:val="6"/>
        </w:numPr>
        <w:autoSpaceDE w:val="0"/>
        <w:autoSpaceDN w:val="0"/>
        <w:adjustRightInd w:val="0"/>
        <w:spacing w:line="360" w:lineRule="auto"/>
        <w:ind w:left="0" w:firstLine="0"/>
        <w:jc w:val="both"/>
      </w:pPr>
      <w:r w:rsidRPr="006B2692">
        <w:t>- РД 24.200.11-90 Сосуды и аппараты, работающие под давлением. Правила и нормы безопасности при проведении гидравлических испытаний на прочность и герметичность;</w:t>
      </w:r>
    </w:p>
    <w:p w:rsidR="00210A37" w:rsidRPr="006B2692" w:rsidRDefault="00210A37" w:rsidP="00FE4929">
      <w:pPr>
        <w:widowControl w:val="0"/>
        <w:numPr>
          <w:ilvl w:val="0"/>
          <w:numId w:val="6"/>
        </w:numPr>
        <w:autoSpaceDE w:val="0"/>
        <w:autoSpaceDN w:val="0"/>
        <w:adjustRightInd w:val="0"/>
        <w:spacing w:line="360" w:lineRule="auto"/>
        <w:ind w:left="0" w:firstLine="0"/>
        <w:jc w:val="both"/>
      </w:pPr>
      <w:r w:rsidRPr="006B2692">
        <w:t>-  Правила по охране труда при работе с инструментом и приспособлениями утвержденных приказом Министерства труда и социальной защиты РФ от 17.08.2015 №552н;</w:t>
      </w:r>
    </w:p>
    <w:p w:rsidR="00210A37" w:rsidRPr="006B2692" w:rsidRDefault="00210A37" w:rsidP="00FE4929">
      <w:pPr>
        <w:widowControl w:val="0"/>
        <w:numPr>
          <w:ilvl w:val="0"/>
          <w:numId w:val="6"/>
        </w:numPr>
        <w:autoSpaceDE w:val="0"/>
        <w:autoSpaceDN w:val="0"/>
        <w:adjustRightInd w:val="0"/>
        <w:spacing w:line="360" w:lineRule="auto"/>
        <w:ind w:left="0" w:firstLine="0"/>
        <w:jc w:val="both"/>
      </w:pPr>
      <w:r w:rsidRPr="006B2692">
        <w:t>- Правила по охране труда при эксплуатации электроустановок утвержденных приказом Министерства труда и социальной защиты РФ от 24.07.2013 №328н;</w:t>
      </w:r>
    </w:p>
    <w:p w:rsidR="00210A37" w:rsidRDefault="00210A37" w:rsidP="00FE4929">
      <w:pPr>
        <w:pStyle w:val="ad"/>
        <w:numPr>
          <w:ilvl w:val="0"/>
          <w:numId w:val="6"/>
        </w:numPr>
        <w:spacing w:after="0" w:line="360" w:lineRule="auto"/>
        <w:ind w:left="0" w:firstLine="0"/>
        <w:jc w:val="both"/>
        <w:rPr>
          <w:szCs w:val="24"/>
        </w:rPr>
      </w:pPr>
      <w:r w:rsidRPr="006B2692">
        <w:rPr>
          <w:szCs w:val="24"/>
        </w:rPr>
        <w:t>ОР-19.000.00-КТН-075-16 Магистральный трубопроводный транспорт нефти и нефтепродуктов. Порядок очистки, гидроиспытаний и внутритрубного диагностирования трубопроводов после заверше</w:t>
      </w:r>
      <w:r w:rsidR="00A47F8D">
        <w:rPr>
          <w:szCs w:val="24"/>
        </w:rPr>
        <w:t>ния строительно-монтажных работ;</w:t>
      </w:r>
    </w:p>
    <w:p w:rsidR="00A47F8D" w:rsidRPr="006B2692" w:rsidRDefault="00A47F8D" w:rsidP="00FE4929">
      <w:pPr>
        <w:pStyle w:val="ad"/>
        <w:numPr>
          <w:ilvl w:val="0"/>
          <w:numId w:val="6"/>
        </w:numPr>
        <w:spacing w:after="0" w:line="360" w:lineRule="auto"/>
        <w:ind w:left="0" w:firstLine="0"/>
        <w:jc w:val="both"/>
        <w:rPr>
          <w:szCs w:val="24"/>
        </w:rPr>
      </w:pPr>
      <w:r w:rsidRPr="00A47F8D">
        <w:rPr>
          <w:szCs w:val="24"/>
        </w:rPr>
        <w:t>ОР-19.020.00-КТН-099-10</w:t>
      </w:r>
      <w:r>
        <w:rPr>
          <w:szCs w:val="24"/>
        </w:rPr>
        <w:t xml:space="preserve"> </w:t>
      </w:r>
      <w:r w:rsidRPr="00A47F8D">
        <w:rPr>
          <w:szCs w:val="24"/>
        </w:rPr>
        <w:t xml:space="preserve">Порядок очистки, гидроиспытаний и внутритрубной диагностики нефтепровода ВСТО </w:t>
      </w:r>
      <w:bookmarkStart w:id="12" w:name="_GoBack"/>
      <w:bookmarkEnd w:id="12"/>
      <w:r w:rsidRPr="00A47F8D">
        <w:rPr>
          <w:szCs w:val="24"/>
        </w:rPr>
        <w:t>после завершения строительно-монтажных работ</w:t>
      </w:r>
      <w:r>
        <w:rPr>
          <w:szCs w:val="24"/>
        </w:rPr>
        <w:t>;</w:t>
      </w:r>
    </w:p>
    <w:p w:rsidR="00210A37" w:rsidRPr="00A540A6" w:rsidRDefault="00210A37" w:rsidP="00FE4929">
      <w:pPr>
        <w:numPr>
          <w:ilvl w:val="0"/>
          <w:numId w:val="6"/>
        </w:numPr>
        <w:spacing w:line="360" w:lineRule="auto"/>
        <w:ind w:left="0" w:firstLine="0"/>
        <w:jc w:val="both"/>
        <w:rPr>
          <w:szCs w:val="24"/>
        </w:rPr>
      </w:pPr>
      <w:r w:rsidRPr="006B2692">
        <w:rPr>
          <w:szCs w:val="24"/>
        </w:rPr>
        <w:t>РД-93.010.00-</w:t>
      </w:r>
      <w:r w:rsidRPr="00A540A6">
        <w:rPr>
          <w:szCs w:val="24"/>
        </w:rPr>
        <w:t>КТН-011-15 Магистральный трубопроводный транспорт нефти и нефтепродуктов. Строительно-монтажные работы, выполняемые на линейной части магистральных трубопроводов</w:t>
      </w:r>
      <w:r w:rsidR="00A47F8D">
        <w:rPr>
          <w:szCs w:val="24"/>
        </w:rPr>
        <w:t>;</w:t>
      </w:r>
    </w:p>
    <w:p w:rsidR="002E4719" w:rsidRPr="00A540A6" w:rsidRDefault="002E4719" w:rsidP="00FE4929">
      <w:pPr>
        <w:numPr>
          <w:ilvl w:val="0"/>
          <w:numId w:val="6"/>
        </w:numPr>
        <w:spacing w:line="360" w:lineRule="auto"/>
        <w:ind w:left="0" w:firstLine="0"/>
        <w:jc w:val="both"/>
        <w:rPr>
          <w:szCs w:val="24"/>
        </w:rPr>
      </w:pPr>
      <w:r w:rsidRPr="00A540A6">
        <w:rPr>
          <w:szCs w:val="24"/>
        </w:rPr>
        <w:t xml:space="preserve">РД-75.200.00-КТН-119-16 Магистральный трубопроводный транспорт нефти и нефтепродуктов. Техническое обслуживание и ремонт </w:t>
      </w:r>
      <w:proofErr w:type="spellStart"/>
      <w:r w:rsidRPr="00A540A6">
        <w:rPr>
          <w:szCs w:val="24"/>
        </w:rPr>
        <w:t>механо</w:t>
      </w:r>
      <w:proofErr w:type="spellEnd"/>
      <w:r w:rsidRPr="00A540A6">
        <w:rPr>
          <w:szCs w:val="24"/>
        </w:rPr>
        <w:t>-технологического оборудования и сооружений НПС</w:t>
      </w:r>
      <w:r w:rsidR="00A47F8D">
        <w:rPr>
          <w:szCs w:val="24"/>
        </w:rPr>
        <w:t>;</w:t>
      </w:r>
    </w:p>
    <w:p w:rsidR="00210A37" w:rsidRPr="006B2692" w:rsidRDefault="00210A37" w:rsidP="00FE4929">
      <w:pPr>
        <w:numPr>
          <w:ilvl w:val="0"/>
          <w:numId w:val="6"/>
        </w:numPr>
        <w:spacing w:line="360" w:lineRule="auto"/>
        <w:ind w:left="0" w:firstLine="0"/>
        <w:jc w:val="both"/>
        <w:rPr>
          <w:szCs w:val="24"/>
        </w:rPr>
      </w:pPr>
      <w:r w:rsidRPr="00A540A6">
        <w:rPr>
          <w:szCs w:val="24"/>
        </w:rPr>
        <w:t>РД-13.220.00-КТН-148-15 Магистральный трубопроводный транспорт нефти и нефтепродуктов. Правила пожарной безопасности</w:t>
      </w:r>
      <w:r w:rsidRPr="006B2692">
        <w:rPr>
          <w:szCs w:val="24"/>
        </w:rPr>
        <w:t xml:space="preserve"> на объектах организаций системы "Транснефть"</w:t>
      </w:r>
      <w:r w:rsidR="00A47F8D">
        <w:rPr>
          <w:szCs w:val="24"/>
        </w:rPr>
        <w:t>;</w:t>
      </w:r>
    </w:p>
    <w:p w:rsidR="00210A37" w:rsidRPr="006B2692" w:rsidRDefault="000F74E2" w:rsidP="00FE4929">
      <w:pPr>
        <w:numPr>
          <w:ilvl w:val="0"/>
          <w:numId w:val="6"/>
        </w:numPr>
        <w:spacing w:line="360" w:lineRule="auto"/>
        <w:ind w:left="0" w:firstLine="0"/>
        <w:jc w:val="both"/>
        <w:rPr>
          <w:szCs w:val="24"/>
        </w:rPr>
      </w:pPr>
      <w:r>
        <w:rPr>
          <w:szCs w:val="24"/>
        </w:rPr>
        <w:t xml:space="preserve">Рабочая документация </w:t>
      </w:r>
      <w:r w:rsidR="00210A37" w:rsidRPr="006B2692">
        <w:rPr>
          <w:szCs w:val="24"/>
        </w:rPr>
        <w:t>«Схема гидравлических испытаний</w:t>
      </w:r>
      <w:r>
        <w:rPr>
          <w:szCs w:val="24"/>
        </w:rPr>
        <w:t>, очистки и диагностики</w:t>
      </w:r>
      <w:r w:rsidR="00210A37" w:rsidRPr="006B2692">
        <w:rPr>
          <w:szCs w:val="24"/>
        </w:rPr>
        <w:t xml:space="preserve"> нефтепровода»</w:t>
      </w:r>
      <w:r w:rsidR="00A47F8D">
        <w:rPr>
          <w:szCs w:val="24"/>
        </w:rPr>
        <w:t>;</w:t>
      </w:r>
    </w:p>
    <w:p w:rsidR="00210A37" w:rsidRPr="006B2692" w:rsidRDefault="000F74E2" w:rsidP="00FE4929">
      <w:pPr>
        <w:numPr>
          <w:ilvl w:val="0"/>
          <w:numId w:val="6"/>
        </w:numPr>
        <w:spacing w:line="360" w:lineRule="auto"/>
        <w:ind w:left="0" w:firstLine="0"/>
        <w:jc w:val="both"/>
        <w:rPr>
          <w:szCs w:val="24"/>
        </w:rPr>
      </w:pPr>
      <w:r>
        <w:rPr>
          <w:szCs w:val="24"/>
        </w:rPr>
        <w:t>Рабочая документация</w:t>
      </w:r>
      <w:r w:rsidR="00210A37" w:rsidRPr="006B2692">
        <w:rPr>
          <w:szCs w:val="24"/>
        </w:rPr>
        <w:t xml:space="preserve"> </w:t>
      </w:r>
      <w:r w:rsidR="00E6008A">
        <w:rPr>
          <w:szCs w:val="24"/>
        </w:rPr>
        <w:t xml:space="preserve"> </w:t>
      </w:r>
      <w:r w:rsidR="00210A37" w:rsidRPr="006B2692">
        <w:rPr>
          <w:szCs w:val="24"/>
        </w:rPr>
        <w:t>«Пояснительная записка»</w:t>
      </w:r>
      <w:r w:rsidR="00A47F8D">
        <w:rPr>
          <w:szCs w:val="24"/>
        </w:rPr>
        <w:t>.</w:t>
      </w:r>
    </w:p>
    <w:p w:rsidR="00A76E7E" w:rsidRDefault="00A76E7E" w:rsidP="00A76E7E">
      <w:pPr>
        <w:spacing w:line="360" w:lineRule="auto"/>
        <w:ind w:firstLine="720"/>
        <w:jc w:val="both"/>
        <w:rPr>
          <w:szCs w:val="24"/>
        </w:rPr>
      </w:pPr>
    </w:p>
    <w:p w:rsidR="0010335B" w:rsidRDefault="0010335B" w:rsidP="00A76E7E">
      <w:pPr>
        <w:spacing w:line="360" w:lineRule="auto"/>
        <w:ind w:firstLine="720"/>
        <w:jc w:val="both"/>
        <w:rPr>
          <w:szCs w:val="24"/>
        </w:rPr>
      </w:pPr>
    </w:p>
    <w:p w:rsidR="0010335B" w:rsidRDefault="0010335B" w:rsidP="00A76E7E">
      <w:pPr>
        <w:spacing w:line="360" w:lineRule="auto"/>
        <w:ind w:firstLine="720"/>
        <w:jc w:val="both"/>
        <w:rPr>
          <w:szCs w:val="24"/>
        </w:rPr>
      </w:pPr>
    </w:p>
    <w:p w:rsidR="00210A37" w:rsidRPr="006B2692" w:rsidRDefault="00210A37" w:rsidP="00210A37">
      <w:pPr>
        <w:pStyle w:val="afa"/>
      </w:pPr>
      <w:bookmarkStart w:id="13" w:name="_Toc453002507"/>
      <w:bookmarkStart w:id="14" w:name="_Toc457302760"/>
      <w:bookmarkStart w:id="15" w:name="_Toc501953049"/>
      <w:r w:rsidRPr="006B2692">
        <w:t>1.3 Организация проведения гидроиспытания</w:t>
      </w:r>
      <w:bookmarkEnd w:id="13"/>
      <w:bookmarkEnd w:id="14"/>
      <w:r w:rsidR="00067492">
        <w:t xml:space="preserve">, </w:t>
      </w:r>
      <w:r w:rsidR="008E11B9">
        <w:t>диагностики методом «сухой протяжки»</w:t>
      </w:r>
      <w:bookmarkEnd w:id="15"/>
      <w:r w:rsidR="00067492">
        <w:t xml:space="preserve"> </w:t>
      </w:r>
    </w:p>
    <w:p w:rsidR="00210A37" w:rsidRPr="006B2692" w:rsidRDefault="00210A37" w:rsidP="00210A37">
      <w:pPr>
        <w:spacing w:line="360" w:lineRule="auto"/>
        <w:ind w:firstLine="709"/>
        <w:jc w:val="both"/>
        <w:rPr>
          <w:szCs w:val="24"/>
        </w:rPr>
      </w:pPr>
      <w:r w:rsidRPr="006B2692">
        <w:rPr>
          <w:szCs w:val="24"/>
        </w:rPr>
        <w:t xml:space="preserve">Соблюдение требований настоящей инструкции является обязательной для всех лиц, участвующих в проведении испытания. </w:t>
      </w:r>
    </w:p>
    <w:p w:rsidR="00210A37" w:rsidRPr="006B2692" w:rsidRDefault="00210A37" w:rsidP="00210A37">
      <w:pPr>
        <w:tabs>
          <w:tab w:val="num" w:pos="180"/>
        </w:tabs>
        <w:spacing w:line="360" w:lineRule="auto"/>
        <w:ind w:firstLine="709"/>
        <w:jc w:val="both"/>
        <w:rPr>
          <w:szCs w:val="24"/>
        </w:rPr>
      </w:pPr>
      <w:r w:rsidRPr="006B2692">
        <w:rPr>
          <w:szCs w:val="24"/>
        </w:rPr>
        <w:lastRenderedPageBreak/>
        <w:t>На период проведения испытаний создается комиссия по проведению ГИ</w:t>
      </w:r>
      <w:r w:rsidR="008E11B9">
        <w:rPr>
          <w:szCs w:val="24"/>
        </w:rPr>
        <w:t xml:space="preserve"> и ВТД</w:t>
      </w:r>
      <w:r w:rsidRPr="006B2692">
        <w:rPr>
          <w:szCs w:val="24"/>
        </w:rPr>
        <w:t xml:space="preserve">, состоящая из представителей </w:t>
      </w:r>
    </w:p>
    <w:p w:rsidR="00B253AB" w:rsidRPr="00067492" w:rsidRDefault="00210A37" w:rsidP="00B253AB">
      <w:pPr>
        <w:spacing w:line="360" w:lineRule="auto"/>
        <w:ind w:firstLine="720"/>
        <w:jc w:val="both"/>
        <w:rPr>
          <w:szCs w:val="24"/>
        </w:rPr>
      </w:pPr>
      <w:r w:rsidRPr="006B2692">
        <w:rPr>
          <w:szCs w:val="24"/>
        </w:rPr>
        <w:t xml:space="preserve">• </w:t>
      </w:r>
      <w:r w:rsidRPr="00067492">
        <w:rPr>
          <w:b/>
          <w:szCs w:val="24"/>
        </w:rPr>
        <w:t>(Заказчик)</w:t>
      </w:r>
      <w:r w:rsidRPr="00067492">
        <w:rPr>
          <w:szCs w:val="24"/>
        </w:rPr>
        <w:t>- несет ответственность за планирование проведения работ по гидроиспытаниям участков в соответствии с проектом, регламентами и требованиями нормативной документации, выделяет необходимое количество специалистов для участия в испытаниях, квалифицированную приемку результатов работ в соответствии с требованиями проекта и ОР-19.000.00-КТН-075-16.</w:t>
      </w:r>
      <w:r w:rsidR="00B253AB" w:rsidRPr="00067492">
        <w:rPr>
          <w:szCs w:val="24"/>
        </w:rPr>
        <w:t xml:space="preserve"> При проведении ВТД отвечает за предоставление Исполнителю ВТД помещения, грузоподъемных механизмов и др.; приемку работ по актам;</w:t>
      </w:r>
    </w:p>
    <w:p w:rsidR="00210A37" w:rsidRPr="00205336" w:rsidRDefault="00210A37" w:rsidP="00210A37">
      <w:pPr>
        <w:pStyle w:val="a5"/>
        <w:spacing w:line="360" w:lineRule="auto"/>
        <w:ind w:firstLine="709"/>
        <w:jc w:val="both"/>
        <w:rPr>
          <w:szCs w:val="24"/>
        </w:rPr>
      </w:pPr>
      <w:r w:rsidRPr="00205336">
        <w:rPr>
          <w:szCs w:val="24"/>
        </w:rPr>
        <w:t xml:space="preserve">• </w:t>
      </w:r>
      <w:r w:rsidR="00C067AF" w:rsidRPr="00205336">
        <w:rPr>
          <w:b/>
          <w:szCs w:val="24"/>
        </w:rPr>
        <w:t xml:space="preserve">(Инвестор) </w:t>
      </w:r>
      <w:r w:rsidRPr="00205336">
        <w:rPr>
          <w:szCs w:val="24"/>
        </w:rPr>
        <w:t xml:space="preserve">- выделяет специалистов для </w:t>
      </w:r>
      <w:proofErr w:type="gramStart"/>
      <w:r w:rsidRPr="00205336">
        <w:rPr>
          <w:szCs w:val="24"/>
        </w:rPr>
        <w:t>контроля за</w:t>
      </w:r>
      <w:proofErr w:type="gramEnd"/>
      <w:r w:rsidRPr="00205336">
        <w:rPr>
          <w:szCs w:val="24"/>
        </w:rPr>
        <w:t xml:space="preserve"> проведением гидроиспытаний, квалифицированную приемку результатов работ в соответствии с требованиями проекта и ОР-19.000.00-КТН-075-16 в случае необходимости по письменному обращению Заказчика</w:t>
      </w:r>
      <w:r w:rsidR="00B253AB" w:rsidRPr="00205336">
        <w:rPr>
          <w:szCs w:val="24"/>
        </w:rPr>
        <w:t>.</w:t>
      </w:r>
    </w:p>
    <w:p w:rsidR="00210A37" w:rsidRPr="00205336" w:rsidRDefault="00210A37" w:rsidP="00210A37">
      <w:pPr>
        <w:pStyle w:val="ad"/>
        <w:spacing w:after="0" w:line="360" w:lineRule="auto"/>
        <w:ind w:firstLine="709"/>
        <w:jc w:val="both"/>
        <w:rPr>
          <w:szCs w:val="24"/>
        </w:rPr>
      </w:pPr>
      <w:r w:rsidRPr="00205336">
        <w:rPr>
          <w:szCs w:val="24"/>
        </w:rPr>
        <w:t xml:space="preserve">• </w:t>
      </w:r>
      <w:r w:rsidRPr="00205336">
        <w:rPr>
          <w:b/>
          <w:spacing w:val="-4"/>
          <w:szCs w:val="24"/>
        </w:rPr>
        <w:t>генеральный проектировщик</w:t>
      </w:r>
      <w:r w:rsidRPr="00205336">
        <w:rPr>
          <w:spacing w:val="-4"/>
          <w:szCs w:val="24"/>
        </w:rPr>
        <w:t xml:space="preserve"> и привлекаемые им проектные орга</w:t>
      </w:r>
      <w:r w:rsidRPr="00205336">
        <w:rPr>
          <w:spacing w:val="-3"/>
          <w:szCs w:val="24"/>
        </w:rPr>
        <w:t xml:space="preserve">низации отвечают за обеспеченность участка проектной документацией, квалифицированную проверку и своевременное согласование инструкции по испытаниям, осуществляет </w:t>
      </w:r>
      <w:proofErr w:type="gramStart"/>
      <w:r w:rsidRPr="00205336">
        <w:rPr>
          <w:spacing w:val="-3"/>
          <w:szCs w:val="24"/>
        </w:rPr>
        <w:t>контроль за</w:t>
      </w:r>
      <w:proofErr w:type="gramEnd"/>
      <w:r w:rsidRPr="00205336">
        <w:rPr>
          <w:spacing w:val="-3"/>
          <w:szCs w:val="24"/>
        </w:rPr>
        <w:t xml:space="preserve"> реализацией проектных решений посредством авторского надзора</w:t>
      </w:r>
      <w:r w:rsidRPr="00205336">
        <w:rPr>
          <w:szCs w:val="24"/>
        </w:rPr>
        <w:t>.</w:t>
      </w:r>
    </w:p>
    <w:p w:rsidR="00210A37" w:rsidRPr="00205336" w:rsidRDefault="00210A37" w:rsidP="00210A37">
      <w:pPr>
        <w:pStyle w:val="ad"/>
        <w:spacing w:after="0" w:line="360" w:lineRule="auto"/>
        <w:ind w:firstLine="709"/>
        <w:jc w:val="both"/>
        <w:rPr>
          <w:szCs w:val="24"/>
        </w:rPr>
      </w:pPr>
      <w:r w:rsidRPr="00205336">
        <w:rPr>
          <w:szCs w:val="24"/>
        </w:rPr>
        <w:t xml:space="preserve">• </w:t>
      </w:r>
      <w:r w:rsidRPr="00205336">
        <w:rPr>
          <w:b/>
          <w:szCs w:val="24"/>
        </w:rPr>
        <w:t>(</w:t>
      </w:r>
      <w:r w:rsidR="00726C16" w:rsidRPr="00205336">
        <w:rPr>
          <w:b/>
          <w:szCs w:val="24"/>
        </w:rPr>
        <w:t>Лицо, осуществляющее строительный контроль</w:t>
      </w:r>
      <w:r w:rsidRPr="00205336">
        <w:rPr>
          <w:b/>
          <w:szCs w:val="24"/>
        </w:rPr>
        <w:t xml:space="preserve">) </w:t>
      </w:r>
      <w:r w:rsidRPr="00205336">
        <w:rPr>
          <w:szCs w:val="24"/>
        </w:rPr>
        <w:t xml:space="preserve">– отвечает за контроль исполнения всеми участниками работ требований ППР и инструкции по испытаниям, проектной и нормативной документации. </w:t>
      </w:r>
    </w:p>
    <w:p w:rsidR="0010335B" w:rsidRDefault="00210A37" w:rsidP="00210A37">
      <w:pPr>
        <w:spacing w:line="360" w:lineRule="auto"/>
        <w:ind w:firstLine="709"/>
        <w:jc w:val="both"/>
        <w:rPr>
          <w:szCs w:val="24"/>
        </w:rPr>
      </w:pPr>
      <w:r w:rsidRPr="00205336">
        <w:rPr>
          <w:szCs w:val="24"/>
        </w:rPr>
        <w:t xml:space="preserve">• </w:t>
      </w:r>
      <w:r w:rsidRPr="00205336">
        <w:rPr>
          <w:b/>
          <w:szCs w:val="24"/>
        </w:rPr>
        <w:t>(Подрядчик)</w:t>
      </w:r>
      <w:r w:rsidRPr="00205336">
        <w:rPr>
          <w:szCs w:val="24"/>
        </w:rPr>
        <w:t xml:space="preserve"> – </w:t>
      </w:r>
      <w:proofErr w:type="gramStart"/>
      <w:r w:rsidRPr="00205336">
        <w:rPr>
          <w:szCs w:val="24"/>
        </w:rPr>
        <w:t>осуществляющая</w:t>
      </w:r>
      <w:proofErr w:type="gramEnd"/>
      <w:r w:rsidRPr="00205336">
        <w:rPr>
          <w:szCs w:val="24"/>
        </w:rPr>
        <w:t xml:space="preserve"> строительство участка трубопровода - отвечает за разработку инструкции по испытаниям, согласование ее с проектировщиком, </w:t>
      </w:r>
      <w:r w:rsidR="00D66E0C">
        <w:rPr>
          <w:szCs w:val="24"/>
        </w:rPr>
        <w:t xml:space="preserve">лицом, осуществляющим строительный контроль, </w:t>
      </w:r>
      <w:r w:rsidR="0010335B">
        <w:rPr>
          <w:szCs w:val="24"/>
        </w:rPr>
        <w:t>заказчиком</w:t>
      </w:r>
      <w:r w:rsidRPr="00205336">
        <w:rPr>
          <w:szCs w:val="24"/>
        </w:rPr>
        <w:t xml:space="preserve"> и</w:t>
      </w:r>
      <w:r w:rsidR="00D66E0C">
        <w:rPr>
          <w:szCs w:val="24"/>
        </w:rPr>
        <w:t xml:space="preserve"> </w:t>
      </w:r>
      <w:proofErr w:type="spellStart"/>
      <w:r w:rsidR="0010335B">
        <w:rPr>
          <w:szCs w:val="24"/>
        </w:rPr>
        <w:t>инвестром</w:t>
      </w:r>
      <w:proofErr w:type="spellEnd"/>
      <w:r w:rsidRPr="00205336">
        <w:rPr>
          <w:szCs w:val="24"/>
        </w:rPr>
        <w:t xml:space="preserve">, а также за реализацию всех работ и проведение испытаний в соответствии с требованиями настоящего документа. </w:t>
      </w:r>
      <w:r w:rsidR="0010335B">
        <w:rPr>
          <w:szCs w:val="24"/>
        </w:rPr>
        <w:t>Подрядчик</w:t>
      </w:r>
      <w:r w:rsidRPr="00205336">
        <w:rPr>
          <w:szCs w:val="24"/>
        </w:rPr>
        <w:t xml:space="preserve"> полностью отвечает перед</w:t>
      </w:r>
      <w:r w:rsidR="0010335B" w:rsidRPr="0010335B">
        <w:rPr>
          <w:szCs w:val="24"/>
        </w:rPr>
        <w:t xml:space="preserve"> </w:t>
      </w:r>
      <w:r w:rsidR="0010335B">
        <w:rPr>
          <w:szCs w:val="24"/>
        </w:rPr>
        <w:t>заказчиком</w:t>
      </w:r>
      <w:r w:rsidR="0010335B" w:rsidRPr="00205336">
        <w:rPr>
          <w:szCs w:val="24"/>
        </w:rPr>
        <w:t xml:space="preserve"> и</w:t>
      </w:r>
      <w:r w:rsidR="0010335B">
        <w:rPr>
          <w:szCs w:val="24"/>
        </w:rPr>
        <w:t xml:space="preserve"> </w:t>
      </w:r>
      <w:proofErr w:type="spellStart"/>
      <w:r w:rsidR="0010335B">
        <w:rPr>
          <w:szCs w:val="24"/>
        </w:rPr>
        <w:t>инвестром</w:t>
      </w:r>
      <w:proofErr w:type="spellEnd"/>
      <w:r w:rsidR="0010335B" w:rsidRPr="00205336">
        <w:rPr>
          <w:szCs w:val="24"/>
        </w:rPr>
        <w:t xml:space="preserve"> </w:t>
      </w:r>
      <w:r w:rsidRPr="00205336">
        <w:rPr>
          <w:szCs w:val="24"/>
        </w:rPr>
        <w:t>за действия привлекаемых им субподрядных организаций. Подрядчик назначает руководителя работ, который отвечает за проведение работ и руководит коллективом работников при пр</w:t>
      </w:r>
      <w:r w:rsidR="0010335B">
        <w:rPr>
          <w:szCs w:val="24"/>
        </w:rPr>
        <w:t xml:space="preserve">оведении всех этапов испытаний.     </w:t>
      </w:r>
    </w:p>
    <w:p w:rsidR="00210A37" w:rsidRPr="00205336" w:rsidRDefault="0010335B" w:rsidP="0010335B">
      <w:pPr>
        <w:spacing w:line="360" w:lineRule="auto"/>
        <w:jc w:val="both"/>
        <w:rPr>
          <w:szCs w:val="24"/>
        </w:rPr>
      </w:pPr>
      <w:r>
        <w:rPr>
          <w:szCs w:val="24"/>
        </w:rPr>
        <w:t xml:space="preserve">      </w:t>
      </w:r>
      <w:r>
        <w:rPr>
          <w:szCs w:val="24"/>
        </w:rPr>
        <w:tab/>
      </w:r>
      <w:r w:rsidR="00210A37" w:rsidRPr="00205336">
        <w:rPr>
          <w:szCs w:val="24"/>
        </w:rPr>
        <w:t xml:space="preserve">Руководитель работ обязан: организовать изучение инструкции по испытаниям персоналом, участвующим в работах, проверку готовности участка к </w:t>
      </w:r>
      <w:r>
        <w:rPr>
          <w:szCs w:val="24"/>
        </w:rPr>
        <w:t>проведению каждого этапа работ; назначить по согласованию с заказчиком</w:t>
      </w:r>
      <w:r w:rsidR="00210A37" w:rsidRPr="00205336">
        <w:rPr>
          <w:szCs w:val="24"/>
        </w:rPr>
        <w:t xml:space="preserve"> время начала и проведения работ; назначить своим распоряжением ответственных руководителей на отдельных участках объекта; принять немедленные меры для выявления причин и устранения аварийных ситуаций; обеспечить безопасность всех участников работ и населения, а также машин, оборудования и сооружений в зоне, в которой проходит испытания объекта; подготовить техническую документацию о завершении каждого этапа работ.</w:t>
      </w:r>
    </w:p>
    <w:p w:rsidR="00B253AB" w:rsidRPr="00205336" w:rsidRDefault="00B253AB" w:rsidP="00B253AB">
      <w:pPr>
        <w:spacing w:line="360" w:lineRule="auto"/>
        <w:ind w:firstLine="720"/>
        <w:jc w:val="both"/>
        <w:rPr>
          <w:szCs w:val="24"/>
        </w:rPr>
      </w:pPr>
      <w:r w:rsidRPr="00205336">
        <w:rPr>
          <w:szCs w:val="24"/>
        </w:rPr>
        <w:t xml:space="preserve">При проведении ВТД </w:t>
      </w:r>
      <w:r w:rsidR="00D66E0C">
        <w:rPr>
          <w:szCs w:val="24"/>
        </w:rPr>
        <w:t xml:space="preserve">методом «сухой протяжки» </w:t>
      </w:r>
      <w:r w:rsidRPr="00205336">
        <w:rPr>
          <w:szCs w:val="24"/>
        </w:rPr>
        <w:t>Подрядчик отвечает за подготовительные мероприятия</w:t>
      </w:r>
      <w:r w:rsidR="00D66E0C">
        <w:rPr>
          <w:szCs w:val="24"/>
        </w:rPr>
        <w:t xml:space="preserve"> (подготовка площадки места производства работ, установка </w:t>
      </w:r>
      <w:r w:rsidR="00D66E0C">
        <w:rPr>
          <w:szCs w:val="24"/>
        </w:rPr>
        <w:lastRenderedPageBreak/>
        <w:t>временной камеры пуска и катушки приема и т.д.)</w:t>
      </w:r>
      <w:r w:rsidRPr="00205336">
        <w:rPr>
          <w:szCs w:val="24"/>
        </w:rPr>
        <w:t xml:space="preserve">; запасовку, пропуск и прием </w:t>
      </w:r>
      <w:r w:rsidR="00D66E0C">
        <w:rPr>
          <w:szCs w:val="24"/>
        </w:rPr>
        <w:t>прибора</w:t>
      </w:r>
      <w:r w:rsidRPr="00205336">
        <w:rPr>
          <w:szCs w:val="24"/>
        </w:rPr>
        <w:t>; обеспечение безопасности работ и мер по охране труда, пожарной безопасности и охране окружающей среды; подготовку актов по результатам работ;</w:t>
      </w:r>
    </w:p>
    <w:p w:rsidR="00556AA3" w:rsidRPr="00205336" w:rsidRDefault="00556AA3" w:rsidP="0010335B">
      <w:pPr>
        <w:spacing w:line="360" w:lineRule="auto"/>
        <w:ind w:firstLine="720"/>
        <w:jc w:val="both"/>
        <w:rPr>
          <w:szCs w:val="24"/>
        </w:rPr>
      </w:pPr>
      <w:r w:rsidRPr="00205336">
        <w:rPr>
          <w:szCs w:val="24"/>
        </w:rPr>
        <w:t xml:space="preserve">(Исполнитель диагностики) - отвечает за пропуск </w:t>
      </w:r>
      <w:r w:rsidR="00D66E0C">
        <w:rPr>
          <w:szCs w:val="24"/>
        </w:rPr>
        <w:t>прибора ВТД</w:t>
      </w:r>
      <w:r w:rsidRPr="00205336">
        <w:rPr>
          <w:szCs w:val="24"/>
        </w:rPr>
        <w:t xml:space="preserve"> и своевременный анализ диагностической </w:t>
      </w:r>
      <w:proofErr w:type="gramStart"/>
      <w:r w:rsidRPr="00205336">
        <w:rPr>
          <w:szCs w:val="24"/>
        </w:rPr>
        <w:t>информации</w:t>
      </w:r>
      <w:proofErr w:type="gramEnd"/>
      <w:r w:rsidRPr="00205336">
        <w:rPr>
          <w:szCs w:val="24"/>
        </w:rPr>
        <w:t xml:space="preserve"> и выдачу Подрядчику экспресс-отчета и технического отчета по результатам диагностики</w:t>
      </w:r>
      <w:r w:rsidR="00D66E0C">
        <w:rPr>
          <w:szCs w:val="24"/>
        </w:rPr>
        <w:t xml:space="preserve"> методом «сухой протяжки»</w:t>
      </w:r>
      <w:r w:rsidRPr="00205336">
        <w:rPr>
          <w:szCs w:val="24"/>
        </w:rPr>
        <w:t>.</w:t>
      </w:r>
    </w:p>
    <w:p w:rsidR="00D51897" w:rsidRPr="0010335B" w:rsidRDefault="00D51897" w:rsidP="00210A37">
      <w:pPr>
        <w:spacing w:line="360" w:lineRule="auto"/>
        <w:ind w:firstLine="720"/>
        <w:jc w:val="both"/>
        <w:rPr>
          <w:szCs w:val="24"/>
        </w:rPr>
      </w:pPr>
      <w:r w:rsidRPr="0010335B">
        <w:rPr>
          <w:szCs w:val="24"/>
        </w:rPr>
        <w:t>Последовательность выполнения работ по проведению гидравлических испытаний и внутритрубной диагностики методом «сухой протяжки»:</w:t>
      </w:r>
    </w:p>
    <w:p w:rsidR="00D51897" w:rsidRPr="0010335B" w:rsidRDefault="00D51897" w:rsidP="00D51897">
      <w:pPr>
        <w:spacing w:line="360" w:lineRule="auto"/>
        <w:ind w:firstLine="709"/>
        <w:jc w:val="both"/>
        <w:rPr>
          <w:szCs w:val="24"/>
        </w:rPr>
      </w:pPr>
      <w:r w:rsidRPr="0010335B">
        <w:rPr>
          <w:szCs w:val="24"/>
        </w:rPr>
        <w:t xml:space="preserve">1 Проведение I этапа гидравлических испытаний – после сварки плети на монтажной площадке, но до изоляции стыков, на прочность на Рзав. в течение 6 часов и на герметичность – на </w:t>
      </w:r>
      <w:proofErr w:type="spellStart"/>
      <w:r w:rsidRPr="0010335B">
        <w:rPr>
          <w:szCs w:val="24"/>
        </w:rPr>
        <w:t>Рраб</w:t>
      </w:r>
      <w:proofErr w:type="spellEnd"/>
      <w:r w:rsidRPr="0010335B">
        <w:rPr>
          <w:szCs w:val="24"/>
        </w:rPr>
        <w:t>. не менее 12 часов;</w:t>
      </w:r>
    </w:p>
    <w:p w:rsidR="00D51897" w:rsidRPr="0010335B" w:rsidRDefault="00D51897" w:rsidP="00D51897">
      <w:pPr>
        <w:spacing w:line="360" w:lineRule="auto"/>
        <w:ind w:firstLine="709"/>
        <w:jc w:val="both"/>
        <w:rPr>
          <w:szCs w:val="24"/>
        </w:rPr>
      </w:pPr>
      <w:r w:rsidRPr="0010335B">
        <w:rPr>
          <w:szCs w:val="24"/>
        </w:rPr>
        <w:t>2 Контроль качества СМР переходов через водные преграды до укладки трубопровода методом «сухой протяжки» ВИП с магнитной системой;</w:t>
      </w:r>
    </w:p>
    <w:p w:rsidR="00D51897" w:rsidRPr="0010335B" w:rsidRDefault="00D51897" w:rsidP="00D51897">
      <w:pPr>
        <w:spacing w:line="360" w:lineRule="auto"/>
        <w:ind w:firstLine="709"/>
        <w:jc w:val="both"/>
        <w:rPr>
          <w:szCs w:val="24"/>
        </w:rPr>
      </w:pPr>
      <w:r w:rsidRPr="0010335B">
        <w:rPr>
          <w:szCs w:val="24"/>
        </w:rPr>
        <w:t xml:space="preserve">3 Проведение II этапа гидравлических испытаний  – после укладки и балластировки, но до засыпки, на прочность Рзав. в нижней точке участка и не </w:t>
      </w:r>
      <w:proofErr w:type="spellStart"/>
      <w:r w:rsidRPr="0010335B">
        <w:rPr>
          <w:szCs w:val="24"/>
        </w:rPr>
        <w:t>менеее</w:t>
      </w:r>
      <w:proofErr w:type="spellEnd"/>
      <w:r w:rsidRPr="0010335B">
        <w:rPr>
          <w:szCs w:val="24"/>
        </w:rPr>
        <w:t xml:space="preserve"> 1,5Рраб. в верхней точке участка не менее 12 часов.</w:t>
      </w:r>
    </w:p>
    <w:p w:rsidR="00210A37" w:rsidRPr="00205336" w:rsidRDefault="00210A37" w:rsidP="00210A37">
      <w:pPr>
        <w:spacing w:line="360" w:lineRule="auto"/>
        <w:ind w:firstLine="720"/>
        <w:jc w:val="both"/>
        <w:rPr>
          <w:szCs w:val="24"/>
        </w:rPr>
      </w:pPr>
      <w:r w:rsidRPr="00205336">
        <w:rPr>
          <w:szCs w:val="24"/>
        </w:rPr>
        <w:t>Гидравлическое испытание на прочность и проверку на герметичность участка трубопровода проводит Подрядчик под контролем Заказчика</w:t>
      </w:r>
      <w:r w:rsidR="00AD68AF" w:rsidRPr="00205336">
        <w:rPr>
          <w:szCs w:val="24"/>
        </w:rPr>
        <w:t>, Инвестора</w:t>
      </w:r>
      <w:r w:rsidRPr="00205336">
        <w:rPr>
          <w:szCs w:val="24"/>
        </w:rPr>
        <w:t xml:space="preserve"> и лица, осуществляющего строительный контроль. </w:t>
      </w:r>
    </w:p>
    <w:p w:rsidR="00210A37" w:rsidRPr="00205336" w:rsidRDefault="00210A37" w:rsidP="00210A37">
      <w:pPr>
        <w:spacing w:line="360" w:lineRule="auto"/>
        <w:ind w:firstLine="720"/>
        <w:jc w:val="both"/>
        <w:rPr>
          <w:szCs w:val="24"/>
        </w:rPr>
      </w:pPr>
      <w:r w:rsidRPr="0010335B">
        <w:rPr>
          <w:szCs w:val="24"/>
        </w:rPr>
        <w:t xml:space="preserve">Испытания проводятся по готовности испытываемого участка </w:t>
      </w:r>
      <w:r w:rsidR="0010335B" w:rsidRPr="0010335B">
        <w:rPr>
          <w:szCs w:val="24"/>
        </w:rPr>
        <w:t>трубопровода</w:t>
      </w:r>
      <w:r w:rsidR="007A06B5" w:rsidRPr="0010335B">
        <w:rPr>
          <w:szCs w:val="24"/>
        </w:rPr>
        <w:t xml:space="preserve">, установки </w:t>
      </w:r>
      <w:r w:rsidRPr="0010335B">
        <w:rPr>
          <w:szCs w:val="24"/>
        </w:rPr>
        <w:t xml:space="preserve">приборов </w:t>
      </w:r>
      <w:proofErr w:type="gramStart"/>
      <w:r w:rsidRPr="0010335B">
        <w:rPr>
          <w:szCs w:val="24"/>
        </w:rPr>
        <w:t>контроля за</w:t>
      </w:r>
      <w:proofErr w:type="gramEnd"/>
      <w:r w:rsidRPr="0010335B">
        <w:rPr>
          <w:szCs w:val="24"/>
        </w:rPr>
        <w:t xml:space="preserve"> испытательным давлением, обеспечения связи и представленной Подрядчиком исполнительной документации на испытываемый </w:t>
      </w:r>
      <w:r w:rsidR="007A06B5" w:rsidRPr="0010335B">
        <w:rPr>
          <w:szCs w:val="24"/>
        </w:rPr>
        <w:t>участок трубопровода</w:t>
      </w:r>
      <w:r w:rsidRPr="0010335B">
        <w:rPr>
          <w:szCs w:val="24"/>
        </w:rPr>
        <w:t>. Перед началом испытаний Подрядчик совместно с представителями органов строительного контроля</w:t>
      </w:r>
      <w:r w:rsidR="00AD68AF" w:rsidRPr="0010335B">
        <w:rPr>
          <w:szCs w:val="24"/>
        </w:rPr>
        <w:t>, Инвестора</w:t>
      </w:r>
      <w:r w:rsidRPr="0010335B">
        <w:rPr>
          <w:szCs w:val="24"/>
        </w:rPr>
        <w:t xml:space="preserve"> и Заказчика проверяют выполнение всех подготовительных мероприятий, предусмотренных рабочим проектом, ППР и инструкцией по испытаниям, и составляют акт о результатах проверки</w:t>
      </w:r>
      <w:r w:rsidRPr="00205336">
        <w:rPr>
          <w:szCs w:val="24"/>
        </w:rPr>
        <w:t>.</w:t>
      </w:r>
    </w:p>
    <w:p w:rsidR="00D2527E" w:rsidRPr="00205336" w:rsidRDefault="00067492" w:rsidP="00210A37">
      <w:pPr>
        <w:spacing w:line="360" w:lineRule="auto"/>
        <w:ind w:firstLine="720"/>
        <w:jc w:val="both"/>
        <w:rPr>
          <w:szCs w:val="24"/>
        </w:rPr>
      </w:pPr>
      <w:r w:rsidRPr="00205336">
        <w:rPr>
          <w:szCs w:val="24"/>
        </w:rPr>
        <w:t xml:space="preserve">В период подготовки </w:t>
      </w:r>
      <w:r w:rsidR="00D2527E" w:rsidRPr="00205336">
        <w:rPr>
          <w:szCs w:val="24"/>
        </w:rPr>
        <w:t xml:space="preserve">участка к проведению испытаний, диагностике и вытеснению воды Подрядчик выполняет следующие работы </w:t>
      </w:r>
    </w:p>
    <w:p w:rsidR="00D66E0C" w:rsidRDefault="00D66E0C" w:rsidP="00210A37">
      <w:pPr>
        <w:spacing w:line="360" w:lineRule="auto"/>
        <w:ind w:firstLine="720"/>
        <w:jc w:val="both"/>
        <w:rPr>
          <w:szCs w:val="24"/>
        </w:rPr>
      </w:pPr>
      <w:r>
        <w:rPr>
          <w:szCs w:val="24"/>
        </w:rPr>
        <w:t>- подготовка монтажных площадок;</w:t>
      </w:r>
    </w:p>
    <w:p w:rsidR="00D66E0C" w:rsidRDefault="00D66E0C" w:rsidP="00210A37">
      <w:pPr>
        <w:spacing w:line="360" w:lineRule="auto"/>
        <w:ind w:firstLine="720"/>
        <w:jc w:val="both"/>
        <w:rPr>
          <w:szCs w:val="24"/>
        </w:rPr>
      </w:pPr>
      <w:r>
        <w:rPr>
          <w:szCs w:val="24"/>
        </w:rPr>
        <w:t>- монтаж временной камеры пуска и катушки приема для проведения диагностики методом «сухой протяжки»;</w:t>
      </w:r>
    </w:p>
    <w:p w:rsidR="00D2527E" w:rsidRPr="00205336" w:rsidRDefault="00D2527E" w:rsidP="00210A37">
      <w:pPr>
        <w:spacing w:line="360" w:lineRule="auto"/>
        <w:ind w:firstLine="720"/>
        <w:jc w:val="both"/>
        <w:rPr>
          <w:szCs w:val="24"/>
        </w:rPr>
      </w:pPr>
      <w:r w:rsidRPr="00205336">
        <w:rPr>
          <w:szCs w:val="24"/>
        </w:rPr>
        <w:t xml:space="preserve">- сварка опрессовочной линии и испытание ее в соответствии с п.8.21 </w:t>
      </w:r>
      <w:r w:rsidR="00D66E0C">
        <w:rPr>
          <w:szCs w:val="24"/>
        </w:rPr>
        <w:br/>
      </w:r>
      <w:r w:rsidRPr="00205336">
        <w:rPr>
          <w:szCs w:val="24"/>
        </w:rPr>
        <w:t>ОР-19.000.00-КТН-075-16;</w:t>
      </w:r>
    </w:p>
    <w:p w:rsidR="00D2527E" w:rsidRPr="00205336" w:rsidRDefault="00D2527E" w:rsidP="00210A37">
      <w:pPr>
        <w:spacing w:line="360" w:lineRule="auto"/>
        <w:ind w:firstLine="720"/>
        <w:jc w:val="both"/>
        <w:rPr>
          <w:szCs w:val="24"/>
        </w:rPr>
      </w:pPr>
      <w:r w:rsidRPr="00205336">
        <w:rPr>
          <w:szCs w:val="24"/>
        </w:rPr>
        <w:t>- сварка сбросной линии;</w:t>
      </w:r>
    </w:p>
    <w:p w:rsidR="00D2527E" w:rsidRPr="00205336" w:rsidRDefault="00D2527E" w:rsidP="00210A37">
      <w:pPr>
        <w:spacing w:line="360" w:lineRule="auto"/>
        <w:ind w:firstLine="720"/>
        <w:jc w:val="both"/>
        <w:rPr>
          <w:szCs w:val="24"/>
        </w:rPr>
      </w:pPr>
      <w:r w:rsidRPr="00205336">
        <w:rPr>
          <w:szCs w:val="24"/>
        </w:rPr>
        <w:t xml:space="preserve">- обустройство временных амбаров для отстаивания воды; </w:t>
      </w:r>
    </w:p>
    <w:p w:rsidR="00322A64" w:rsidRPr="00205336" w:rsidRDefault="00322A64" w:rsidP="00210A37">
      <w:pPr>
        <w:spacing w:line="360" w:lineRule="auto"/>
        <w:ind w:firstLine="720"/>
        <w:jc w:val="both"/>
        <w:rPr>
          <w:szCs w:val="24"/>
        </w:rPr>
      </w:pPr>
      <w:r w:rsidRPr="00205336">
        <w:rPr>
          <w:szCs w:val="24"/>
        </w:rPr>
        <w:t>- монтаж оборудования – агрегатов опрессов</w:t>
      </w:r>
      <w:r w:rsidR="00D66E0C">
        <w:rPr>
          <w:szCs w:val="24"/>
        </w:rPr>
        <w:t>очных, агрегатов наполнительных</w:t>
      </w:r>
      <w:r w:rsidRPr="00205336">
        <w:rPr>
          <w:szCs w:val="24"/>
        </w:rPr>
        <w:t>;</w:t>
      </w:r>
    </w:p>
    <w:p w:rsidR="00D2527E" w:rsidRPr="00205336" w:rsidRDefault="00D2527E" w:rsidP="00210A37">
      <w:pPr>
        <w:spacing w:line="360" w:lineRule="auto"/>
        <w:ind w:firstLine="720"/>
        <w:jc w:val="both"/>
        <w:rPr>
          <w:szCs w:val="24"/>
        </w:rPr>
      </w:pPr>
      <w:r w:rsidRPr="00205336">
        <w:rPr>
          <w:szCs w:val="24"/>
        </w:rPr>
        <w:lastRenderedPageBreak/>
        <w:t>- подготовка средств наблюдения за показаниями манометров;</w:t>
      </w:r>
    </w:p>
    <w:p w:rsidR="00D2527E" w:rsidRPr="00205336" w:rsidRDefault="0010335B" w:rsidP="00210A37">
      <w:pPr>
        <w:spacing w:line="360" w:lineRule="auto"/>
        <w:ind w:firstLine="720"/>
        <w:jc w:val="both"/>
        <w:rPr>
          <w:szCs w:val="24"/>
        </w:rPr>
      </w:pPr>
      <w:r>
        <w:rPr>
          <w:szCs w:val="24"/>
        </w:rPr>
        <w:t>Заказчик</w:t>
      </w:r>
      <w:r w:rsidR="00D2527E" w:rsidRPr="00205336">
        <w:rPr>
          <w:szCs w:val="24"/>
        </w:rPr>
        <w:t xml:space="preserve"> выполняет следующие работы:</w:t>
      </w:r>
    </w:p>
    <w:p w:rsidR="00322A64" w:rsidRPr="00205336" w:rsidRDefault="00322A64" w:rsidP="00210A37">
      <w:pPr>
        <w:spacing w:line="360" w:lineRule="auto"/>
        <w:ind w:firstLine="720"/>
        <w:jc w:val="both"/>
        <w:rPr>
          <w:szCs w:val="24"/>
        </w:rPr>
      </w:pPr>
      <w:r w:rsidRPr="00205336">
        <w:rPr>
          <w:szCs w:val="24"/>
        </w:rPr>
        <w:t xml:space="preserve">- вызов на место производства работ представителей </w:t>
      </w:r>
      <w:r w:rsidR="0010335B">
        <w:rPr>
          <w:szCs w:val="24"/>
        </w:rPr>
        <w:t>инвестора.</w:t>
      </w:r>
    </w:p>
    <w:p w:rsidR="001516C3" w:rsidRPr="0010335B" w:rsidRDefault="001516C3" w:rsidP="003D4729">
      <w:pPr>
        <w:spacing w:line="360" w:lineRule="auto"/>
        <w:ind w:firstLine="720"/>
        <w:jc w:val="both"/>
        <w:rPr>
          <w:szCs w:val="24"/>
        </w:rPr>
      </w:pPr>
      <w:proofErr w:type="gramStart"/>
      <w:r w:rsidRPr="0010335B">
        <w:rPr>
          <w:szCs w:val="24"/>
        </w:rPr>
        <w:t>До начала гидравлических испытаний все сварочно-монтажные работы на испытуемых участках трубопровода должны быть закончены, оформлена исполнительная документация</w:t>
      </w:r>
      <w:r w:rsidR="00534D24" w:rsidRPr="0010335B">
        <w:rPr>
          <w:szCs w:val="24"/>
        </w:rPr>
        <w:t xml:space="preserve"> (акты входного контроля на все применяемые материалы для проведения ГИ, акты по результатам проведения НК для стыков испытываемого участка трубопровода, журнал сварочных работ (внесены все стыки испытываемого участка трубопровода), общий журнал работ, настоящая специальная инструкция на проведение ГИ, Акт проведения ГИ трубопровода </w:t>
      </w:r>
      <w:r w:rsidR="005445CC" w:rsidRPr="0010335B">
        <w:rPr>
          <w:szCs w:val="24"/>
        </w:rPr>
        <w:t>опрессовочной</w:t>
      </w:r>
      <w:proofErr w:type="gramEnd"/>
      <w:r w:rsidR="005445CC" w:rsidRPr="0010335B">
        <w:rPr>
          <w:szCs w:val="24"/>
        </w:rPr>
        <w:t xml:space="preserve"> линии</w:t>
      </w:r>
      <w:r w:rsidR="00534D24" w:rsidRPr="0010335B">
        <w:rPr>
          <w:szCs w:val="24"/>
        </w:rPr>
        <w:t xml:space="preserve"> с приложением показаний самопишущего манометра, </w:t>
      </w:r>
      <w:r w:rsidR="003D4729" w:rsidRPr="0010335B">
        <w:rPr>
          <w:szCs w:val="24"/>
        </w:rPr>
        <w:t xml:space="preserve">Акт на обозначение оборудования и открытых участков трубопровода перед проведением испытаний, Акт готовности к проведению ГИ,  </w:t>
      </w:r>
      <w:r w:rsidR="00534D24" w:rsidRPr="0010335B">
        <w:rPr>
          <w:szCs w:val="24"/>
        </w:rPr>
        <w:t>Приказ о проведении ГИ, Приказ о проведении ГИ (совместный))</w:t>
      </w:r>
      <w:r w:rsidRPr="0010335B">
        <w:rPr>
          <w:szCs w:val="24"/>
        </w:rPr>
        <w:t xml:space="preserve"> и получено письменное разрешение на проведение испытания </w:t>
      </w:r>
      <w:proofErr w:type="gramStart"/>
      <w:r w:rsidRPr="0010335B">
        <w:rPr>
          <w:szCs w:val="24"/>
        </w:rPr>
        <w:t>согласно Приложения</w:t>
      </w:r>
      <w:proofErr w:type="gramEnd"/>
      <w:r w:rsidRPr="0010335B">
        <w:rPr>
          <w:szCs w:val="24"/>
        </w:rPr>
        <w:t xml:space="preserve"> №1.</w:t>
      </w:r>
    </w:p>
    <w:p w:rsidR="00210A37" w:rsidRPr="00205336" w:rsidRDefault="00210A37" w:rsidP="00210A37">
      <w:pPr>
        <w:spacing w:line="360" w:lineRule="auto"/>
        <w:ind w:firstLine="720"/>
        <w:jc w:val="both"/>
        <w:rPr>
          <w:szCs w:val="24"/>
        </w:rPr>
      </w:pPr>
      <w:r w:rsidRPr="00205336">
        <w:rPr>
          <w:szCs w:val="24"/>
        </w:rPr>
        <w:t xml:space="preserve">Подрядчик за 5 суток до начала испытаний направляет организациям, ведущим работы в районах испытываемого участка нефтепровода, уведомления, запрещающие выполнение всех видов работ в опасной зоне нефтепровода (земляных, строительно-монтажных, посевных, уборочных и т.п.), с указанием периода времени запрета работ, к уведомлениям прилагается ситуационный план с указанием зон, в которых запрещается присутствие людей, техники и выпас скота. </w:t>
      </w:r>
    </w:p>
    <w:p w:rsidR="00210A37" w:rsidRPr="00205336" w:rsidRDefault="00210A37" w:rsidP="00210A37">
      <w:pPr>
        <w:spacing w:line="360" w:lineRule="auto"/>
        <w:ind w:firstLine="720"/>
        <w:jc w:val="both"/>
        <w:rPr>
          <w:szCs w:val="24"/>
        </w:rPr>
      </w:pPr>
      <w:r w:rsidRPr="00205336">
        <w:rPr>
          <w:szCs w:val="24"/>
        </w:rPr>
        <w:t>Работники, привлекаемые к проведению испытаний должны ознакомиться с приказом по проведению испытаний, целями, задачами и особенностями испытаний, а также с порядком действий и своими обязанностями при возникновении аварийных ситуаций.</w:t>
      </w:r>
    </w:p>
    <w:p w:rsidR="00210A37" w:rsidRPr="00205336" w:rsidRDefault="00210A37" w:rsidP="00210A37">
      <w:pPr>
        <w:spacing w:line="360" w:lineRule="auto"/>
        <w:ind w:firstLine="720"/>
        <w:jc w:val="both"/>
        <w:rPr>
          <w:szCs w:val="24"/>
        </w:rPr>
      </w:pPr>
      <w:r w:rsidRPr="00205336">
        <w:rPr>
          <w:szCs w:val="24"/>
        </w:rPr>
        <w:t>Работы по испытанию трубопроводов подрядчик выполняет после вывода персонала и строительной техники в зону безопасности.</w:t>
      </w:r>
    </w:p>
    <w:p w:rsidR="00210A37" w:rsidRPr="00205336" w:rsidRDefault="00210A37" w:rsidP="00210A37">
      <w:pPr>
        <w:spacing w:line="360" w:lineRule="auto"/>
        <w:ind w:firstLine="720"/>
        <w:jc w:val="both"/>
        <w:rPr>
          <w:szCs w:val="24"/>
        </w:rPr>
      </w:pPr>
      <w:r w:rsidRPr="00205336">
        <w:rPr>
          <w:szCs w:val="24"/>
        </w:rPr>
        <w:t>Подрядчик за 5 суток до начала испытаний издает приказ о проведении испытаний и назначает руководителя испытаний в соответствии с инструкцией по испытаниям. К приказу о проведении испытаний участка нефтепровода, прилагаются:</w:t>
      </w:r>
    </w:p>
    <w:p w:rsidR="00210A37" w:rsidRPr="00205336" w:rsidRDefault="00210A37" w:rsidP="00210A37">
      <w:pPr>
        <w:spacing w:line="360" w:lineRule="auto"/>
        <w:ind w:firstLine="720"/>
        <w:jc w:val="both"/>
        <w:rPr>
          <w:szCs w:val="24"/>
        </w:rPr>
      </w:pPr>
      <w:r w:rsidRPr="00205336">
        <w:rPr>
          <w:szCs w:val="24"/>
        </w:rPr>
        <w:t>- графики дежурства персонала по объектам;</w:t>
      </w:r>
    </w:p>
    <w:p w:rsidR="00210A37" w:rsidRPr="00205336" w:rsidRDefault="00210A37" w:rsidP="00210A37">
      <w:pPr>
        <w:spacing w:line="360" w:lineRule="auto"/>
        <w:ind w:firstLine="720"/>
        <w:jc w:val="both"/>
        <w:rPr>
          <w:szCs w:val="24"/>
        </w:rPr>
      </w:pPr>
      <w:r w:rsidRPr="00205336">
        <w:rPr>
          <w:szCs w:val="24"/>
        </w:rPr>
        <w:t>- графики работы транспорта;</w:t>
      </w:r>
    </w:p>
    <w:p w:rsidR="00210A37" w:rsidRPr="00205336" w:rsidRDefault="00210A37" w:rsidP="00210A37">
      <w:pPr>
        <w:spacing w:line="360" w:lineRule="auto"/>
        <w:ind w:firstLine="720"/>
        <w:jc w:val="both"/>
        <w:rPr>
          <w:szCs w:val="24"/>
        </w:rPr>
      </w:pPr>
      <w:r w:rsidRPr="00205336">
        <w:rPr>
          <w:szCs w:val="24"/>
        </w:rPr>
        <w:t>- порядок и схема организации связи, согл</w:t>
      </w:r>
      <w:r w:rsidR="00A072E1">
        <w:rPr>
          <w:szCs w:val="24"/>
        </w:rPr>
        <w:t>асованные</w:t>
      </w:r>
      <w:r w:rsidRPr="00205336">
        <w:rPr>
          <w:szCs w:val="24"/>
        </w:rPr>
        <w:t>;</w:t>
      </w:r>
    </w:p>
    <w:p w:rsidR="00210A37" w:rsidRPr="00205336" w:rsidRDefault="00210A37" w:rsidP="00210A37">
      <w:pPr>
        <w:spacing w:line="360" w:lineRule="auto"/>
        <w:ind w:firstLine="720"/>
        <w:jc w:val="both"/>
        <w:rPr>
          <w:szCs w:val="24"/>
        </w:rPr>
      </w:pPr>
      <w:r w:rsidRPr="00205336">
        <w:rPr>
          <w:szCs w:val="24"/>
        </w:rPr>
        <w:t>- порядок представления информации о ходе работ.</w:t>
      </w:r>
    </w:p>
    <w:p w:rsidR="00210A37" w:rsidRPr="00205336" w:rsidRDefault="00210A37" w:rsidP="00210A37">
      <w:pPr>
        <w:spacing w:line="360" w:lineRule="auto"/>
        <w:ind w:firstLine="720"/>
        <w:jc w:val="both"/>
        <w:rPr>
          <w:szCs w:val="24"/>
        </w:rPr>
      </w:pPr>
      <w:r w:rsidRPr="00205336">
        <w:rPr>
          <w:szCs w:val="24"/>
        </w:rPr>
        <w:t>Не позднее чем за 2 суток до начала работ Подрядчик оформляет разрешение на проведение гидроиспытаний по форме приложения В ОР-19.000.00-КТН-075-16.</w:t>
      </w:r>
    </w:p>
    <w:p w:rsidR="00210A37" w:rsidRPr="00A072E1" w:rsidRDefault="00210A37" w:rsidP="00210A37">
      <w:pPr>
        <w:spacing w:line="360" w:lineRule="auto"/>
        <w:ind w:firstLine="720"/>
        <w:jc w:val="both"/>
        <w:rPr>
          <w:szCs w:val="24"/>
        </w:rPr>
      </w:pPr>
      <w:r w:rsidRPr="00A072E1">
        <w:rPr>
          <w:szCs w:val="24"/>
        </w:rPr>
        <w:t xml:space="preserve">При испытаниях нефтепровода контролируют значение давления в испытываемом трубопроводе с помощью поверенного электронного самописца(регистратора) в комплекте с </w:t>
      </w:r>
      <w:r w:rsidRPr="00A072E1">
        <w:rPr>
          <w:szCs w:val="24"/>
        </w:rPr>
        <w:lastRenderedPageBreak/>
        <w:t>датчиком давления</w:t>
      </w:r>
      <w:r w:rsidR="008A2673" w:rsidRPr="00A072E1">
        <w:rPr>
          <w:szCs w:val="24"/>
        </w:rPr>
        <w:t>, датчиком температуры (</w:t>
      </w:r>
      <w:proofErr w:type="spellStart"/>
      <w:r w:rsidR="008A2673" w:rsidRPr="00A072E1">
        <w:rPr>
          <w:szCs w:val="24"/>
        </w:rPr>
        <w:t>термопреобразователем</w:t>
      </w:r>
      <w:proofErr w:type="spellEnd"/>
      <w:r w:rsidR="008A2673" w:rsidRPr="00A072E1">
        <w:rPr>
          <w:szCs w:val="24"/>
        </w:rPr>
        <w:t>)</w:t>
      </w:r>
      <w:r w:rsidRPr="00A072E1">
        <w:rPr>
          <w:szCs w:val="24"/>
        </w:rPr>
        <w:t xml:space="preserve"> и показывающих манометров. Регистрирующее устройство электронного самописца должно быть установлено в укрытии за пределами опасной зоны от нефтепровода</w:t>
      </w:r>
      <w:r w:rsidR="008A2673" w:rsidRPr="00A072E1">
        <w:rPr>
          <w:szCs w:val="24"/>
        </w:rPr>
        <w:t>, должно быть оборудовано внешним накопи</w:t>
      </w:r>
      <w:r w:rsidR="00F37441">
        <w:rPr>
          <w:szCs w:val="24"/>
        </w:rPr>
        <w:t>телем информации (</w:t>
      </w:r>
      <w:proofErr w:type="spellStart"/>
      <w:r w:rsidR="00F37441">
        <w:rPr>
          <w:szCs w:val="24"/>
        </w:rPr>
        <w:t>флеш</w:t>
      </w:r>
      <w:proofErr w:type="spellEnd"/>
      <w:r w:rsidR="00F37441">
        <w:rPr>
          <w:szCs w:val="24"/>
        </w:rPr>
        <w:t xml:space="preserve"> – карты)</w:t>
      </w:r>
      <w:r w:rsidRPr="00A072E1">
        <w:rPr>
          <w:szCs w:val="24"/>
        </w:rPr>
        <w:t xml:space="preserve">. Соединение датчика и регистратора осуществляется кабелем. В укрытии должна быть обеспечена температура от +5 до +40°С. Предусмотреть установку источника бесперебойного питания </w:t>
      </w:r>
      <w:r w:rsidR="008A2673" w:rsidRPr="00A072E1">
        <w:rPr>
          <w:szCs w:val="24"/>
        </w:rPr>
        <w:t xml:space="preserve">в комплекте с исправными, заряженными АКБ, </w:t>
      </w:r>
      <w:r w:rsidRPr="00A072E1">
        <w:rPr>
          <w:szCs w:val="24"/>
        </w:rPr>
        <w:t xml:space="preserve">для обеспечения непрерывности измерений давления </w:t>
      </w:r>
      <w:r w:rsidR="008A2673" w:rsidRPr="00A072E1">
        <w:rPr>
          <w:szCs w:val="24"/>
        </w:rPr>
        <w:t xml:space="preserve">во время испытания </w:t>
      </w:r>
      <w:r w:rsidRPr="00A072E1">
        <w:rPr>
          <w:szCs w:val="24"/>
        </w:rPr>
        <w:t>в случае отключения основного источника переменного тока.</w:t>
      </w:r>
    </w:p>
    <w:p w:rsidR="00210A37" w:rsidRPr="00205336" w:rsidRDefault="00210A37" w:rsidP="00210A37">
      <w:pPr>
        <w:spacing w:line="360" w:lineRule="auto"/>
        <w:ind w:firstLine="720"/>
        <w:jc w:val="both"/>
        <w:rPr>
          <w:szCs w:val="24"/>
        </w:rPr>
      </w:pPr>
      <w:r w:rsidRPr="00205336">
        <w:rPr>
          <w:szCs w:val="24"/>
        </w:rPr>
        <w:t>Погрешность датчика давления (комплекта для гидроиспытания)- не более 0,1% от предела основной погрешности.</w:t>
      </w:r>
    </w:p>
    <w:p w:rsidR="00210A37" w:rsidRDefault="00210A37" w:rsidP="00210A37">
      <w:pPr>
        <w:spacing w:line="360" w:lineRule="auto"/>
        <w:ind w:firstLine="720"/>
        <w:jc w:val="both"/>
        <w:rPr>
          <w:szCs w:val="24"/>
        </w:rPr>
      </w:pPr>
      <w:r w:rsidRPr="00205336">
        <w:rPr>
          <w:szCs w:val="24"/>
        </w:rPr>
        <w:t>Значение основной погрешности измерительного канала комплекта для гидроиспытания не должно превышать 150% от предела основной погрешности входящего в данный измерительный канал первичного преобразователя (датчика давления).</w:t>
      </w:r>
    </w:p>
    <w:p w:rsidR="00210A37" w:rsidRPr="00205336" w:rsidRDefault="00210A37" w:rsidP="00210A37">
      <w:pPr>
        <w:spacing w:line="360" w:lineRule="auto"/>
        <w:ind w:firstLine="720"/>
        <w:jc w:val="both"/>
        <w:rPr>
          <w:szCs w:val="24"/>
        </w:rPr>
      </w:pPr>
      <w:r w:rsidRPr="00205336">
        <w:rPr>
          <w:szCs w:val="24"/>
        </w:rPr>
        <w:t>Для снятия показаний с показывающего манометра должны использоваться оптические средства, вынесенные за пределы опасной зоны нефтепровода. Кратность увеличения применяемых оптических приборов (зрительная труба, бинокль) не менее 25. Для обеспечения возможности наблюдения за показаниями манометра при использовании временного каркасного устройства утепления в последнем предусмотрены смотровые проемы.</w:t>
      </w:r>
    </w:p>
    <w:p w:rsidR="00210A37" w:rsidRPr="00205336" w:rsidRDefault="00210A37" w:rsidP="00210A37">
      <w:pPr>
        <w:spacing w:line="360" w:lineRule="auto"/>
        <w:ind w:firstLine="720"/>
        <w:jc w:val="both"/>
        <w:rPr>
          <w:szCs w:val="24"/>
        </w:rPr>
      </w:pPr>
      <w:r w:rsidRPr="00205336">
        <w:rPr>
          <w:szCs w:val="24"/>
        </w:rPr>
        <w:t xml:space="preserve">Руководитель испытаний обеспечивает проведение инструктажа по порядку проведения работ и мероприятиям по безопасному их выполнению, изложенным в соответствующих разделах инструкции по испытанию и ППР на испытания. Весь персонал, участвующий в испытаниях, независимо от принадлежности, в период испытаний находится в оперативном подчинении руководителя испытаний. </w:t>
      </w:r>
    </w:p>
    <w:p w:rsidR="00210A37" w:rsidRPr="00205336" w:rsidRDefault="00210A37" w:rsidP="00210A37">
      <w:pPr>
        <w:spacing w:line="360" w:lineRule="auto"/>
        <w:ind w:firstLine="720"/>
        <w:jc w:val="both"/>
        <w:rPr>
          <w:szCs w:val="24"/>
        </w:rPr>
      </w:pPr>
      <w:r w:rsidRPr="00205336">
        <w:rPr>
          <w:szCs w:val="24"/>
        </w:rPr>
        <w:t>Руководитель испытаний проводит целевой инструктаж по охране труда, по безопасному проведению работ, по пожарной безопасности при проведении работ по гидравлическим испытаниям.</w:t>
      </w:r>
    </w:p>
    <w:p w:rsidR="00210A37" w:rsidRPr="00205336" w:rsidRDefault="00210A37" w:rsidP="00210A37">
      <w:pPr>
        <w:spacing w:line="360" w:lineRule="auto"/>
        <w:ind w:firstLine="720"/>
        <w:jc w:val="both"/>
        <w:rPr>
          <w:szCs w:val="24"/>
        </w:rPr>
      </w:pPr>
      <w:r w:rsidRPr="00205336">
        <w:rPr>
          <w:szCs w:val="24"/>
        </w:rPr>
        <w:t>Руководитель испытаний определят места расположения ответ</w:t>
      </w:r>
      <w:r w:rsidRPr="00205336">
        <w:rPr>
          <w:szCs w:val="24"/>
          <w:lang w:val="en-US"/>
        </w:rPr>
        <w:t>c</w:t>
      </w:r>
      <w:proofErr w:type="spellStart"/>
      <w:r w:rsidRPr="00205336">
        <w:rPr>
          <w:szCs w:val="24"/>
        </w:rPr>
        <w:t>твенных</w:t>
      </w:r>
      <w:proofErr w:type="spellEnd"/>
      <w:r w:rsidRPr="00205336">
        <w:rPr>
          <w:szCs w:val="24"/>
        </w:rPr>
        <w:t xml:space="preserve"> исполнителей каждого этапа, аварийных бригад и дежурных постов, их материально-техническое обеспечение, границы их действия и каналы связи с руководителем испытаний. Так же руководитель испытаний определяет порядок взаимодействий между собой и персоналом, обеспечивающим подачу испытательной среды и проведение работ по опорожнению трубопровода. Место расположения руководителя испытаний руководитель выбирает сам, в зависимости от условий и обстоятельств происходящих на момент гидравлических испытаний.</w:t>
      </w:r>
    </w:p>
    <w:p w:rsidR="00210A37" w:rsidRPr="00205336" w:rsidRDefault="00210A37" w:rsidP="00210A37">
      <w:pPr>
        <w:spacing w:line="360" w:lineRule="auto"/>
        <w:ind w:firstLine="720"/>
        <w:jc w:val="both"/>
        <w:rPr>
          <w:szCs w:val="24"/>
        </w:rPr>
      </w:pPr>
      <w:r w:rsidRPr="00205336">
        <w:rPr>
          <w:szCs w:val="24"/>
        </w:rPr>
        <w:t>Посты наблюдения подрядчика за проводимыми работами располагают в начале и конце испытываемого участка</w:t>
      </w:r>
      <w:r w:rsidR="00AD68AF" w:rsidRPr="00205336">
        <w:rPr>
          <w:szCs w:val="24"/>
        </w:rPr>
        <w:t xml:space="preserve">, а так же </w:t>
      </w:r>
      <w:r w:rsidR="00C23AD2" w:rsidRPr="00205336">
        <w:rPr>
          <w:szCs w:val="24"/>
        </w:rPr>
        <w:t xml:space="preserve">в </w:t>
      </w:r>
      <w:proofErr w:type="spellStart"/>
      <w:r w:rsidR="00C23AD2" w:rsidRPr="00205336">
        <w:rPr>
          <w:szCs w:val="24"/>
        </w:rPr>
        <w:t>ме</w:t>
      </w:r>
      <w:proofErr w:type="spellEnd"/>
      <w:r w:rsidR="00197B51">
        <w:rPr>
          <w:szCs w:val="24"/>
          <w:lang w:val="en-US"/>
        </w:rPr>
        <w:t>c</w:t>
      </w:r>
      <w:proofErr w:type="spellStart"/>
      <w:r w:rsidR="00C23AD2" w:rsidRPr="00205336">
        <w:rPr>
          <w:szCs w:val="24"/>
        </w:rPr>
        <w:t>тах</w:t>
      </w:r>
      <w:proofErr w:type="spellEnd"/>
      <w:r w:rsidR="00C23AD2" w:rsidRPr="00205336">
        <w:rPr>
          <w:szCs w:val="24"/>
        </w:rPr>
        <w:t xml:space="preserve"> перехода через водные преграды, железные и шоссейные дороги и в других наиболее опасных, с точки зрения повреждения трубопровода, </w:t>
      </w:r>
      <w:r w:rsidR="00C23AD2" w:rsidRPr="00205336">
        <w:rPr>
          <w:szCs w:val="24"/>
        </w:rPr>
        <w:lastRenderedPageBreak/>
        <w:t>местах</w:t>
      </w:r>
      <w:r w:rsidRPr="00205336">
        <w:rPr>
          <w:szCs w:val="24"/>
        </w:rPr>
        <w:t>. Посты наблюдения должны иметь устойчивую связь с пунктом управления испытаниями. На весь период испытаний на постах наблюдения обеспечивается круглосуточное дежурство наблюдателей. В состав каждой дежурной смены входит не менее двух наблюдателей. Наблюдатели должны быть обеспечены средствами передвижения и средствами связи</w:t>
      </w:r>
      <w:r w:rsidR="00C23AD2" w:rsidRPr="00205336">
        <w:rPr>
          <w:szCs w:val="24"/>
        </w:rPr>
        <w:t>, а так же набором предупредительных знаков для обозначения участка возможного прорыва трубопровода</w:t>
      </w:r>
      <w:r w:rsidRPr="00205336">
        <w:rPr>
          <w:szCs w:val="24"/>
        </w:rPr>
        <w:t>.</w:t>
      </w:r>
    </w:p>
    <w:p w:rsidR="00210A37" w:rsidRPr="00333E7F" w:rsidRDefault="00210A37" w:rsidP="00210A37">
      <w:pPr>
        <w:spacing w:line="360" w:lineRule="auto"/>
        <w:ind w:firstLine="720"/>
        <w:jc w:val="both"/>
        <w:rPr>
          <w:szCs w:val="24"/>
        </w:rPr>
      </w:pPr>
      <w:r w:rsidRPr="00205336">
        <w:rPr>
          <w:szCs w:val="24"/>
        </w:rPr>
        <w:t xml:space="preserve">Оперативные указания, связанные с технологическими операциями на трубопроводе в период испытаний (пуск и остановка насосов, закачка воды в трубопровод, сброс испытываемой </w:t>
      </w:r>
      <w:r w:rsidRPr="00333E7F">
        <w:rPr>
          <w:szCs w:val="24"/>
        </w:rPr>
        <w:t>жидкости, открытие и закрытие задвижек и т.д.), отдаются руководителем испытаний.</w:t>
      </w:r>
    </w:p>
    <w:p w:rsidR="00210A37" w:rsidRPr="00205336" w:rsidRDefault="00210A37" w:rsidP="00210A37">
      <w:pPr>
        <w:spacing w:line="360" w:lineRule="auto"/>
        <w:ind w:firstLine="720"/>
        <w:jc w:val="both"/>
        <w:rPr>
          <w:szCs w:val="24"/>
        </w:rPr>
      </w:pPr>
      <w:r w:rsidRPr="00333E7F">
        <w:rPr>
          <w:szCs w:val="24"/>
        </w:rPr>
        <w:t>Скорость подъема давления при испытании не должна превышать 0,04 МПа (0,4 кгс/см</w:t>
      </w:r>
      <w:r w:rsidRPr="00333E7F">
        <w:rPr>
          <w:szCs w:val="24"/>
          <w:vertAlign w:val="superscript"/>
        </w:rPr>
        <w:t>2</w:t>
      </w:r>
      <w:r w:rsidRPr="00333E7F">
        <w:rPr>
          <w:szCs w:val="24"/>
        </w:rPr>
        <w:t>) в минуту. При достижении величины давления, равной 0,9 от величины максимального испытательного давления, скорость подъема давления должна находиться в пределах от 0,01 до 0,02 МПа (от 0,1 до 0,2 кгс/см</w:t>
      </w:r>
      <w:proofErr w:type="gramStart"/>
      <w:r w:rsidRPr="00333E7F">
        <w:rPr>
          <w:szCs w:val="24"/>
          <w:vertAlign w:val="superscript"/>
        </w:rPr>
        <w:t>2</w:t>
      </w:r>
      <w:proofErr w:type="gramEnd"/>
      <w:r w:rsidRPr="00333E7F">
        <w:rPr>
          <w:szCs w:val="24"/>
        </w:rPr>
        <w:t>) в минуту.</w:t>
      </w:r>
    </w:p>
    <w:p w:rsidR="00210A37" w:rsidRPr="00205336" w:rsidRDefault="00210A37" w:rsidP="00210A37">
      <w:pPr>
        <w:spacing w:line="360" w:lineRule="auto"/>
        <w:ind w:firstLine="720"/>
        <w:jc w:val="both"/>
        <w:rPr>
          <w:szCs w:val="24"/>
        </w:rPr>
      </w:pPr>
      <w:proofErr w:type="gramStart"/>
      <w:r w:rsidRPr="00205336">
        <w:rPr>
          <w:szCs w:val="24"/>
        </w:rPr>
        <w:t xml:space="preserve">Трубопроводы подключения опрессовочных насосных агрегатов к испытуемому участку монтируются из изделий и материалов заводского изготовления с </w:t>
      </w:r>
      <w:r w:rsidRPr="00333E7F">
        <w:rPr>
          <w:szCs w:val="24"/>
        </w:rPr>
        <w:t>выполнением неразрушающего контроля сварных соединений опрессовочных линий в объеме ВИК-100%, РК-100% и должны быть подвергнуты гидравлическому испытанию на да</w:t>
      </w:r>
      <w:r w:rsidR="00A072E1">
        <w:rPr>
          <w:szCs w:val="24"/>
        </w:rPr>
        <w:t xml:space="preserve">вление 1,25 </w:t>
      </w:r>
      <w:proofErr w:type="spellStart"/>
      <w:r w:rsidR="00A072E1">
        <w:rPr>
          <w:szCs w:val="24"/>
        </w:rPr>
        <w:t>Рисп</w:t>
      </w:r>
      <w:proofErr w:type="spellEnd"/>
      <w:r w:rsidR="00A072E1">
        <w:rPr>
          <w:szCs w:val="24"/>
        </w:rPr>
        <w:t xml:space="preserve"> </w:t>
      </w:r>
      <w:r w:rsidRPr="00333E7F">
        <w:rPr>
          <w:szCs w:val="24"/>
        </w:rPr>
        <w:t>в течение 6 часов с обязательным использованием самопишущих манометров, согласно п.8.21 ОР-19.000.00-КТН-075-16.</w:t>
      </w:r>
      <w:proofErr w:type="gramEnd"/>
    </w:p>
    <w:p w:rsidR="00210A37" w:rsidRPr="00205336" w:rsidRDefault="00210A37" w:rsidP="00210A37">
      <w:pPr>
        <w:spacing w:line="360" w:lineRule="auto"/>
        <w:ind w:firstLine="720"/>
        <w:jc w:val="both"/>
        <w:rPr>
          <w:szCs w:val="24"/>
        </w:rPr>
      </w:pPr>
      <w:r w:rsidRPr="00205336">
        <w:rPr>
          <w:szCs w:val="24"/>
        </w:rPr>
        <w:t>Испытания трубопровода должны быть прерваны и давление снижено до статического давления на данном участке нефтепровода в случаях:</w:t>
      </w:r>
    </w:p>
    <w:p w:rsidR="00210A37" w:rsidRPr="00205336" w:rsidRDefault="00210A37" w:rsidP="00210A37">
      <w:pPr>
        <w:spacing w:line="360" w:lineRule="auto"/>
        <w:ind w:firstLine="720"/>
        <w:jc w:val="both"/>
        <w:rPr>
          <w:szCs w:val="24"/>
        </w:rPr>
      </w:pPr>
      <w:r w:rsidRPr="00205336">
        <w:rPr>
          <w:szCs w:val="24"/>
        </w:rPr>
        <w:t>- падения давления на испытываемом участке на 0,1 МПа и более;</w:t>
      </w:r>
    </w:p>
    <w:p w:rsidR="00210A37" w:rsidRPr="00205336" w:rsidRDefault="00210A37" w:rsidP="00210A37">
      <w:pPr>
        <w:spacing w:line="360" w:lineRule="auto"/>
        <w:ind w:firstLine="720"/>
        <w:jc w:val="both"/>
        <w:rPr>
          <w:szCs w:val="24"/>
        </w:rPr>
      </w:pPr>
      <w:r w:rsidRPr="00205336">
        <w:rPr>
          <w:szCs w:val="24"/>
        </w:rPr>
        <w:t>- обнаружения выхода воды на трубопроводе;</w:t>
      </w:r>
    </w:p>
    <w:p w:rsidR="00210A37" w:rsidRPr="00205336" w:rsidRDefault="00210A37" w:rsidP="00210A37">
      <w:pPr>
        <w:spacing w:line="360" w:lineRule="auto"/>
        <w:ind w:firstLine="720"/>
        <w:jc w:val="both"/>
        <w:rPr>
          <w:szCs w:val="24"/>
        </w:rPr>
      </w:pPr>
      <w:r w:rsidRPr="00205336">
        <w:rPr>
          <w:szCs w:val="24"/>
        </w:rPr>
        <w:t>- возникновения непредвиденных обстоятельств, при которых продолжение испытаний может привести к аварии или опасной ситуации.</w:t>
      </w:r>
    </w:p>
    <w:p w:rsidR="00210A37" w:rsidRPr="00205336" w:rsidRDefault="00210A37" w:rsidP="00210A37">
      <w:pPr>
        <w:spacing w:line="360" w:lineRule="auto"/>
        <w:ind w:firstLine="720"/>
        <w:jc w:val="both"/>
        <w:rPr>
          <w:szCs w:val="24"/>
        </w:rPr>
      </w:pPr>
      <w:r w:rsidRPr="00205336">
        <w:rPr>
          <w:szCs w:val="24"/>
        </w:rPr>
        <w:t xml:space="preserve">Распоряжение о прекращении или перерыве в испытаниях отдает руководитель испытаний. Причины прекращения испытаний фиксируются в рабочем журнале испытаний. </w:t>
      </w:r>
    </w:p>
    <w:p w:rsidR="00210A37" w:rsidRPr="00205336" w:rsidRDefault="00210A37" w:rsidP="00210A37">
      <w:pPr>
        <w:spacing w:line="360" w:lineRule="auto"/>
        <w:ind w:firstLine="720"/>
        <w:jc w:val="both"/>
        <w:rPr>
          <w:szCs w:val="24"/>
        </w:rPr>
      </w:pPr>
      <w:r w:rsidRPr="00205336">
        <w:rPr>
          <w:szCs w:val="24"/>
        </w:rPr>
        <w:t>После снижения давления до уровня статического на участке наблюдатели по распоряжению руководителя испытаний проводят осмотр закрепленного за ними участка трубопровода. Место повреждения определяется визуально по выходу воды из трубопровода, акустическим методом (по звуку утечки) и по падению давления на участке.</w:t>
      </w:r>
    </w:p>
    <w:p w:rsidR="00210A37" w:rsidRPr="00205336" w:rsidRDefault="00210A37" w:rsidP="00210A37">
      <w:pPr>
        <w:spacing w:line="360" w:lineRule="auto"/>
        <w:ind w:firstLine="720"/>
        <w:jc w:val="both"/>
        <w:rPr>
          <w:szCs w:val="24"/>
        </w:rPr>
      </w:pPr>
      <w:bookmarkStart w:id="16" w:name="_Ref233460638"/>
      <w:r w:rsidRPr="00205336">
        <w:rPr>
          <w:szCs w:val="24"/>
        </w:rPr>
        <w:t>Выявленные при испытаниях дефекты и повреждения и их последствия устраняются подрядчиком заменой дефектного участка. После восстановления трубопровода испытания на прочность повторяются.</w:t>
      </w:r>
      <w:bookmarkEnd w:id="16"/>
    </w:p>
    <w:p w:rsidR="00210A37" w:rsidRDefault="00210A37" w:rsidP="00210A37">
      <w:pPr>
        <w:spacing w:line="360" w:lineRule="auto"/>
        <w:ind w:firstLine="720"/>
        <w:jc w:val="both"/>
        <w:rPr>
          <w:szCs w:val="24"/>
        </w:rPr>
      </w:pPr>
      <w:r w:rsidRPr="00205336">
        <w:rPr>
          <w:szCs w:val="24"/>
        </w:rPr>
        <w:lastRenderedPageBreak/>
        <w:t xml:space="preserve">Данные о характере выявленных дефектов и повреждений трубопровода, а также работы по их устранению фиксируются в акте устранения дефекта по форме Е.8 </w:t>
      </w:r>
      <w:r w:rsidR="00981597" w:rsidRPr="00205336">
        <w:rPr>
          <w:szCs w:val="24"/>
        </w:rPr>
        <w:br/>
      </w:r>
      <w:r w:rsidRPr="00205336">
        <w:rPr>
          <w:szCs w:val="24"/>
        </w:rPr>
        <w:t>ОР–19.000.00–КТН–075-16 «Магистральный трубопроводный транспорт нефти и нефтепродуктов. Порядок очистки, гидроиспытаний и внутритрубного диагностирования трубопроводов после завершения строительно-монтажных работ». При обнаружении поставленных бракованных материалов или оборудования на объект привлекается поставщик этих материалов и оборудования.</w:t>
      </w:r>
    </w:p>
    <w:p w:rsidR="00210A37" w:rsidRPr="00205336" w:rsidRDefault="00210A37" w:rsidP="00210A37">
      <w:pPr>
        <w:spacing w:line="360" w:lineRule="auto"/>
        <w:ind w:firstLine="720"/>
        <w:jc w:val="both"/>
        <w:rPr>
          <w:szCs w:val="24"/>
        </w:rPr>
      </w:pPr>
      <w:r w:rsidRPr="00205336">
        <w:rPr>
          <w:szCs w:val="24"/>
        </w:rPr>
        <w:t>Участок нефтепровода считается выдержавшим испытание на прочность, если в течение всего времени выдержки под испытательным давлением не произошло изменение давления или разрушение трубопровода.</w:t>
      </w:r>
    </w:p>
    <w:p w:rsidR="00210A37" w:rsidRDefault="00210A37" w:rsidP="00210A37">
      <w:pPr>
        <w:spacing w:line="360" w:lineRule="auto"/>
        <w:ind w:firstLine="720"/>
        <w:jc w:val="both"/>
        <w:rPr>
          <w:szCs w:val="24"/>
        </w:rPr>
      </w:pPr>
      <w:r w:rsidRPr="00205336">
        <w:rPr>
          <w:szCs w:val="24"/>
        </w:rPr>
        <w:t xml:space="preserve">При испытании на герметичность должен быть проведен осмотр участка трубопровода и установленного оборудования. Утечки воды, </w:t>
      </w:r>
      <w:proofErr w:type="spellStart"/>
      <w:r w:rsidRPr="00205336">
        <w:rPr>
          <w:szCs w:val="24"/>
        </w:rPr>
        <w:t>отпотины</w:t>
      </w:r>
      <w:proofErr w:type="spellEnd"/>
      <w:r w:rsidRPr="00205336">
        <w:rPr>
          <w:szCs w:val="24"/>
        </w:rPr>
        <w:t>, деформации не допускаются. В случае обнаружения утечки в процессе проверки на герметичность необходимо устранить неисправность в соответствии ОР–19.000.00–КТН–075-16 и повторить проверку на герметичность.</w:t>
      </w:r>
    </w:p>
    <w:p w:rsidR="004475CF" w:rsidRPr="00A072E1" w:rsidRDefault="004475CF" w:rsidP="004475CF">
      <w:pPr>
        <w:spacing w:line="360" w:lineRule="auto"/>
        <w:ind w:firstLine="720"/>
        <w:jc w:val="both"/>
        <w:rPr>
          <w:szCs w:val="24"/>
        </w:rPr>
      </w:pPr>
      <w:r w:rsidRPr="00A072E1">
        <w:rPr>
          <w:szCs w:val="24"/>
        </w:rPr>
        <w:t>Степень и темп снижения (повышения) испытательного давления не должны отличаться от значений, определяемых по номограмме для определения изменения испытательного давления в зависимости от изменения температуры воды по замеренным перепадам температуры воды – в соответствии с приложением Б РД-23.040.00-КТН-021-14.</w:t>
      </w:r>
    </w:p>
    <w:p w:rsidR="004475CF" w:rsidRPr="00A072E1" w:rsidRDefault="004475CF" w:rsidP="004475CF">
      <w:pPr>
        <w:spacing w:line="360" w:lineRule="auto"/>
        <w:ind w:firstLine="720"/>
        <w:jc w:val="both"/>
        <w:rPr>
          <w:szCs w:val="24"/>
        </w:rPr>
      </w:pPr>
      <w:r w:rsidRPr="00A072E1">
        <w:rPr>
          <w:szCs w:val="24"/>
        </w:rPr>
        <w:t>Замер температуры воды на испытываемом участке МН (МНПП) должен проводиться не менее чем в трех точках, относительно равномерно расположенных по длине участка.</w:t>
      </w:r>
    </w:p>
    <w:p w:rsidR="000C10D9" w:rsidRPr="00A072E1" w:rsidRDefault="004475CF" w:rsidP="004475CF">
      <w:pPr>
        <w:spacing w:line="360" w:lineRule="auto"/>
        <w:ind w:firstLine="720"/>
        <w:jc w:val="both"/>
        <w:rPr>
          <w:szCs w:val="24"/>
        </w:rPr>
      </w:pPr>
      <w:r w:rsidRPr="00A072E1">
        <w:rPr>
          <w:szCs w:val="24"/>
        </w:rPr>
        <w:t>Средняя температура воды на испытываемом участке определяется как среднеарифметическое из всех показаний.</w:t>
      </w:r>
    </w:p>
    <w:p w:rsidR="000C10D9" w:rsidRPr="00A072E1" w:rsidRDefault="000C10D9" w:rsidP="000C10D9">
      <w:pPr>
        <w:spacing w:line="360" w:lineRule="auto"/>
        <w:ind w:firstLine="720"/>
        <w:jc w:val="both"/>
        <w:rPr>
          <w:szCs w:val="24"/>
        </w:rPr>
      </w:pPr>
      <w:r w:rsidRPr="00A072E1">
        <w:rPr>
          <w:szCs w:val="24"/>
        </w:rPr>
        <w:t>От момента начала испытаний и до окончания изменяется температура закачанной воды (трубопровода) за счет выравнивания ее с температурой окружающей среды. При этом будет изменяться испытательное давление в сторону понижения или повышения. При оценке результатов испытаний это должно учитываться.</w:t>
      </w:r>
    </w:p>
    <w:p w:rsidR="000C10D9" w:rsidRPr="00A072E1" w:rsidRDefault="000C10D9" w:rsidP="000C10D9">
      <w:pPr>
        <w:spacing w:line="360" w:lineRule="auto"/>
        <w:ind w:firstLine="720"/>
        <w:jc w:val="both"/>
        <w:rPr>
          <w:szCs w:val="24"/>
        </w:rPr>
      </w:pPr>
      <w:r w:rsidRPr="00A072E1">
        <w:rPr>
          <w:szCs w:val="24"/>
        </w:rPr>
        <w:t>Для облегчения расчетов по определению изменения давления при испытаниях в зависимости от изменения температуры строится номограмма для наиболее распространенных областей изменения температуры в пределах допустимой погрешности. Номограмма приведена на рисунке Б.1 Приложения Б  РД-23.040.00-КТН-021-14 (Приложение 33 настоящей инструкции).</w:t>
      </w:r>
    </w:p>
    <w:p w:rsidR="00210A37" w:rsidRPr="00A072E1" w:rsidRDefault="00210A37" w:rsidP="00210A37">
      <w:pPr>
        <w:spacing w:line="360" w:lineRule="auto"/>
        <w:ind w:firstLine="720"/>
        <w:jc w:val="both"/>
        <w:rPr>
          <w:szCs w:val="24"/>
        </w:rPr>
      </w:pPr>
      <w:r w:rsidRPr="00A072E1">
        <w:rPr>
          <w:szCs w:val="24"/>
        </w:rPr>
        <w:t xml:space="preserve">По окончании гидравлических испытаний представители Подрядчика, Заказчика и Строительного контроля </w:t>
      </w:r>
      <w:r w:rsidR="008A2673" w:rsidRPr="00A072E1">
        <w:rPr>
          <w:szCs w:val="24"/>
        </w:rPr>
        <w:t xml:space="preserve">проводят анализ графика давления в период испытаний, </w:t>
      </w:r>
      <w:r w:rsidRPr="00A072E1">
        <w:rPr>
          <w:szCs w:val="24"/>
        </w:rPr>
        <w:t xml:space="preserve">оценивают результаты испытаний на основании материалов испытаний (рабочих журналов наблюдателей и других документов, составленных в период подготовки и проведения испытаний) и в течение 1 </w:t>
      </w:r>
      <w:r w:rsidRPr="00A072E1">
        <w:rPr>
          <w:szCs w:val="24"/>
        </w:rPr>
        <w:lastRenderedPageBreak/>
        <w:t xml:space="preserve">суток составляют акт гидравлического испытания на прочность и проверки на герметичность по форме </w:t>
      </w:r>
      <w:r w:rsidRPr="00A072E1">
        <w:rPr>
          <w:szCs w:val="24"/>
          <w:lang w:val="en-US"/>
        </w:rPr>
        <w:t>E</w:t>
      </w:r>
      <w:r w:rsidRPr="00A072E1">
        <w:rPr>
          <w:szCs w:val="24"/>
        </w:rPr>
        <w:t>.9 приложения Е</w:t>
      </w:r>
      <w:r w:rsidR="008A2673" w:rsidRPr="00A072E1">
        <w:rPr>
          <w:szCs w:val="24"/>
        </w:rPr>
        <w:t xml:space="preserve"> </w:t>
      </w:r>
      <w:r w:rsidRPr="00A072E1">
        <w:rPr>
          <w:szCs w:val="24"/>
        </w:rPr>
        <w:t>ОР–19.000.00–КТН–075-16</w:t>
      </w:r>
      <w:r w:rsidR="00B679E7" w:rsidRPr="00A072E1">
        <w:rPr>
          <w:szCs w:val="24"/>
        </w:rPr>
        <w:t xml:space="preserve"> (Приложение </w:t>
      </w:r>
      <w:r w:rsidR="00901585" w:rsidRPr="00A072E1">
        <w:rPr>
          <w:szCs w:val="24"/>
        </w:rPr>
        <w:t>7</w:t>
      </w:r>
      <w:r w:rsidR="00B679E7" w:rsidRPr="00A072E1">
        <w:rPr>
          <w:szCs w:val="24"/>
        </w:rPr>
        <w:t xml:space="preserve"> настоящей инструкции)</w:t>
      </w:r>
      <w:r w:rsidRPr="00A072E1">
        <w:rPr>
          <w:szCs w:val="24"/>
        </w:rPr>
        <w:t xml:space="preserve">. Результаты испытаний трубопровода признаются удовлетворительными, если во время испытаний не произошло разрывов, видимых деформаций, падения давления, а в основном металле, сварных швах, корпусах арматуры, разъемных соединениях и в местах приварки патрубков не обнаружено течи и </w:t>
      </w:r>
      <w:proofErr w:type="spellStart"/>
      <w:r w:rsidRPr="00A072E1">
        <w:rPr>
          <w:szCs w:val="24"/>
        </w:rPr>
        <w:t>отпотин</w:t>
      </w:r>
      <w:proofErr w:type="spellEnd"/>
      <w:r w:rsidRPr="00A072E1">
        <w:rPr>
          <w:szCs w:val="24"/>
        </w:rPr>
        <w:t>.</w:t>
      </w:r>
    </w:p>
    <w:p w:rsidR="00210A37" w:rsidRPr="00205336" w:rsidRDefault="00210A37" w:rsidP="00210A37">
      <w:pPr>
        <w:spacing w:line="360" w:lineRule="auto"/>
        <w:ind w:firstLine="720"/>
        <w:jc w:val="both"/>
        <w:rPr>
          <w:szCs w:val="24"/>
        </w:rPr>
      </w:pPr>
      <w:r w:rsidRPr="00205336">
        <w:rPr>
          <w:szCs w:val="24"/>
        </w:rPr>
        <w:t>К акту прилагаются:</w:t>
      </w:r>
    </w:p>
    <w:p w:rsidR="00210A37" w:rsidRPr="00A072E1" w:rsidRDefault="00210A37" w:rsidP="00210A37">
      <w:pPr>
        <w:spacing w:line="360" w:lineRule="auto"/>
        <w:ind w:firstLine="720"/>
        <w:jc w:val="both"/>
      </w:pPr>
      <w:r w:rsidRPr="00205336">
        <w:t xml:space="preserve">а) график режима испытаний участка с фактическими данными об условиях и </w:t>
      </w:r>
      <w:r w:rsidRPr="00A072E1">
        <w:t>параметрах испытаний;</w:t>
      </w:r>
    </w:p>
    <w:p w:rsidR="00210A37" w:rsidRPr="00A072E1" w:rsidRDefault="00210A37" w:rsidP="00210A37">
      <w:pPr>
        <w:spacing w:line="360" w:lineRule="auto"/>
        <w:ind w:firstLine="720"/>
        <w:jc w:val="both"/>
      </w:pPr>
      <w:r w:rsidRPr="00A072E1">
        <w:t xml:space="preserve">б) диаграммы с записью в непрерывном режиме давления при испытаниях </w:t>
      </w:r>
      <w:r w:rsidR="008A2673" w:rsidRPr="00A072E1">
        <w:t xml:space="preserve">(в </w:t>
      </w:r>
      <w:proofErr w:type="spellStart"/>
      <w:r w:rsidR="008A2673" w:rsidRPr="00A072E1">
        <w:t>т.ч</w:t>
      </w:r>
      <w:proofErr w:type="spellEnd"/>
      <w:r w:rsidR="008A2673" w:rsidRPr="00A072E1">
        <w:t>. график давления, зафиксированного самописцем)</w:t>
      </w:r>
      <w:r w:rsidR="00B059A8" w:rsidRPr="00A072E1">
        <w:t>, номограмма изменения давления в зависимости от изменения температуры</w:t>
      </w:r>
      <w:r w:rsidR="008A2673" w:rsidRPr="00A072E1">
        <w:t xml:space="preserve"> </w:t>
      </w:r>
      <w:r w:rsidRPr="00A072E1">
        <w:t>и журналы наблюдений.</w:t>
      </w:r>
    </w:p>
    <w:p w:rsidR="00210A37" w:rsidRPr="00A072E1" w:rsidRDefault="00210A37" w:rsidP="00210A37">
      <w:pPr>
        <w:spacing w:line="360" w:lineRule="auto"/>
        <w:ind w:firstLine="720"/>
        <w:jc w:val="both"/>
        <w:rPr>
          <w:szCs w:val="24"/>
        </w:rPr>
      </w:pPr>
      <w:r w:rsidRPr="00A072E1">
        <w:t>в) акты на устранение выявленных дефектов и повреждений.</w:t>
      </w:r>
    </w:p>
    <w:p w:rsidR="00210A37" w:rsidRPr="00A072E1" w:rsidRDefault="00210A37" w:rsidP="00210A37">
      <w:pPr>
        <w:spacing w:line="360" w:lineRule="auto"/>
        <w:ind w:firstLine="720"/>
        <w:jc w:val="both"/>
        <w:rPr>
          <w:szCs w:val="24"/>
        </w:rPr>
      </w:pPr>
      <w:r w:rsidRPr="00A072E1">
        <w:rPr>
          <w:szCs w:val="24"/>
        </w:rPr>
        <w:t>г) перечень запорной арматуры с указанием положения каждой задвижки во время испытания на прочность и герметичность.</w:t>
      </w:r>
    </w:p>
    <w:p w:rsidR="00210A37" w:rsidRPr="00A072E1" w:rsidRDefault="00210A37" w:rsidP="00210A37">
      <w:pPr>
        <w:spacing w:line="360" w:lineRule="auto"/>
        <w:ind w:firstLine="720"/>
        <w:jc w:val="both"/>
        <w:rPr>
          <w:szCs w:val="24"/>
        </w:rPr>
      </w:pPr>
      <w:r w:rsidRPr="00A072E1">
        <w:rPr>
          <w:szCs w:val="24"/>
        </w:rPr>
        <w:t>В каждом акте испытаний должны быть отражены сроки испытаний (начало и окончание) и в заключении указаны основные результаты испытаний.</w:t>
      </w:r>
    </w:p>
    <w:p w:rsidR="00210A37" w:rsidRPr="00A072E1" w:rsidRDefault="00210A37" w:rsidP="00210A37">
      <w:pPr>
        <w:pStyle w:val="110"/>
        <w:numPr>
          <w:ilvl w:val="0"/>
          <w:numId w:val="0"/>
        </w:numPr>
        <w:tabs>
          <w:tab w:val="num" w:pos="1428"/>
          <w:tab w:val="left" w:pos="9894"/>
        </w:tabs>
        <w:spacing w:before="0" w:line="360" w:lineRule="auto"/>
        <w:ind w:firstLine="720"/>
        <w:rPr>
          <w:szCs w:val="24"/>
        </w:rPr>
      </w:pPr>
      <w:r w:rsidRPr="00A072E1">
        <w:rPr>
          <w:szCs w:val="24"/>
        </w:rPr>
        <w:t>К акту испытаний трубопровода также прилагаются:</w:t>
      </w:r>
    </w:p>
    <w:p w:rsidR="00210A37" w:rsidRPr="00A072E1" w:rsidRDefault="00210A37" w:rsidP="00FE4929">
      <w:pPr>
        <w:pStyle w:val="a0"/>
        <w:numPr>
          <w:ilvl w:val="0"/>
          <w:numId w:val="10"/>
        </w:numPr>
        <w:tabs>
          <w:tab w:val="clear" w:pos="1134"/>
          <w:tab w:val="left" w:pos="930"/>
        </w:tabs>
        <w:spacing w:line="360" w:lineRule="auto"/>
        <w:ind w:left="0" w:firstLine="720"/>
        <w:rPr>
          <w:b w:val="0"/>
          <w:sz w:val="24"/>
          <w:szCs w:val="24"/>
        </w:rPr>
      </w:pPr>
      <w:r w:rsidRPr="00A072E1">
        <w:rPr>
          <w:b w:val="0"/>
          <w:sz w:val="24"/>
          <w:szCs w:val="24"/>
        </w:rPr>
        <w:t>приказ о проведении испытаний;</w:t>
      </w:r>
    </w:p>
    <w:p w:rsidR="00210A37" w:rsidRPr="00A072E1" w:rsidRDefault="00210A37" w:rsidP="00FE4929">
      <w:pPr>
        <w:pStyle w:val="a0"/>
        <w:numPr>
          <w:ilvl w:val="0"/>
          <w:numId w:val="10"/>
        </w:numPr>
        <w:tabs>
          <w:tab w:val="clear" w:pos="1134"/>
          <w:tab w:val="left" w:pos="930"/>
        </w:tabs>
        <w:spacing w:line="360" w:lineRule="auto"/>
        <w:ind w:left="0" w:firstLine="720"/>
        <w:rPr>
          <w:b w:val="0"/>
          <w:sz w:val="24"/>
          <w:szCs w:val="24"/>
        </w:rPr>
      </w:pPr>
      <w:r w:rsidRPr="00A072E1">
        <w:rPr>
          <w:b w:val="0"/>
          <w:sz w:val="24"/>
          <w:szCs w:val="24"/>
        </w:rPr>
        <w:t>технологическая схема испытаний с фактическими данными об условиях и параметрах испытаний;</w:t>
      </w:r>
    </w:p>
    <w:p w:rsidR="00210A37" w:rsidRPr="00205336" w:rsidRDefault="00210A37" w:rsidP="00FE4929">
      <w:pPr>
        <w:pStyle w:val="a0"/>
        <w:numPr>
          <w:ilvl w:val="0"/>
          <w:numId w:val="10"/>
        </w:numPr>
        <w:tabs>
          <w:tab w:val="clear" w:pos="1134"/>
          <w:tab w:val="left" w:pos="930"/>
        </w:tabs>
        <w:spacing w:line="360" w:lineRule="auto"/>
        <w:ind w:left="0" w:firstLine="720"/>
        <w:rPr>
          <w:b w:val="0"/>
          <w:sz w:val="24"/>
          <w:szCs w:val="24"/>
        </w:rPr>
      </w:pPr>
      <w:r w:rsidRPr="00A072E1">
        <w:rPr>
          <w:b w:val="0"/>
          <w:sz w:val="24"/>
          <w:szCs w:val="24"/>
        </w:rPr>
        <w:t xml:space="preserve">протоколы о внесении изменений и дополнений </w:t>
      </w:r>
      <w:r w:rsidRPr="00205336">
        <w:rPr>
          <w:b w:val="0"/>
          <w:sz w:val="24"/>
          <w:szCs w:val="24"/>
        </w:rPr>
        <w:t xml:space="preserve">в ППР очистки полости, </w:t>
      </w:r>
      <w:r w:rsidRPr="00205336">
        <w:rPr>
          <w:b w:val="0"/>
          <w:sz w:val="24"/>
          <w:szCs w:val="24"/>
          <w:lang w:val="ru-RU"/>
        </w:rPr>
        <w:t>ВТД и испытания трубопровода</w:t>
      </w:r>
      <w:r w:rsidRPr="00205336">
        <w:rPr>
          <w:b w:val="0"/>
          <w:sz w:val="24"/>
          <w:szCs w:val="24"/>
        </w:rPr>
        <w:t>;</w:t>
      </w:r>
    </w:p>
    <w:p w:rsidR="00210A37" w:rsidRPr="00A072E1" w:rsidRDefault="00210A37" w:rsidP="00210A37">
      <w:pPr>
        <w:spacing w:line="360" w:lineRule="auto"/>
        <w:ind w:firstLine="720"/>
        <w:jc w:val="both"/>
        <w:rPr>
          <w:szCs w:val="24"/>
        </w:rPr>
      </w:pPr>
      <w:r w:rsidRPr="00205336">
        <w:rPr>
          <w:szCs w:val="24"/>
        </w:rPr>
        <w:t xml:space="preserve">- сведения (справка) о затратах на организацию и проведение испытаний, а также на </w:t>
      </w:r>
      <w:r w:rsidRPr="00A072E1">
        <w:rPr>
          <w:szCs w:val="24"/>
        </w:rPr>
        <w:t>ликвидацию повреждений и их последствий</w:t>
      </w:r>
      <w:r w:rsidR="008A2673" w:rsidRPr="00A072E1">
        <w:rPr>
          <w:szCs w:val="24"/>
        </w:rPr>
        <w:t>.</w:t>
      </w:r>
    </w:p>
    <w:p w:rsidR="008A2673" w:rsidRPr="00A072E1" w:rsidRDefault="008A2673" w:rsidP="00210A37">
      <w:pPr>
        <w:spacing w:line="360" w:lineRule="auto"/>
        <w:ind w:firstLine="720"/>
        <w:jc w:val="both"/>
        <w:rPr>
          <w:szCs w:val="24"/>
        </w:rPr>
      </w:pPr>
      <w:r w:rsidRPr="00A072E1">
        <w:rPr>
          <w:szCs w:val="24"/>
        </w:rPr>
        <w:t>В течени</w:t>
      </w:r>
      <w:proofErr w:type="gramStart"/>
      <w:r w:rsidRPr="00A072E1">
        <w:rPr>
          <w:szCs w:val="24"/>
        </w:rPr>
        <w:t>и</w:t>
      </w:r>
      <w:proofErr w:type="gramEnd"/>
      <w:r w:rsidRPr="00A072E1">
        <w:rPr>
          <w:szCs w:val="24"/>
        </w:rPr>
        <w:t xml:space="preserve"> 1 суток после завершения испытаний, данные самописца за период испытаний направляются </w:t>
      </w:r>
      <w:r w:rsidR="00A072E1" w:rsidRPr="00A072E1">
        <w:rPr>
          <w:szCs w:val="24"/>
        </w:rPr>
        <w:t>Инвестору</w:t>
      </w:r>
      <w:r w:rsidRPr="00A072E1">
        <w:rPr>
          <w:szCs w:val="24"/>
        </w:rPr>
        <w:t>.</w:t>
      </w:r>
    </w:p>
    <w:p w:rsidR="00210A37" w:rsidRPr="00205336" w:rsidRDefault="00210A37" w:rsidP="00210A37">
      <w:pPr>
        <w:spacing w:line="360" w:lineRule="auto"/>
        <w:ind w:firstLine="720"/>
        <w:jc w:val="both"/>
        <w:rPr>
          <w:szCs w:val="24"/>
        </w:rPr>
      </w:pPr>
      <w:r w:rsidRPr="00205336">
        <w:rPr>
          <w:szCs w:val="24"/>
        </w:rPr>
        <w:t>Все изменения, выполненные в период подготовки и проведения испытаний (замена отдельных участков труб, установка катушек, патрубков, вантузов и т.п.), должны быть внесены Подрядчиком в исполнительную документацию, оформленную в установленном порядке.</w:t>
      </w:r>
    </w:p>
    <w:p w:rsidR="00210A37" w:rsidRPr="00205336" w:rsidRDefault="00210A37" w:rsidP="00210A37">
      <w:pPr>
        <w:spacing w:line="360" w:lineRule="auto"/>
        <w:ind w:firstLine="720"/>
        <w:jc w:val="both"/>
        <w:rPr>
          <w:szCs w:val="24"/>
        </w:rPr>
      </w:pPr>
      <w:r w:rsidRPr="00205336">
        <w:rPr>
          <w:szCs w:val="24"/>
        </w:rPr>
        <w:t>Подкачки в трубопровод при проведении испытаний запрещены.</w:t>
      </w:r>
    </w:p>
    <w:p w:rsidR="00210A37" w:rsidRPr="00205336" w:rsidRDefault="00210A37" w:rsidP="00210A37">
      <w:pPr>
        <w:spacing w:line="360" w:lineRule="auto"/>
        <w:ind w:firstLine="720"/>
        <w:jc w:val="both"/>
        <w:rPr>
          <w:szCs w:val="24"/>
        </w:rPr>
      </w:pPr>
      <w:r w:rsidRPr="00205336">
        <w:rPr>
          <w:szCs w:val="24"/>
        </w:rPr>
        <w:t xml:space="preserve">Материалы, конструкции, оборудование, приборы и другие средства, применяемые при испытании </w:t>
      </w:r>
      <w:r w:rsidR="00333E7F">
        <w:rPr>
          <w:szCs w:val="24"/>
        </w:rPr>
        <w:t>трубопровода</w:t>
      </w:r>
      <w:r w:rsidRPr="00205336">
        <w:rPr>
          <w:szCs w:val="24"/>
        </w:rPr>
        <w:t>, а также при подготовительных работах к этим операциям, должны иметь соответствующую эксплуатационную и разрешительную документацию.</w:t>
      </w:r>
    </w:p>
    <w:p w:rsidR="00333E7F" w:rsidRDefault="00333E7F" w:rsidP="00333E7F">
      <w:pPr>
        <w:pStyle w:val="TableParagraph"/>
        <w:spacing w:line="360" w:lineRule="auto"/>
        <w:ind w:firstLine="720"/>
        <w:jc w:val="both"/>
        <w:rPr>
          <w:sz w:val="24"/>
          <w:szCs w:val="24"/>
          <w:lang w:val="ru-RU"/>
        </w:rPr>
      </w:pPr>
      <w:r w:rsidRPr="00A369B4">
        <w:rPr>
          <w:sz w:val="24"/>
          <w:szCs w:val="24"/>
          <w:lang w:val="ru-RU"/>
        </w:rPr>
        <w:t xml:space="preserve">Потребность в водных ресурсах для проведения испытания устанавливается в </w:t>
      </w:r>
      <w:r w:rsidRPr="00A369B4">
        <w:rPr>
          <w:sz w:val="24"/>
          <w:szCs w:val="24"/>
          <w:lang w:val="ru-RU"/>
        </w:rPr>
        <w:lastRenderedPageBreak/>
        <w:t xml:space="preserve">соответствии с проектной документацией. Сброс воды после проведения испытаний осуществляется в амбар. </w:t>
      </w:r>
      <w:r>
        <w:rPr>
          <w:sz w:val="24"/>
          <w:szCs w:val="24"/>
          <w:lang w:val="ru-RU"/>
        </w:rPr>
        <w:t>Н</w:t>
      </w:r>
      <w:r w:rsidRPr="006E22BB">
        <w:rPr>
          <w:sz w:val="24"/>
          <w:szCs w:val="24"/>
          <w:lang w:val="ru-RU"/>
        </w:rPr>
        <w:t>еобходимый объем воды для ГИ, источник и объем забора воды, источник</w:t>
      </w:r>
      <w:r>
        <w:rPr>
          <w:sz w:val="24"/>
          <w:szCs w:val="24"/>
          <w:lang w:val="ru-RU"/>
        </w:rPr>
        <w:t xml:space="preserve"> и объем сброса воды, п</w:t>
      </w:r>
      <w:r w:rsidRPr="003B3001">
        <w:rPr>
          <w:sz w:val="24"/>
          <w:szCs w:val="24"/>
          <w:lang w:val="ru-RU"/>
        </w:rPr>
        <w:t>ериод проведения испытаний</w:t>
      </w:r>
      <w:r>
        <w:rPr>
          <w:sz w:val="24"/>
          <w:szCs w:val="24"/>
          <w:lang w:val="ru-RU"/>
        </w:rPr>
        <w:t xml:space="preserve"> представлена в таблице 1.3.1.</w:t>
      </w:r>
    </w:p>
    <w:p w:rsidR="00333E7F" w:rsidRDefault="00333E7F" w:rsidP="00333E7F">
      <w:pPr>
        <w:spacing w:line="360" w:lineRule="auto"/>
        <w:ind w:firstLine="720"/>
        <w:jc w:val="both"/>
        <w:rPr>
          <w:szCs w:val="24"/>
        </w:rPr>
      </w:pPr>
    </w:p>
    <w:p w:rsidR="00333E7F" w:rsidRDefault="00333E7F" w:rsidP="00333E7F">
      <w:pPr>
        <w:spacing w:line="360" w:lineRule="auto"/>
        <w:ind w:firstLine="720"/>
        <w:jc w:val="right"/>
        <w:rPr>
          <w:szCs w:val="24"/>
        </w:rPr>
      </w:pPr>
      <w:r>
        <w:rPr>
          <w:szCs w:val="24"/>
        </w:rPr>
        <w:t>Таблица 1.3.1</w:t>
      </w:r>
    </w:p>
    <w:tbl>
      <w:tblPr>
        <w:tblStyle w:val="a6"/>
        <w:tblW w:w="5146" w:type="pct"/>
        <w:tblInd w:w="-289" w:type="dxa"/>
        <w:tblLook w:val="04A0" w:firstRow="1" w:lastRow="0" w:firstColumn="1" w:lastColumn="0" w:noHBand="0" w:noVBand="1"/>
      </w:tblPr>
      <w:tblGrid>
        <w:gridCol w:w="497"/>
        <w:gridCol w:w="1970"/>
        <w:gridCol w:w="1475"/>
        <w:gridCol w:w="989"/>
        <w:gridCol w:w="2030"/>
        <w:gridCol w:w="2010"/>
        <w:gridCol w:w="1463"/>
      </w:tblGrid>
      <w:tr w:rsidR="00333E7F" w:rsidRPr="0012434A" w:rsidTr="00333E7F">
        <w:trPr>
          <w:cantSplit/>
          <w:tblHeader/>
        </w:trPr>
        <w:tc>
          <w:tcPr>
            <w:tcW w:w="238" w:type="pct"/>
            <w:vAlign w:val="center"/>
          </w:tcPr>
          <w:p w:rsidR="00333E7F" w:rsidRDefault="00333E7F" w:rsidP="00B84CF2">
            <w:pPr>
              <w:jc w:val="center"/>
              <w:rPr>
                <w:sz w:val="20"/>
              </w:rPr>
            </w:pPr>
            <w:r w:rsidRPr="0012434A">
              <w:rPr>
                <w:sz w:val="20"/>
              </w:rPr>
              <w:t>№</w:t>
            </w:r>
          </w:p>
          <w:p w:rsidR="00333E7F" w:rsidRPr="0012434A" w:rsidRDefault="00333E7F" w:rsidP="00B84CF2">
            <w:pPr>
              <w:jc w:val="center"/>
              <w:rPr>
                <w:sz w:val="20"/>
              </w:rPr>
            </w:pPr>
            <w:proofErr w:type="gramStart"/>
            <w:r w:rsidRPr="0012434A">
              <w:rPr>
                <w:sz w:val="20"/>
              </w:rPr>
              <w:t>п</w:t>
            </w:r>
            <w:proofErr w:type="gramEnd"/>
            <w:r w:rsidRPr="0012434A">
              <w:rPr>
                <w:sz w:val="20"/>
              </w:rPr>
              <w:t>/п</w:t>
            </w:r>
          </w:p>
        </w:tc>
        <w:tc>
          <w:tcPr>
            <w:tcW w:w="944" w:type="pct"/>
            <w:vAlign w:val="center"/>
          </w:tcPr>
          <w:p w:rsidR="00333E7F" w:rsidRPr="0012434A" w:rsidRDefault="00333E7F" w:rsidP="00B84CF2">
            <w:pPr>
              <w:jc w:val="center"/>
              <w:rPr>
                <w:sz w:val="20"/>
              </w:rPr>
            </w:pPr>
            <w:r w:rsidRPr="0012434A">
              <w:rPr>
                <w:sz w:val="20"/>
              </w:rPr>
              <w:t>Наименование участка, этап ГИ</w:t>
            </w:r>
          </w:p>
        </w:tc>
        <w:tc>
          <w:tcPr>
            <w:tcW w:w="707" w:type="pct"/>
            <w:vAlign w:val="center"/>
          </w:tcPr>
          <w:p w:rsidR="00333E7F" w:rsidRPr="0012434A" w:rsidRDefault="00333E7F" w:rsidP="00B84CF2">
            <w:pPr>
              <w:jc w:val="center"/>
              <w:rPr>
                <w:sz w:val="20"/>
              </w:rPr>
            </w:pPr>
            <w:r w:rsidRPr="0012434A">
              <w:rPr>
                <w:sz w:val="20"/>
              </w:rPr>
              <w:t>Расположение участка</w:t>
            </w:r>
          </w:p>
        </w:tc>
        <w:tc>
          <w:tcPr>
            <w:tcW w:w="474" w:type="pct"/>
            <w:vAlign w:val="center"/>
          </w:tcPr>
          <w:p w:rsidR="00333E7F" w:rsidRPr="0012434A" w:rsidRDefault="00333E7F" w:rsidP="00B84CF2">
            <w:pPr>
              <w:jc w:val="center"/>
              <w:rPr>
                <w:sz w:val="20"/>
              </w:rPr>
            </w:pPr>
            <w:r w:rsidRPr="0012434A">
              <w:rPr>
                <w:sz w:val="20"/>
              </w:rPr>
              <w:t>Объем воды для ГИ, м3</w:t>
            </w:r>
          </w:p>
        </w:tc>
        <w:tc>
          <w:tcPr>
            <w:tcW w:w="973" w:type="pct"/>
            <w:vAlign w:val="center"/>
          </w:tcPr>
          <w:p w:rsidR="00333E7F" w:rsidRPr="0012434A" w:rsidRDefault="00333E7F" w:rsidP="00B84CF2">
            <w:pPr>
              <w:jc w:val="center"/>
              <w:rPr>
                <w:sz w:val="20"/>
              </w:rPr>
            </w:pPr>
            <w:r>
              <w:rPr>
                <w:sz w:val="20"/>
              </w:rPr>
              <w:t>Ис</w:t>
            </w:r>
            <w:r w:rsidRPr="0012434A">
              <w:rPr>
                <w:sz w:val="20"/>
              </w:rPr>
              <w:t>точник забора воды</w:t>
            </w:r>
          </w:p>
        </w:tc>
        <w:tc>
          <w:tcPr>
            <w:tcW w:w="963" w:type="pct"/>
            <w:vAlign w:val="center"/>
          </w:tcPr>
          <w:p w:rsidR="00333E7F" w:rsidRPr="0012434A" w:rsidRDefault="00333E7F" w:rsidP="00B84CF2">
            <w:pPr>
              <w:jc w:val="center"/>
              <w:rPr>
                <w:sz w:val="20"/>
              </w:rPr>
            </w:pPr>
            <w:r w:rsidRPr="0012434A">
              <w:rPr>
                <w:sz w:val="20"/>
              </w:rPr>
              <w:t>Источник и объем сброса воды</w:t>
            </w:r>
          </w:p>
        </w:tc>
        <w:tc>
          <w:tcPr>
            <w:tcW w:w="701" w:type="pct"/>
            <w:vAlign w:val="center"/>
          </w:tcPr>
          <w:p w:rsidR="00333E7F" w:rsidRPr="0012434A" w:rsidRDefault="00333E7F" w:rsidP="00B84CF2">
            <w:pPr>
              <w:jc w:val="center"/>
              <w:rPr>
                <w:sz w:val="20"/>
              </w:rPr>
            </w:pPr>
            <w:r w:rsidRPr="0012434A">
              <w:rPr>
                <w:sz w:val="20"/>
              </w:rPr>
              <w:t>Амбар, объем, м3; расположение</w:t>
            </w:r>
          </w:p>
        </w:tc>
      </w:tr>
      <w:tr w:rsidR="00333E7F" w:rsidRPr="0012434A" w:rsidTr="00333E7F">
        <w:trPr>
          <w:cantSplit/>
        </w:trPr>
        <w:tc>
          <w:tcPr>
            <w:tcW w:w="238" w:type="pct"/>
            <w:vAlign w:val="center"/>
          </w:tcPr>
          <w:p w:rsidR="00333E7F" w:rsidRPr="0012434A" w:rsidRDefault="00333E7F" w:rsidP="00B84CF2">
            <w:pPr>
              <w:rPr>
                <w:sz w:val="20"/>
              </w:rPr>
            </w:pPr>
            <w:r w:rsidRPr="0012434A">
              <w:rPr>
                <w:sz w:val="20"/>
              </w:rPr>
              <w:t>1</w:t>
            </w:r>
          </w:p>
        </w:tc>
        <w:tc>
          <w:tcPr>
            <w:tcW w:w="944" w:type="pct"/>
            <w:vAlign w:val="center"/>
          </w:tcPr>
          <w:p w:rsidR="00333E7F" w:rsidRPr="0012434A" w:rsidRDefault="00333E7F" w:rsidP="00B84CF2">
            <w:pPr>
              <w:rPr>
                <w:sz w:val="20"/>
              </w:rPr>
            </w:pPr>
          </w:p>
        </w:tc>
        <w:tc>
          <w:tcPr>
            <w:tcW w:w="707" w:type="pct"/>
            <w:vAlign w:val="center"/>
          </w:tcPr>
          <w:p w:rsidR="00333E7F" w:rsidRPr="0012434A" w:rsidRDefault="00333E7F" w:rsidP="00B84CF2">
            <w:pPr>
              <w:jc w:val="center"/>
              <w:rPr>
                <w:sz w:val="20"/>
              </w:rPr>
            </w:pPr>
          </w:p>
        </w:tc>
        <w:tc>
          <w:tcPr>
            <w:tcW w:w="474" w:type="pct"/>
            <w:vAlign w:val="center"/>
          </w:tcPr>
          <w:p w:rsidR="00333E7F" w:rsidRPr="0012434A" w:rsidRDefault="00333E7F" w:rsidP="00B84CF2">
            <w:pPr>
              <w:jc w:val="center"/>
              <w:rPr>
                <w:sz w:val="20"/>
              </w:rPr>
            </w:pPr>
          </w:p>
        </w:tc>
        <w:tc>
          <w:tcPr>
            <w:tcW w:w="973" w:type="pct"/>
          </w:tcPr>
          <w:p w:rsidR="00333E7F" w:rsidRDefault="00333E7F" w:rsidP="00B84CF2"/>
        </w:tc>
        <w:tc>
          <w:tcPr>
            <w:tcW w:w="963" w:type="pct"/>
          </w:tcPr>
          <w:p w:rsidR="00333E7F" w:rsidRDefault="00333E7F" w:rsidP="00B84CF2"/>
        </w:tc>
        <w:tc>
          <w:tcPr>
            <w:tcW w:w="701" w:type="pct"/>
            <w:vAlign w:val="center"/>
          </w:tcPr>
          <w:p w:rsidR="00333E7F" w:rsidRPr="00916240" w:rsidRDefault="00333E7F" w:rsidP="00B84CF2">
            <w:pPr>
              <w:jc w:val="center"/>
              <w:rPr>
                <w:sz w:val="20"/>
              </w:rPr>
            </w:pPr>
          </w:p>
        </w:tc>
      </w:tr>
      <w:tr w:rsidR="00333E7F" w:rsidRPr="0012434A" w:rsidTr="00333E7F">
        <w:trPr>
          <w:cantSplit/>
        </w:trPr>
        <w:tc>
          <w:tcPr>
            <w:tcW w:w="238" w:type="pct"/>
            <w:vAlign w:val="center"/>
          </w:tcPr>
          <w:p w:rsidR="00333E7F" w:rsidRPr="0012434A" w:rsidRDefault="00333E7F" w:rsidP="00B84CF2">
            <w:pPr>
              <w:rPr>
                <w:sz w:val="20"/>
              </w:rPr>
            </w:pPr>
            <w:r w:rsidRPr="0012434A">
              <w:rPr>
                <w:sz w:val="20"/>
              </w:rPr>
              <w:t>2</w:t>
            </w:r>
          </w:p>
        </w:tc>
        <w:tc>
          <w:tcPr>
            <w:tcW w:w="944" w:type="pct"/>
            <w:vAlign w:val="center"/>
          </w:tcPr>
          <w:p w:rsidR="00333E7F" w:rsidRPr="0012434A" w:rsidRDefault="00333E7F" w:rsidP="00B84CF2">
            <w:pPr>
              <w:rPr>
                <w:sz w:val="20"/>
              </w:rPr>
            </w:pPr>
          </w:p>
        </w:tc>
        <w:tc>
          <w:tcPr>
            <w:tcW w:w="707" w:type="pct"/>
            <w:vAlign w:val="center"/>
          </w:tcPr>
          <w:p w:rsidR="00333E7F" w:rsidRPr="0012434A" w:rsidRDefault="00333E7F" w:rsidP="00B84CF2">
            <w:pPr>
              <w:jc w:val="center"/>
              <w:rPr>
                <w:sz w:val="20"/>
              </w:rPr>
            </w:pPr>
          </w:p>
        </w:tc>
        <w:tc>
          <w:tcPr>
            <w:tcW w:w="474" w:type="pct"/>
            <w:vAlign w:val="center"/>
          </w:tcPr>
          <w:p w:rsidR="00333E7F" w:rsidRPr="0012434A" w:rsidRDefault="00333E7F" w:rsidP="00B84CF2">
            <w:pPr>
              <w:jc w:val="center"/>
              <w:rPr>
                <w:sz w:val="20"/>
              </w:rPr>
            </w:pPr>
          </w:p>
        </w:tc>
        <w:tc>
          <w:tcPr>
            <w:tcW w:w="973" w:type="pct"/>
          </w:tcPr>
          <w:p w:rsidR="00333E7F" w:rsidRDefault="00333E7F" w:rsidP="00B84CF2"/>
        </w:tc>
        <w:tc>
          <w:tcPr>
            <w:tcW w:w="963" w:type="pct"/>
          </w:tcPr>
          <w:p w:rsidR="00333E7F" w:rsidRDefault="00333E7F" w:rsidP="00B84CF2"/>
        </w:tc>
        <w:tc>
          <w:tcPr>
            <w:tcW w:w="701" w:type="pct"/>
            <w:vAlign w:val="center"/>
          </w:tcPr>
          <w:p w:rsidR="00333E7F" w:rsidRDefault="00333E7F" w:rsidP="00B84CF2">
            <w:pPr>
              <w:jc w:val="center"/>
            </w:pPr>
          </w:p>
        </w:tc>
      </w:tr>
      <w:tr w:rsidR="00333E7F" w:rsidRPr="0012434A" w:rsidTr="00333E7F">
        <w:trPr>
          <w:cantSplit/>
        </w:trPr>
        <w:tc>
          <w:tcPr>
            <w:tcW w:w="238" w:type="pct"/>
            <w:vAlign w:val="center"/>
          </w:tcPr>
          <w:p w:rsidR="00333E7F" w:rsidRPr="0012434A" w:rsidRDefault="00333E7F" w:rsidP="00B84CF2">
            <w:pPr>
              <w:rPr>
                <w:sz w:val="20"/>
              </w:rPr>
            </w:pPr>
            <w:r>
              <w:rPr>
                <w:sz w:val="20"/>
              </w:rPr>
              <w:t>3</w:t>
            </w:r>
          </w:p>
        </w:tc>
        <w:tc>
          <w:tcPr>
            <w:tcW w:w="944" w:type="pct"/>
            <w:vAlign w:val="center"/>
          </w:tcPr>
          <w:p w:rsidR="00333E7F" w:rsidRDefault="00333E7F" w:rsidP="00B84CF2">
            <w:pPr>
              <w:rPr>
                <w:sz w:val="20"/>
              </w:rPr>
            </w:pPr>
          </w:p>
        </w:tc>
        <w:tc>
          <w:tcPr>
            <w:tcW w:w="707" w:type="pct"/>
            <w:vAlign w:val="center"/>
          </w:tcPr>
          <w:p w:rsidR="00333E7F" w:rsidRDefault="00333E7F" w:rsidP="00B84CF2">
            <w:pPr>
              <w:jc w:val="center"/>
              <w:rPr>
                <w:sz w:val="20"/>
              </w:rPr>
            </w:pPr>
          </w:p>
        </w:tc>
        <w:tc>
          <w:tcPr>
            <w:tcW w:w="474" w:type="pct"/>
            <w:vAlign w:val="center"/>
          </w:tcPr>
          <w:p w:rsidR="00333E7F" w:rsidRDefault="00333E7F" w:rsidP="00B84CF2">
            <w:pPr>
              <w:jc w:val="center"/>
              <w:rPr>
                <w:sz w:val="20"/>
              </w:rPr>
            </w:pPr>
          </w:p>
        </w:tc>
        <w:tc>
          <w:tcPr>
            <w:tcW w:w="973" w:type="pct"/>
          </w:tcPr>
          <w:p w:rsidR="00333E7F" w:rsidRDefault="00333E7F" w:rsidP="00B84CF2"/>
        </w:tc>
        <w:tc>
          <w:tcPr>
            <w:tcW w:w="963" w:type="pct"/>
          </w:tcPr>
          <w:p w:rsidR="00333E7F" w:rsidRDefault="00333E7F" w:rsidP="00B84CF2"/>
        </w:tc>
        <w:tc>
          <w:tcPr>
            <w:tcW w:w="701" w:type="pct"/>
            <w:vAlign w:val="center"/>
          </w:tcPr>
          <w:p w:rsidR="00333E7F" w:rsidRDefault="00333E7F" w:rsidP="00B84CF2">
            <w:pPr>
              <w:jc w:val="center"/>
            </w:pPr>
          </w:p>
        </w:tc>
      </w:tr>
      <w:tr w:rsidR="00333E7F" w:rsidRPr="0012434A" w:rsidTr="00333E7F">
        <w:trPr>
          <w:cantSplit/>
        </w:trPr>
        <w:tc>
          <w:tcPr>
            <w:tcW w:w="238" w:type="pct"/>
            <w:vAlign w:val="center"/>
          </w:tcPr>
          <w:p w:rsidR="00333E7F" w:rsidRDefault="00333E7F" w:rsidP="00B84CF2">
            <w:pPr>
              <w:rPr>
                <w:sz w:val="20"/>
              </w:rPr>
            </w:pPr>
            <w:r>
              <w:rPr>
                <w:sz w:val="20"/>
              </w:rPr>
              <w:t>4</w:t>
            </w:r>
          </w:p>
        </w:tc>
        <w:tc>
          <w:tcPr>
            <w:tcW w:w="944" w:type="pct"/>
            <w:vAlign w:val="center"/>
          </w:tcPr>
          <w:p w:rsidR="00333E7F" w:rsidRDefault="00333E7F" w:rsidP="00B84CF2">
            <w:pPr>
              <w:rPr>
                <w:sz w:val="20"/>
              </w:rPr>
            </w:pPr>
          </w:p>
        </w:tc>
        <w:tc>
          <w:tcPr>
            <w:tcW w:w="707" w:type="pct"/>
            <w:vAlign w:val="center"/>
          </w:tcPr>
          <w:p w:rsidR="00333E7F" w:rsidRDefault="00333E7F" w:rsidP="00B84CF2">
            <w:pPr>
              <w:jc w:val="center"/>
              <w:rPr>
                <w:sz w:val="20"/>
              </w:rPr>
            </w:pPr>
          </w:p>
        </w:tc>
        <w:tc>
          <w:tcPr>
            <w:tcW w:w="474" w:type="pct"/>
            <w:vAlign w:val="center"/>
          </w:tcPr>
          <w:p w:rsidR="00333E7F" w:rsidRDefault="00333E7F" w:rsidP="00B84CF2">
            <w:pPr>
              <w:jc w:val="center"/>
              <w:rPr>
                <w:sz w:val="20"/>
              </w:rPr>
            </w:pPr>
          </w:p>
        </w:tc>
        <w:tc>
          <w:tcPr>
            <w:tcW w:w="973" w:type="pct"/>
          </w:tcPr>
          <w:p w:rsidR="00333E7F" w:rsidRDefault="00333E7F" w:rsidP="00B84CF2"/>
        </w:tc>
        <w:tc>
          <w:tcPr>
            <w:tcW w:w="963" w:type="pct"/>
          </w:tcPr>
          <w:p w:rsidR="00333E7F" w:rsidRDefault="00333E7F" w:rsidP="00B84CF2"/>
        </w:tc>
        <w:tc>
          <w:tcPr>
            <w:tcW w:w="701" w:type="pct"/>
            <w:vAlign w:val="center"/>
          </w:tcPr>
          <w:p w:rsidR="00333E7F" w:rsidRDefault="00333E7F" w:rsidP="00B84CF2">
            <w:pPr>
              <w:jc w:val="center"/>
            </w:pPr>
          </w:p>
        </w:tc>
      </w:tr>
      <w:tr w:rsidR="00333E7F" w:rsidRPr="0012434A" w:rsidTr="00333E7F">
        <w:trPr>
          <w:cantSplit/>
        </w:trPr>
        <w:tc>
          <w:tcPr>
            <w:tcW w:w="238" w:type="pct"/>
            <w:vAlign w:val="center"/>
          </w:tcPr>
          <w:p w:rsidR="00333E7F" w:rsidRDefault="00333E7F" w:rsidP="00B84CF2">
            <w:pPr>
              <w:rPr>
                <w:sz w:val="20"/>
              </w:rPr>
            </w:pPr>
            <w:r>
              <w:rPr>
                <w:sz w:val="20"/>
              </w:rPr>
              <w:t xml:space="preserve">5 </w:t>
            </w:r>
          </w:p>
        </w:tc>
        <w:tc>
          <w:tcPr>
            <w:tcW w:w="944" w:type="pct"/>
            <w:vAlign w:val="center"/>
          </w:tcPr>
          <w:p w:rsidR="00333E7F" w:rsidRDefault="00333E7F" w:rsidP="00B84CF2">
            <w:pPr>
              <w:rPr>
                <w:sz w:val="20"/>
              </w:rPr>
            </w:pPr>
          </w:p>
        </w:tc>
        <w:tc>
          <w:tcPr>
            <w:tcW w:w="707" w:type="pct"/>
            <w:vAlign w:val="center"/>
          </w:tcPr>
          <w:p w:rsidR="00333E7F" w:rsidRDefault="00333E7F" w:rsidP="00B84CF2">
            <w:pPr>
              <w:jc w:val="center"/>
              <w:rPr>
                <w:sz w:val="20"/>
              </w:rPr>
            </w:pPr>
          </w:p>
        </w:tc>
        <w:tc>
          <w:tcPr>
            <w:tcW w:w="474" w:type="pct"/>
            <w:vAlign w:val="center"/>
          </w:tcPr>
          <w:p w:rsidR="00333E7F" w:rsidRDefault="00333E7F" w:rsidP="00B84CF2">
            <w:pPr>
              <w:jc w:val="center"/>
              <w:rPr>
                <w:sz w:val="20"/>
              </w:rPr>
            </w:pPr>
          </w:p>
        </w:tc>
        <w:tc>
          <w:tcPr>
            <w:tcW w:w="973" w:type="pct"/>
          </w:tcPr>
          <w:p w:rsidR="00333E7F" w:rsidRDefault="00333E7F" w:rsidP="00B84CF2"/>
        </w:tc>
        <w:tc>
          <w:tcPr>
            <w:tcW w:w="963" w:type="pct"/>
          </w:tcPr>
          <w:p w:rsidR="00333E7F" w:rsidRDefault="00333E7F" w:rsidP="00B84CF2"/>
        </w:tc>
        <w:tc>
          <w:tcPr>
            <w:tcW w:w="701" w:type="pct"/>
            <w:vAlign w:val="center"/>
          </w:tcPr>
          <w:p w:rsidR="00333E7F" w:rsidRDefault="00333E7F" w:rsidP="00B84CF2">
            <w:pPr>
              <w:jc w:val="center"/>
            </w:pPr>
          </w:p>
        </w:tc>
      </w:tr>
    </w:tbl>
    <w:p w:rsidR="00333E7F" w:rsidRPr="002F35A1" w:rsidRDefault="00333E7F" w:rsidP="00333E7F">
      <w:pPr>
        <w:spacing w:line="360" w:lineRule="auto"/>
        <w:ind w:firstLine="720"/>
        <w:jc w:val="both"/>
        <w:rPr>
          <w:szCs w:val="24"/>
        </w:rPr>
      </w:pPr>
    </w:p>
    <w:p w:rsidR="00446750" w:rsidRPr="00446750" w:rsidRDefault="00446750" w:rsidP="00446750">
      <w:pPr>
        <w:pStyle w:val="110"/>
        <w:numPr>
          <w:ilvl w:val="0"/>
          <w:numId w:val="0"/>
        </w:numPr>
        <w:tabs>
          <w:tab w:val="left" w:pos="1276"/>
          <w:tab w:val="left" w:pos="9420"/>
        </w:tabs>
        <w:spacing w:before="0" w:line="360" w:lineRule="auto"/>
        <w:ind w:firstLine="720"/>
      </w:pPr>
      <w:r w:rsidRPr="00446750">
        <w:t xml:space="preserve">Порядок и организация работ по проведению ВТД методом </w:t>
      </w:r>
      <w:r w:rsidRPr="00446750">
        <w:rPr>
          <w:iCs/>
        </w:rPr>
        <w:t>«сухой протяжки» до ввода участка нефтепровода в эксплуатацию</w:t>
      </w:r>
      <w:r w:rsidR="00A213A3">
        <w:rPr>
          <w:iCs/>
        </w:rPr>
        <w:t>:</w:t>
      </w:r>
    </w:p>
    <w:p w:rsidR="00446750" w:rsidRPr="00446750" w:rsidRDefault="00A072E1" w:rsidP="00A213A3">
      <w:pPr>
        <w:pStyle w:val="1"/>
        <w:numPr>
          <w:ilvl w:val="0"/>
          <w:numId w:val="0"/>
        </w:numPr>
        <w:tabs>
          <w:tab w:val="left" w:pos="1452"/>
          <w:tab w:val="left" w:pos="9420"/>
        </w:tabs>
        <w:spacing w:line="360" w:lineRule="auto"/>
        <w:ind w:firstLine="851"/>
      </w:pPr>
      <w:r>
        <w:rPr>
          <w:bCs/>
        </w:rPr>
        <w:t>Подрядчик</w:t>
      </w:r>
      <w:r w:rsidR="00446750" w:rsidRPr="00446750">
        <w:rPr>
          <w:b/>
          <w:bCs/>
        </w:rPr>
        <w:t xml:space="preserve"> </w:t>
      </w:r>
      <w:r w:rsidR="00446750" w:rsidRPr="00446750">
        <w:t>- отвечает за разработку инструкции, содержащей технические решения и основные организационные мероприятия по обеспечению безопасности производства работ, по проведению ВТД участк</w:t>
      </w:r>
      <w:r w:rsidR="00B206F7">
        <w:t>а</w:t>
      </w:r>
      <w:r w:rsidR="00446750" w:rsidRPr="00446750">
        <w:t xml:space="preserve"> нефтепровода методом </w:t>
      </w:r>
      <w:r w:rsidR="00446750" w:rsidRPr="00446750">
        <w:rPr>
          <w:iCs/>
        </w:rPr>
        <w:t>«сухой протяжки»</w:t>
      </w:r>
      <w:r w:rsidR="00446750" w:rsidRPr="00446750">
        <w:t>, согласование ее с Прое</w:t>
      </w:r>
      <w:r w:rsidR="00BD1580">
        <w:t xml:space="preserve">ктировщиком, Заказчиком, </w:t>
      </w:r>
      <w:proofErr w:type="gramStart"/>
      <w:r w:rsidR="00BD1580">
        <w:t>лицом</w:t>
      </w:r>
      <w:proofErr w:type="gramEnd"/>
      <w:r w:rsidR="00BD1580">
        <w:t xml:space="preserve"> осуществляющим строительный контроль</w:t>
      </w:r>
      <w:r w:rsidR="00446750" w:rsidRPr="00446750">
        <w:t xml:space="preserve">, а также за реализацию всех работ и проведение ВТД методом </w:t>
      </w:r>
      <w:r w:rsidR="00446750" w:rsidRPr="00446750">
        <w:rPr>
          <w:iCs/>
        </w:rPr>
        <w:t xml:space="preserve">«сухой протяжки» </w:t>
      </w:r>
      <w:r w:rsidR="00446750" w:rsidRPr="00446750">
        <w:t xml:space="preserve">в соответствии с требованиями настоящей инструкции. Подрядчик назначает руководителя работ, который отвечает за проведение работ и руководит коллективом работников при проведении ВТД методом </w:t>
      </w:r>
      <w:r w:rsidR="00446750" w:rsidRPr="00446750">
        <w:rPr>
          <w:iCs/>
        </w:rPr>
        <w:t>«сухой протяжки»</w:t>
      </w:r>
      <w:r w:rsidR="00446750" w:rsidRPr="00446750">
        <w:t>. Руководитель работ обязан: организовать изучение настоящей инструкции персоналом, участвующим в работах, проверку готовности участка к проведению работ; назначить по согласованию с Заказчиком время начала и проведения работ; назначить своим распоряжением ответственных руководителей на отдельных участках объекта; принять немедленные меры для выявления причин и устранения аварийных ситуаций; обеспечить безопасность всех участников работ и населения, а также машин, оборудования и сооружений в зоне проведения  работ; подготовить техническую документацию о завершении каждого этапа работ.</w:t>
      </w:r>
    </w:p>
    <w:p w:rsidR="00446750" w:rsidRPr="00446750" w:rsidRDefault="00446750" w:rsidP="00A213A3">
      <w:pPr>
        <w:pStyle w:val="1"/>
        <w:numPr>
          <w:ilvl w:val="0"/>
          <w:numId w:val="0"/>
        </w:numPr>
        <w:tabs>
          <w:tab w:val="left" w:pos="1452"/>
          <w:tab w:val="left" w:pos="9420"/>
        </w:tabs>
        <w:spacing w:line="360" w:lineRule="auto"/>
        <w:ind w:left="721"/>
      </w:pPr>
      <w:r w:rsidRPr="00446750">
        <w:rPr>
          <w:bCs/>
        </w:rPr>
        <w:t>Подрядчик несет ответственность</w:t>
      </w:r>
      <w:r w:rsidRPr="00782B44">
        <w:t>:</w:t>
      </w:r>
    </w:p>
    <w:p w:rsidR="00446750" w:rsidRPr="00446750" w:rsidRDefault="00446750" w:rsidP="00446750">
      <w:pPr>
        <w:pStyle w:val="1"/>
        <w:numPr>
          <w:ilvl w:val="0"/>
          <w:numId w:val="0"/>
        </w:numPr>
        <w:tabs>
          <w:tab w:val="left" w:pos="1452"/>
          <w:tab w:val="left" w:pos="9420"/>
        </w:tabs>
        <w:spacing w:line="360" w:lineRule="auto"/>
        <w:ind w:left="189" w:firstLine="567"/>
      </w:pPr>
      <w:r w:rsidRPr="00446750">
        <w:t xml:space="preserve">- за </w:t>
      </w:r>
      <w:proofErr w:type="spellStart"/>
      <w:r w:rsidRPr="00446750">
        <w:t>застревание</w:t>
      </w:r>
      <w:proofErr w:type="spellEnd"/>
      <w:r w:rsidRPr="00446750">
        <w:t xml:space="preserve"> </w:t>
      </w:r>
      <w:r w:rsidR="00B206F7">
        <w:t>ВИП</w:t>
      </w:r>
      <w:r w:rsidRPr="00446750">
        <w:t xml:space="preserve"> в трубопроводе при «сухой протяжке»,</w:t>
      </w:r>
    </w:p>
    <w:p w:rsidR="00446750" w:rsidRPr="00446750" w:rsidRDefault="00446750" w:rsidP="00446750">
      <w:pPr>
        <w:pStyle w:val="1"/>
        <w:numPr>
          <w:ilvl w:val="0"/>
          <w:numId w:val="0"/>
        </w:numPr>
        <w:tabs>
          <w:tab w:val="left" w:pos="1452"/>
          <w:tab w:val="left" w:pos="9420"/>
        </w:tabs>
        <w:spacing w:line="360" w:lineRule="auto"/>
        <w:ind w:firstLine="720"/>
      </w:pPr>
      <w:r w:rsidRPr="00446750">
        <w:t>- за обеспечение безопасной организации работ,</w:t>
      </w:r>
    </w:p>
    <w:p w:rsidR="00446750" w:rsidRPr="00446750" w:rsidRDefault="00446750" w:rsidP="00446750">
      <w:pPr>
        <w:pStyle w:val="1"/>
        <w:numPr>
          <w:ilvl w:val="0"/>
          <w:numId w:val="0"/>
        </w:numPr>
        <w:tabs>
          <w:tab w:val="left" w:pos="1452"/>
          <w:tab w:val="left" w:pos="9420"/>
        </w:tabs>
        <w:spacing w:line="360" w:lineRule="auto"/>
        <w:ind w:firstLine="720"/>
      </w:pPr>
      <w:r w:rsidRPr="00446750">
        <w:t>- организацию радиосвязи,</w:t>
      </w:r>
    </w:p>
    <w:p w:rsidR="00446750" w:rsidRPr="00446750" w:rsidRDefault="00446750" w:rsidP="00446750">
      <w:pPr>
        <w:pStyle w:val="1"/>
        <w:numPr>
          <w:ilvl w:val="0"/>
          <w:numId w:val="0"/>
        </w:numPr>
        <w:tabs>
          <w:tab w:val="left" w:pos="1452"/>
          <w:tab w:val="left" w:pos="9420"/>
        </w:tabs>
        <w:spacing w:line="360" w:lineRule="auto"/>
        <w:ind w:firstLine="720"/>
      </w:pPr>
      <w:r w:rsidRPr="00446750">
        <w:t>- за планирование проведения работ по участкам,</w:t>
      </w:r>
    </w:p>
    <w:p w:rsidR="00446750" w:rsidRPr="00446750" w:rsidRDefault="00446750" w:rsidP="00446750">
      <w:pPr>
        <w:pStyle w:val="1"/>
        <w:numPr>
          <w:ilvl w:val="0"/>
          <w:numId w:val="0"/>
        </w:numPr>
        <w:tabs>
          <w:tab w:val="left" w:pos="1452"/>
          <w:tab w:val="left" w:pos="9420"/>
        </w:tabs>
        <w:spacing w:line="360" w:lineRule="auto"/>
        <w:ind w:firstLine="720"/>
      </w:pPr>
      <w:r w:rsidRPr="00446750">
        <w:t>- выделение необходимого количества специалистов для участия в работах,</w:t>
      </w:r>
    </w:p>
    <w:p w:rsidR="00446750" w:rsidRPr="00446750" w:rsidRDefault="00446750" w:rsidP="00446750">
      <w:pPr>
        <w:pStyle w:val="1"/>
        <w:numPr>
          <w:ilvl w:val="0"/>
          <w:numId w:val="0"/>
        </w:numPr>
        <w:tabs>
          <w:tab w:val="left" w:pos="1452"/>
          <w:tab w:val="left" w:pos="9420"/>
        </w:tabs>
        <w:spacing w:line="360" w:lineRule="auto"/>
        <w:ind w:firstLine="720"/>
      </w:pPr>
      <w:r w:rsidRPr="00446750">
        <w:t>- за обеспечение необходимой техникой и оборудованием,</w:t>
      </w:r>
    </w:p>
    <w:p w:rsidR="00446750" w:rsidRPr="00446750" w:rsidRDefault="00446750" w:rsidP="00446750">
      <w:pPr>
        <w:pStyle w:val="1"/>
        <w:numPr>
          <w:ilvl w:val="0"/>
          <w:numId w:val="0"/>
        </w:numPr>
        <w:tabs>
          <w:tab w:val="left" w:pos="1452"/>
          <w:tab w:val="left" w:pos="9420"/>
        </w:tabs>
        <w:spacing w:line="360" w:lineRule="auto"/>
        <w:ind w:firstLine="720"/>
      </w:pPr>
      <w:r w:rsidRPr="00446750">
        <w:lastRenderedPageBreak/>
        <w:t xml:space="preserve">- организацию в целом стенда по </w:t>
      </w:r>
      <w:r w:rsidRPr="00446750">
        <w:rPr>
          <w:spacing w:val="-5"/>
        </w:rPr>
        <w:t>«</w:t>
      </w:r>
      <w:r w:rsidRPr="00446750">
        <w:t>сухой протяжке</w:t>
      </w:r>
      <w:r w:rsidRPr="00446750">
        <w:rPr>
          <w:spacing w:val="-5"/>
        </w:rPr>
        <w:t>»</w:t>
      </w:r>
      <w:r w:rsidRPr="00446750">
        <w:t>,</w:t>
      </w:r>
    </w:p>
    <w:p w:rsidR="00446750" w:rsidRPr="00446750" w:rsidRDefault="00446750" w:rsidP="00446750">
      <w:pPr>
        <w:pStyle w:val="1"/>
        <w:numPr>
          <w:ilvl w:val="0"/>
          <w:numId w:val="0"/>
        </w:numPr>
        <w:tabs>
          <w:tab w:val="left" w:pos="1452"/>
          <w:tab w:val="left" w:pos="9420"/>
        </w:tabs>
        <w:spacing w:line="360" w:lineRule="auto"/>
        <w:ind w:firstLine="720"/>
      </w:pPr>
      <w:r w:rsidRPr="00446750">
        <w:t>- фиксацию всей конструкции стенда от перемещения  при протяжке,</w:t>
      </w:r>
    </w:p>
    <w:p w:rsidR="00446750" w:rsidRPr="00446750" w:rsidRDefault="00446750" w:rsidP="00446750">
      <w:pPr>
        <w:pStyle w:val="1"/>
        <w:numPr>
          <w:ilvl w:val="0"/>
          <w:numId w:val="0"/>
        </w:numPr>
        <w:tabs>
          <w:tab w:val="left" w:pos="1452"/>
          <w:tab w:val="left" w:pos="9420"/>
        </w:tabs>
        <w:spacing w:line="360" w:lineRule="auto"/>
        <w:ind w:firstLine="720"/>
      </w:pPr>
      <w:r w:rsidRPr="00446750">
        <w:t>- организацию управлением тяговым устройством,</w:t>
      </w:r>
    </w:p>
    <w:p w:rsidR="00446750" w:rsidRPr="00446750" w:rsidRDefault="00446750" w:rsidP="00446750">
      <w:pPr>
        <w:pStyle w:val="1"/>
        <w:numPr>
          <w:ilvl w:val="0"/>
          <w:numId w:val="0"/>
        </w:numPr>
        <w:tabs>
          <w:tab w:val="left" w:pos="1452"/>
          <w:tab w:val="left" w:pos="9420"/>
        </w:tabs>
        <w:spacing w:line="360" w:lineRule="auto"/>
        <w:ind w:firstLine="720"/>
      </w:pPr>
      <w:r w:rsidRPr="00446750">
        <w:t>- разметку тягового каната,</w:t>
      </w:r>
    </w:p>
    <w:p w:rsidR="00446750" w:rsidRPr="00A072E1" w:rsidRDefault="00446750" w:rsidP="00446750">
      <w:pPr>
        <w:pStyle w:val="1"/>
        <w:numPr>
          <w:ilvl w:val="0"/>
          <w:numId w:val="0"/>
        </w:numPr>
        <w:tabs>
          <w:tab w:val="left" w:pos="1452"/>
          <w:tab w:val="left" w:pos="9420"/>
        </w:tabs>
        <w:spacing w:line="360" w:lineRule="auto"/>
        <w:ind w:firstLine="720"/>
      </w:pPr>
      <w:r w:rsidRPr="00446750">
        <w:t xml:space="preserve">- </w:t>
      </w:r>
      <w:r w:rsidRPr="00A072E1">
        <w:t>смазку каната,</w:t>
      </w:r>
    </w:p>
    <w:p w:rsidR="00397444" w:rsidRPr="00A072E1" w:rsidRDefault="00397444" w:rsidP="00397444">
      <w:pPr>
        <w:widowControl w:val="0"/>
        <w:tabs>
          <w:tab w:val="left" w:pos="1276"/>
        </w:tabs>
        <w:adjustRightInd w:val="0"/>
        <w:spacing w:line="360" w:lineRule="auto"/>
        <w:ind w:left="709"/>
        <w:jc w:val="both"/>
      </w:pPr>
      <w:r w:rsidRPr="00A072E1">
        <w:t>- техническое обслуживание пропускаемого ОУ (смазка солидолом)  для уменьшения сил трения внутр</w:t>
      </w:r>
      <w:r w:rsidR="003538E5" w:rsidRPr="00A072E1">
        <w:t>енней поверхности трубопровода,</w:t>
      </w:r>
    </w:p>
    <w:p w:rsidR="00397444" w:rsidRPr="00A072E1" w:rsidRDefault="00397444" w:rsidP="00397444">
      <w:pPr>
        <w:widowControl w:val="0"/>
        <w:tabs>
          <w:tab w:val="left" w:pos="1276"/>
        </w:tabs>
        <w:adjustRightInd w:val="0"/>
        <w:spacing w:line="360" w:lineRule="auto"/>
        <w:ind w:left="709"/>
        <w:jc w:val="both"/>
      </w:pPr>
      <w:r w:rsidRPr="00A072E1">
        <w:t>- пропуск ОУ</w:t>
      </w:r>
      <w:r w:rsidR="003538E5" w:rsidRPr="00A072E1">
        <w:t>,</w:t>
      </w:r>
    </w:p>
    <w:p w:rsidR="00446750" w:rsidRPr="00446750" w:rsidRDefault="00446750" w:rsidP="00446750">
      <w:pPr>
        <w:pStyle w:val="1"/>
        <w:numPr>
          <w:ilvl w:val="0"/>
          <w:numId w:val="0"/>
        </w:numPr>
        <w:tabs>
          <w:tab w:val="left" w:pos="1452"/>
          <w:tab w:val="left" w:pos="9420"/>
        </w:tabs>
        <w:spacing w:line="360" w:lineRule="auto"/>
        <w:ind w:firstLine="720"/>
      </w:pPr>
      <w:r w:rsidRPr="00446750">
        <w:t>- пропуск ВИП,</w:t>
      </w:r>
    </w:p>
    <w:p w:rsidR="00446750" w:rsidRPr="00446750" w:rsidRDefault="00446750" w:rsidP="00446750">
      <w:pPr>
        <w:pStyle w:val="1"/>
        <w:numPr>
          <w:ilvl w:val="0"/>
          <w:numId w:val="0"/>
        </w:numPr>
        <w:tabs>
          <w:tab w:val="left" w:pos="1452"/>
          <w:tab w:val="left" w:pos="9420"/>
        </w:tabs>
        <w:spacing w:line="360" w:lineRule="auto"/>
        <w:ind w:firstLine="720"/>
      </w:pPr>
      <w:r w:rsidRPr="00446750">
        <w:t>- запасовку, выемку ОУ и ВИП,</w:t>
      </w:r>
    </w:p>
    <w:p w:rsidR="00446750" w:rsidRPr="00446750" w:rsidRDefault="00446750" w:rsidP="00446750">
      <w:pPr>
        <w:pStyle w:val="1"/>
        <w:numPr>
          <w:ilvl w:val="0"/>
          <w:numId w:val="0"/>
        </w:numPr>
        <w:tabs>
          <w:tab w:val="left" w:pos="1452"/>
          <w:tab w:val="left" w:pos="9420"/>
        </w:tabs>
        <w:spacing w:line="360" w:lineRule="auto"/>
        <w:ind w:firstLine="720"/>
      </w:pPr>
      <w:r w:rsidRPr="00446750">
        <w:t>- очистку территории проведения работ от загрязнений.</w:t>
      </w:r>
    </w:p>
    <w:p w:rsidR="00446750" w:rsidRPr="00446750" w:rsidRDefault="00446750" w:rsidP="00446750">
      <w:pPr>
        <w:pStyle w:val="1"/>
        <w:numPr>
          <w:ilvl w:val="0"/>
          <w:numId w:val="0"/>
        </w:numPr>
        <w:tabs>
          <w:tab w:val="left" w:pos="1452"/>
          <w:tab w:val="left" w:pos="9420"/>
        </w:tabs>
        <w:spacing w:line="360" w:lineRule="auto"/>
        <w:ind w:firstLine="720"/>
      </w:pPr>
      <w:r w:rsidRPr="00446750">
        <w:t xml:space="preserve">- за соблюдение отведенных границ проведения работ </w:t>
      </w:r>
      <w:proofErr w:type="gramStart"/>
      <w:r w:rsidRPr="00446750">
        <w:t>согласно пр</w:t>
      </w:r>
      <w:r w:rsidR="00A072E1">
        <w:t>оекта</w:t>
      </w:r>
      <w:proofErr w:type="gramEnd"/>
      <w:r w:rsidR="00A072E1">
        <w:t xml:space="preserve"> организации строительства.</w:t>
      </w:r>
    </w:p>
    <w:p w:rsidR="00446750" w:rsidRPr="00446750" w:rsidRDefault="00446750" w:rsidP="00A213A3">
      <w:pPr>
        <w:pStyle w:val="1"/>
        <w:numPr>
          <w:ilvl w:val="0"/>
          <w:numId w:val="0"/>
        </w:numPr>
        <w:tabs>
          <w:tab w:val="left" w:pos="1276"/>
          <w:tab w:val="left" w:pos="9420"/>
        </w:tabs>
        <w:spacing w:line="360" w:lineRule="auto"/>
        <w:ind w:firstLine="709"/>
      </w:pPr>
      <w:r w:rsidRPr="00446750">
        <w:rPr>
          <w:bCs/>
        </w:rPr>
        <w:t>Исполнитель диагностики</w:t>
      </w:r>
      <w:r w:rsidRPr="00446750">
        <w:rPr>
          <w:spacing w:val="-5"/>
        </w:rPr>
        <w:t xml:space="preserve"> </w:t>
      </w:r>
      <w:r w:rsidR="00A072E1">
        <w:rPr>
          <w:spacing w:val="-5"/>
        </w:rPr>
        <w:t xml:space="preserve">- </w:t>
      </w:r>
      <w:r w:rsidRPr="00446750">
        <w:rPr>
          <w:spacing w:val="-5"/>
        </w:rPr>
        <w:t xml:space="preserve">отвечает за пропуск ВИП (ДМК, </w:t>
      </w:r>
      <w:proofErr w:type="spellStart"/>
      <w:r w:rsidRPr="00446750">
        <w:t>МДСкан</w:t>
      </w:r>
      <w:proofErr w:type="spellEnd"/>
      <w:r w:rsidRPr="00446750">
        <w:t>/</w:t>
      </w:r>
      <w:r w:rsidRPr="00446750">
        <w:rPr>
          <w:spacing w:val="-5"/>
        </w:rPr>
        <w:t xml:space="preserve">ДКМ), своевременный анализ </w:t>
      </w:r>
      <w:r w:rsidRPr="00446750">
        <w:rPr>
          <w:spacing w:val="-3"/>
        </w:rPr>
        <w:t xml:space="preserve">диагностической информации и выдачу </w:t>
      </w:r>
      <w:r w:rsidRPr="00446750">
        <w:t xml:space="preserve">технического отчета в соответствии с ОР-19.000.00-КТН-075-16 Сроки выпуска технических отчетов в соответствии с ОР-19.000.00-КТН-075-16 от срока доставки данных. Доставка данных производится </w:t>
      </w:r>
      <w:r w:rsidR="00A072E1">
        <w:t>в сроки в соответствии</w:t>
      </w:r>
      <w:r w:rsidRPr="00446750">
        <w:t xml:space="preserve"> с ОР-19.000.00-КТН-075-16 от момента извлечения ВИП из плети.</w:t>
      </w:r>
    </w:p>
    <w:p w:rsidR="00A213A3" w:rsidRDefault="00446750" w:rsidP="00A072E1">
      <w:pPr>
        <w:widowControl w:val="0"/>
        <w:tabs>
          <w:tab w:val="num" w:pos="1200"/>
        </w:tabs>
        <w:autoSpaceDE w:val="0"/>
        <w:autoSpaceDN w:val="0"/>
        <w:adjustRightInd w:val="0"/>
        <w:spacing w:line="360" w:lineRule="auto"/>
        <w:ind w:firstLine="720"/>
        <w:jc w:val="both"/>
      </w:pPr>
      <w:r w:rsidRPr="00446750">
        <w:t>После извлечения ВИП из плети исполнитель диагностики в течение четырех календарных дней обеспечивает доставку данных диагностики с места проведения диагностических работ</w:t>
      </w:r>
      <w:r w:rsidR="00A072E1">
        <w:rPr>
          <w:spacing w:val="-5"/>
        </w:rPr>
        <w:t xml:space="preserve"> </w:t>
      </w:r>
      <w:r w:rsidRPr="00446750">
        <w:t>для интерпретации. После доставки данных в срок не более 3-х рабочих дней направляет</w:t>
      </w:r>
      <w:r w:rsidR="00A072E1">
        <w:t>ся</w:t>
      </w:r>
      <w:r w:rsidRPr="00446750">
        <w:t xml:space="preserve"> Заказчику в электронном виде (в формате MS EXCEL) раскладку труб по обследованному участку к отчету по диагностическому обследованию участка нефтепровода внутритрубным </w:t>
      </w:r>
      <w:r w:rsidRPr="00C40D07">
        <w:t>инспекционным прибором.</w:t>
      </w:r>
      <w:r w:rsidR="00BD1580" w:rsidRPr="00C40D07">
        <w:t xml:space="preserve"> </w:t>
      </w:r>
      <w:r w:rsidR="00A072E1" w:rsidRPr="00C40D07">
        <w:t>Подрядчик</w:t>
      </w:r>
      <w:r w:rsidRPr="00C40D07">
        <w:t xml:space="preserve"> после получения раскладки труб по участку, обследованному внутритрубным инспекционным прибором</w:t>
      </w:r>
      <w:r w:rsidR="00015245" w:rsidRPr="00C40D07">
        <w:t xml:space="preserve"> от </w:t>
      </w:r>
      <w:r w:rsidR="00BD1580" w:rsidRPr="00C40D07">
        <w:rPr>
          <w:spacing w:val="-5"/>
        </w:rPr>
        <w:t>Заказчика</w:t>
      </w:r>
      <w:r w:rsidRPr="00C40D07">
        <w:t>, в срок 24 часа представляет в электронном виде (</w:t>
      </w:r>
      <w:r w:rsidRPr="00446750">
        <w:t>в формате MS EXCEL) по форме приложения </w:t>
      </w:r>
      <w:proofErr w:type="gramStart"/>
      <w:r w:rsidRPr="00446750">
        <w:t>Ц</w:t>
      </w:r>
      <w:proofErr w:type="gramEnd"/>
      <w:r w:rsidRPr="00446750">
        <w:t xml:space="preserve"> регламента ОР-19.000.00-КТН-075-16 следующие исходные данные для проведения расчетов на прочность и долговечность.</w:t>
      </w:r>
    </w:p>
    <w:p w:rsidR="00C40D07" w:rsidRDefault="00C40D07" w:rsidP="00A072E1">
      <w:pPr>
        <w:widowControl w:val="0"/>
        <w:tabs>
          <w:tab w:val="num" w:pos="1200"/>
        </w:tabs>
        <w:autoSpaceDE w:val="0"/>
        <w:autoSpaceDN w:val="0"/>
        <w:adjustRightInd w:val="0"/>
        <w:spacing w:line="360" w:lineRule="auto"/>
        <w:ind w:firstLine="720"/>
        <w:jc w:val="both"/>
      </w:pPr>
    </w:p>
    <w:p w:rsidR="00C40D07" w:rsidRDefault="00C40D07" w:rsidP="00A072E1">
      <w:pPr>
        <w:widowControl w:val="0"/>
        <w:tabs>
          <w:tab w:val="num" w:pos="1200"/>
        </w:tabs>
        <w:autoSpaceDE w:val="0"/>
        <w:autoSpaceDN w:val="0"/>
        <w:adjustRightInd w:val="0"/>
        <w:spacing w:line="360" w:lineRule="auto"/>
        <w:ind w:firstLine="720"/>
        <w:jc w:val="both"/>
      </w:pPr>
    </w:p>
    <w:p w:rsidR="00C40D07" w:rsidRDefault="00C40D07" w:rsidP="00A072E1">
      <w:pPr>
        <w:widowControl w:val="0"/>
        <w:tabs>
          <w:tab w:val="num" w:pos="1200"/>
        </w:tabs>
        <w:autoSpaceDE w:val="0"/>
        <w:autoSpaceDN w:val="0"/>
        <w:adjustRightInd w:val="0"/>
        <w:spacing w:line="360" w:lineRule="auto"/>
        <w:ind w:firstLine="720"/>
        <w:jc w:val="both"/>
      </w:pPr>
    </w:p>
    <w:p w:rsidR="00C40D07" w:rsidRPr="00A072E1" w:rsidRDefault="00C40D07" w:rsidP="00A072E1">
      <w:pPr>
        <w:widowControl w:val="0"/>
        <w:tabs>
          <w:tab w:val="num" w:pos="1200"/>
        </w:tabs>
        <w:autoSpaceDE w:val="0"/>
        <w:autoSpaceDN w:val="0"/>
        <w:adjustRightInd w:val="0"/>
        <w:spacing w:line="360" w:lineRule="auto"/>
        <w:ind w:firstLine="720"/>
        <w:jc w:val="both"/>
      </w:pPr>
    </w:p>
    <w:p w:rsidR="00446750" w:rsidRPr="00446750" w:rsidRDefault="00446750" w:rsidP="00446750">
      <w:pPr>
        <w:pStyle w:val="xl24"/>
        <w:autoSpaceDE w:val="0"/>
        <w:autoSpaceDN w:val="0"/>
        <w:spacing w:before="0" w:beforeAutospacing="0" w:after="0" w:afterAutospacing="0" w:line="360" w:lineRule="auto"/>
        <w:ind w:firstLine="720"/>
        <w:jc w:val="both"/>
        <w:textAlignment w:val="auto"/>
        <w:rPr>
          <w:b w:val="0"/>
          <w:bCs w:val="0"/>
        </w:rPr>
      </w:pPr>
      <w:r w:rsidRPr="00446750">
        <w:rPr>
          <w:b w:val="0"/>
          <w:bCs w:val="0"/>
        </w:rPr>
        <w:t>– по проектным давлениям</w:t>
      </w:r>
    </w:p>
    <w:tbl>
      <w:tblPr>
        <w:tblW w:w="9639" w:type="dxa"/>
        <w:jc w:val="center"/>
        <w:tblCellMar>
          <w:left w:w="0" w:type="dxa"/>
          <w:right w:w="0" w:type="dxa"/>
        </w:tblCellMar>
        <w:tblLook w:val="0000" w:firstRow="0" w:lastRow="0" w:firstColumn="0" w:lastColumn="0" w:noHBand="0" w:noVBand="0"/>
      </w:tblPr>
      <w:tblGrid>
        <w:gridCol w:w="1466"/>
        <w:gridCol w:w="1445"/>
        <w:gridCol w:w="1414"/>
        <w:gridCol w:w="1204"/>
        <w:gridCol w:w="1204"/>
        <w:gridCol w:w="1505"/>
        <w:gridCol w:w="1401"/>
      </w:tblGrid>
      <w:tr w:rsidR="00446750" w:rsidRPr="00446750" w:rsidTr="00782B44">
        <w:trPr>
          <w:trHeight w:val="255"/>
          <w:jc w:val="center"/>
        </w:trPr>
        <w:tc>
          <w:tcPr>
            <w:tcW w:w="764" w:type="pct"/>
            <w:vMerge w:val="restart"/>
            <w:tcBorders>
              <w:top w:val="single" w:sz="4" w:space="0" w:color="auto"/>
              <w:left w:val="single" w:sz="4" w:space="0" w:color="auto"/>
              <w:bottom w:val="single" w:sz="4" w:space="0" w:color="000000"/>
              <w:right w:val="single" w:sz="4" w:space="0" w:color="auto"/>
            </w:tcBorders>
            <w:tcMar>
              <w:top w:w="13" w:type="dxa"/>
              <w:left w:w="13" w:type="dxa"/>
              <w:bottom w:w="0" w:type="dxa"/>
              <w:right w:w="13" w:type="dxa"/>
            </w:tcMar>
            <w:vAlign w:val="center"/>
          </w:tcPr>
          <w:p w:rsidR="00446750" w:rsidRPr="00446750" w:rsidRDefault="00446750" w:rsidP="00782B44">
            <w:pPr>
              <w:jc w:val="center"/>
              <w:rPr>
                <w:bCs/>
                <w:sz w:val="20"/>
              </w:rPr>
            </w:pPr>
            <w:r w:rsidRPr="00446750">
              <w:rPr>
                <w:bCs/>
                <w:sz w:val="20"/>
              </w:rPr>
              <w:t>Наименование НПС</w:t>
            </w:r>
          </w:p>
        </w:tc>
        <w:tc>
          <w:tcPr>
            <w:tcW w:w="753" w:type="pct"/>
            <w:tcBorders>
              <w:top w:val="single" w:sz="4" w:space="0" w:color="auto"/>
              <w:left w:val="nil"/>
              <w:bottom w:val="nil"/>
              <w:right w:val="single" w:sz="4" w:space="0" w:color="000000"/>
            </w:tcBorders>
            <w:tcMar>
              <w:top w:w="13" w:type="dxa"/>
              <w:left w:w="13" w:type="dxa"/>
              <w:bottom w:w="0" w:type="dxa"/>
              <w:right w:w="13" w:type="dxa"/>
            </w:tcMar>
            <w:vAlign w:val="center"/>
          </w:tcPr>
          <w:p w:rsidR="00446750" w:rsidRPr="00446750" w:rsidRDefault="00446750" w:rsidP="00782B44">
            <w:pPr>
              <w:jc w:val="center"/>
              <w:rPr>
                <w:bCs/>
                <w:sz w:val="20"/>
              </w:rPr>
            </w:pPr>
            <w:r w:rsidRPr="00446750">
              <w:rPr>
                <w:bCs/>
                <w:sz w:val="20"/>
              </w:rPr>
              <w:t>Координата НПС, км</w:t>
            </w:r>
          </w:p>
        </w:tc>
        <w:tc>
          <w:tcPr>
            <w:tcW w:w="737" w:type="pct"/>
            <w:vMerge w:val="restar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446750" w:rsidRPr="00446750" w:rsidRDefault="00446750" w:rsidP="00782B44">
            <w:pPr>
              <w:jc w:val="center"/>
              <w:rPr>
                <w:bCs/>
                <w:sz w:val="20"/>
              </w:rPr>
            </w:pPr>
            <w:r w:rsidRPr="00446750">
              <w:rPr>
                <w:bCs/>
                <w:sz w:val="20"/>
              </w:rPr>
              <w:t>№ последней секции на входе НПС</w:t>
            </w:r>
          </w:p>
        </w:tc>
        <w:tc>
          <w:tcPr>
            <w:tcW w:w="628" w:type="pct"/>
            <w:vMerge w:val="restar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446750" w:rsidRPr="00446750" w:rsidRDefault="00446750" w:rsidP="00782B44">
            <w:pPr>
              <w:jc w:val="center"/>
              <w:rPr>
                <w:bCs/>
                <w:sz w:val="20"/>
              </w:rPr>
            </w:pPr>
            <w:r w:rsidRPr="00446750">
              <w:rPr>
                <w:bCs/>
                <w:sz w:val="20"/>
              </w:rPr>
              <w:t>№ первой секции на выходе НПС</w:t>
            </w:r>
          </w:p>
        </w:tc>
        <w:tc>
          <w:tcPr>
            <w:tcW w:w="628" w:type="pct"/>
            <w:vMerge w:val="restart"/>
            <w:tcBorders>
              <w:top w:val="single" w:sz="4" w:space="0" w:color="auto"/>
              <w:left w:val="single" w:sz="4" w:space="0" w:color="auto"/>
              <w:bottom w:val="single" w:sz="4" w:space="0" w:color="000000"/>
              <w:right w:val="single" w:sz="4" w:space="0" w:color="000000"/>
            </w:tcBorders>
            <w:tcMar>
              <w:top w:w="13" w:type="dxa"/>
              <w:left w:w="13" w:type="dxa"/>
              <w:bottom w:w="0" w:type="dxa"/>
              <w:right w:w="13" w:type="dxa"/>
            </w:tcMar>
            <w:vAlign w:val="center"/>
          </w:tcPr>
          <w:p w:rsidR="00446750" w:rsidRPr="00446750" w:rsidRDefault="00446750" w:rsidP="00782B44">
            <w:pPr>
              <w:jc w:val="center"/>
              <w:rPr>
                <w:bCs/>
                <w:sz w:val="20"/>
              </w:rPr>
            </w:pPr>
            <w:r w:rsidRPr="00446750">
              <w:rPr>
                <w:bCs/>
                <w:sz w:val="20"/>
              </w:rPr>
              <w:t>Высотная отметка насосных агрегатов, м</w:t>
            </w:r>
          </w:p>
        </w:tc>
        <w:tc>
          <w:tcPr>
            <w:tcW w:w="1490" w:type="pct"/>
            <w:gridSpan w:val="2"/>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446750" w:rsidRPr="00446750" w:rsidRDefault="00446750" w:rsidP="00782B44">
            <w:pPr>
              <w:jc w:val="center"/>
              <w:rPr>
                <w:bCs/>
                <w:sz w:val="20"/>
              </w:rPr>
            </w:pPr>
            <w:r w:rsidRPr="00446750">
              <w:rPr>
                <w:bCs/>
                <w:sz w:val="20"/>
              </w:rPr>
              <w:t>Проектное давление, МПа</w:t>
            </w:r>
          </w:p>
        </w:tc>
      </w:tr>
      <w:tr w:rsidR="00446750" w:rsidRPr="00446750" w:rsidTr="00782B44">
        <w:trPr>
          <w:trHeight w:val="555"/>
          <w:jc w:val="center"/>
        </w:trPr>
        <w:tc>
          <w:tcPr>
            <w:tcW w:w="764" w:type="pct"/>
            <w:vMerge/>
            <w:tcBorders>
              <w:top w:val="single" w:sz="4" w:space="0" w:color="auto"/>
              <w:left w:val="single" w:sz="4" w:space="0" w:color="auto"/>
              <w:bottom w:val="single" w:sz="4" w:space="0" w:color="000000"/>
              <w:right w:val="single" w:sz="4" w:space="0" w:color="auto"/>
            </w:tcBorders>
            <w:vAlign w:val="center"/>
          </w:tcPr>
          <w:p w:rsidR="00446750" w:rsidRPr="00446750" w:rsidRDefault="00446750" w:rsidP="00782B44">
            <w:pPr>
              <w:jc w:val="center"/>
              <w:rPr>
                <w:bCs/>
                <w:sz w:val="20"/>
              </w:rPr>
            </w:pPr>
          </w:p>
        </w:tc>
        <w:tc>
          <w:tcPr>
            <w:tcW w:w="753" w:type="pct"/>
            <w:tcBorders>
              <w:top w:val="nil"/>
              <w:left w:val="nil"/>
              <w:bottom w:val="single" w:sz="4" w:space="0" w:color="auto"/>
              <w:right w:val="single" w:sz="4" w:space="0" w:color="000000"/>
            </w:tcBorders>
            <w:tcMar>
              <w:top w:w="13" w:type="dxa"/>
              <w:left w:w="13" w:type="dxa"/>
              <w:bottom w:w="0" w:type="dxa"/>
              <w:right w:w="13" w:type="dxa"/>
            </w:tcMar>
            <w:vAlign w:val="center"/>
          </w:tcPr>
          <w:p w:rsidR="00446750" w:rsidRPr="00446750" w:rsidRDefault="00446750" w:rsidP="00782B44">
            <w:pPr>
              <w:jc w:val="center"/>
              <w:rPr>
                <w:bCs/>
                <w:sz w:val="20"/>
              </w:rPr>
            </w:pPr>
            <w:r w:rsidRPr="00446750">
              <w:rPr>
                <w:bCs/>
                <w:sz w:val="20"/>
              </w:rPr>
              <w:t>(по паспорту трубопровода)</w:t>
            </w:r>
          </w:p>
        </w:tc>
        <w:tc>
          <w:tcPr>
            <w:tcW w:w="737" w:type="pct"/>
            <w:vMerge/>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446750" w:rsidRPr="00446750" w:rsidRDefault="00446750" w:rsidP="00782B44">
            <w:pPr>
              <w:jc w:val="center"/>
              <w:rPr>
                <w:bCs/>
                <w:sz w:val="20"/>
              </w:rPr>
            </w:pPr>
          </w:p>
        </w:tc>
        <w:tc>
          <w:tcPr>
            <w:tcW w:w="628" w:type="pct"/>
            <w:vMerge/>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446750" w:rsidRPr="00446750" w:rsidRDefault="00446750" w:rsidP="00782B44">
            <w:pPr>
              <w:jc w:val="center"/>
              <w:rPr>
                <w:bCs/>
                <w:sz w:val="20"/>
              </w:rPr>
            </w:pPr>
          </w:p>
        </w:tc>
        <w:tc>
          <w:tcPr>
            <w:tcW w:w="628" w:type="pct"/>
            <w:vMerge/>
            <w:tcBorders>
              <w:top w:val="single" w:sz="4" w:space="0" w:color="auto"/>
              <w:left w:val="single" w:sz="4" w:space="0" w:color="auto"/>
              <w:bottom w:val="single" w:sz="4" w:space="0" w:color="000000"/>
              <w:right w:val="single" w:sz="4" w:space="0" w:color="000000"/>
            </w:tcBorders>
            <w:tcMar>
              <w:top w:w="13" w:type="dxa"/>
              <w:left w:w="13" w:type="dxa"/>
              <w:bottom w:w="0" w:type="dxa"/>
              <w:right w:w="13" w:type="dxa"/>
            </w:tcMar>
            <w:vAlign w:val="center"/>
          </w:tcPr>
          <w:p w:rsidR="00446750" w:rsidRPr="00446750" w:rsidRDefault="00446750" w:rsidP="00782B44">
            <w:pPr>
              <w:jc w:val="center"/>
              <w:rPr>
                <w:bCs/>
                <w:sz w:val="20"/>
              </w:rPr>
            </w:pPr>
          </w:p>
        </w:tc>
        <w:tc>
          <w:tcPr>
            <w:tcW w:w="784"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446750" w:rsidRPr="00446750" w:rsidRDefault="00446750" w:rsidP="00782B44">
            <w:pPr>
              <w:jc w:val="center"/>
              <w:rPr>
                <w:bCs/>
                <w:sz w:val="20"/>
              </w:rPr>
            </w:pPr>
            <w:r w:rsidRPr="00446750">
              <w:rPr>
                <w:bCs/>
                <w:sz w:val="20"/>
              </w:rPr>
              <w:t>На входе НПС</w:t>
            </w:r>
          </w:p>
        </w:tc>
        <w:tc>
          <w:tcPr>
            <w:tcW w:w="706"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446750" w:rsidRPr="00446750" w:rsidRDefault="00446750" w:rsidP="00782B44">
            <w:pPr>
              <w:jc w:val="center"/>
              <w:rPr>
                <w:bCs/>
                <w:sz w:val="20"/>
              </w:rPr>
            </w:pPr>
            <w:r w:rsidRPr="00446750">
              <w:rPr>
                <w:bCs/>
                <w:sz w:val="20"/>
              </w:rPr>
              <w:t>На выходе НПС</w:t>
            </w:r>
          </w:p>
        </w:tc>
      </w:tr>
      <w:tr w:rsidR="00446750" w:rsidRPr="00446750" w:rsidTr="00782B44">
        <w:trPr>
          <w:trHeight w:val="255"/>
          <w:jc w:val="center"/>
        </w:trPr>
        <w:tc>
          <w:tcPr>
            <w:tcW w:w="764" w:type="pct"/>
            <w:tcBorders>
              <w:top w:val="nil"/>
              <w:left w:val="single" w:sz="4" w:space="0" w:color="auto"/>
              <w:bottom w:val="single" w:sz="12" w:space="0" w:color="auto"/>
              <w:right w:val="single" w:sz="4" w:space="0" w:color="auto"/>
            </w:tcBorders>
            <w:noWrap/>
            <w:tcMar>
              <w:top w:w="13" w:type="dxa"/>
              <w:left w:w="13" w:type="dxa"/>
              <w:bottom w:w="0" w:type="dxa"/>
              <w:right w:w="13" w:type="dxa"/>
            </w:tcMar>
            <w:vAlign w:val="center"/>
          </w:tcPr>
          <w:p w:rsidR="00446750" w:rsidRPr="00446750" w:rsidRDefault="00446750" w:rsidP="00782B44">
            <w:pPr>
              <w:jc w:val="center"/>
              <w:rPr>
                <w:rFonts w:eastAsia="Arial Unicode MS"/>
                <w:bCs/>
                <w:sz w:val="18"/>
                <w:szCs w:val="18"/>
              </w:rPr>
            </w:pPr>
            <w:r w:rsidRPr="00446750">
              <w:rPr>
                <w:rFonts w:eastAsia="Arial Unicode MS"/>
                <w:bCs/>
                <w:sz w:val="18"/>
                <w:szCs w:val="18"/>
              </w:rPr>
              <w:lastRenderedPageBreak/>
              <w:t>1</w:t>
            </w:r>
          </w:p>
        </w:tc>
        <w:tc>
          <w:tcPr>
            <w:tcW w:w="753" w:type="pct"/>
            <w:tcBorders>
              <w:top w:val="single" w:sz="4" w:space="0" w:color="auto"/>
              <w:left w:val="nil"/>
              <w:bottom w:val="single" w:sz="12" w:space="0" w:color="auto"/>
              <w:right w:val="single" w:sz="4" w:space="0" w:color="auto"/>
            </w:tcBorders>
            <w:noWrap/>
            <w:tcMar>
              <w:top w:w="13" w:type="dxa"/>
              <w:left w:w="13" w:type="dxa"/>
              <w:bottom w:w="0" w:type="dxa"/>
              <w:right w:w="13" w:type="dxa"/>
            </w:tcMar>
            <w:vAlign w:val="center"/>
          </w:tcPr>
          <w:p w:rsidR="00446750" w:rsidRPr="00446750" w:rsidRDefault="00446750" w:rsidP="00782B44">
            <w:pPr>
              <w:jc w:val="center"/>
              <w:rPr>
                <w:rFonts w:eastAsia="Arial Unicode MS"/>
                <w:bCs/>
                <w:sz w:val="18"/>
                <w:szCs w:val="18"/>
              </w:rPr>
            </w:pPr>
            <w:r w:rsidRPr="00446750">
              <w:rPr>
                <w:rFonts w:eastAsia="Arial Unicode MS"/>
                <w:bCs/>
                <w:sz w:val="18"/>
                <w:szCs w:val="18"/>
              </w:rPr>
              <w:t>2</w:t>
            </w:r>
          </w:p>
        </w:tc>
        <w:tc>
          <w:tcPr>
            <w:tcW w:w="737" w:type="pct"/>
            <w:tcBorders>
              <w:top w:val="single" w:sz="4" w:space="0" w:color="auto"/>
              <w:left w:val="nil"/>
              <w:bottom w:val="single" w:sz="12" w:space="0" w:color="auto"/>
              <w:right w:val="single" w:sz="4" w:space="0" w:color="auto"/>
            </w:tcBorders>
            <w:noWrap/>
            <w:tcMar>
              <w:top w:w="13" w:type="dxa"/>
              <w:left w:w="13" w:type="dxa"/>
              <w:bottom w:w="0" w:type="dxa"/>
              <w:right w:w="13" w:type="dxa"/>
            </w:tcMar>
            <w:vAlign w:val="center"/>
          </w:tcPr>
          <w:p w:rsidR="00446750" w:rsidRPr="00446750" w:rsidRDefault="00446750" w:rsidP="00782B44">
            <w:pPr>
              <w:jc w:val="center"/>
              <w:rPr>
                <w:rFonts w:eastAsia="Arial Unicode MS"/>
                <w:bCs/>
                <w:sz w:val="18"/>
                <w:szCs w:val="18"/>
              </w:rPr>
            </w:pPr>
            <w:r w:rsidRPr="00446750">
              <w:rPr>
                <w:rFonts w:eastAsia="Arial Unicode MS"/>
                <w:bCs/>
                <w:sz w:val="18"/>
                <w:szCs w:val="18"/>
              </w:rPr>
              <w:t>3</w:t>
            </w:r>
          </w:p>
        </w:tc>
        <w:tc>
          <w:tcPr>
            <w:tcW w:w="628" w:type="pct"/>
            <w:tcBorders>
              <w:top w:val="single" w:sz="4" w:space="0" w:color="auto"/>
              <w:left w:val="nil"/>
              <w:bottom w:val="single" w:sz="12" w:space="0" w:color="auto"/>
              <w:right w:val="single" w:sz="4" w:space="0" w:color="auto"/>
            </w:tcBorders>
            <w:noWrap/>
            <w:tcMar>
              <w:top w:w="13" w:type="dxa"/>
              <w:left w:w="13" w:type="dxa"/>
              <w:bottom w:w="0" w:type="dxa"/>
              <w:right w:w="13" w:type="dxa"/>
            </w:tcMar>
            <w:vAlign w:val="center"/>
          </w:tcPr>
          <w:p w:rsidR="00446750" w:rsidRPr="00446750" w:rsidRDefault="00446750" w:rsidP="00782B44">
            <w:pPr>
              <w:jc w:val="center"/>
              <w:rPr>
                <w:rFonts w:eastAsia="Arial Unicode MS"/>
                <w:bCs/>
                <w:sz w:val="18"/>
                <w:szCs w:val="18"/>
              </w:rPr>
            </w:pPr>
            <w:r w:rsidRPr="00446750">
              <w:rPr>
                <w:rFonts w:eastAsia="Arial Unicode MS"/>
                <w:bCs/>
                <w:sz w:val="18"/>
                <w:szCs w:val="18"/>
              </w:rPr>
              <w:t>4</w:t>
            </w:r>
          </w:p>
        </w:tc>
        <w:tc>
          <w:tcPr>
            <w:tcW w:w="628" w:type="pct"/>
            <w:tcBorders>
              <w:top w:val="single" w:sz="4" w:space="0" w:color="auto"/>
              <w:left w:val="nil"/>
              <w:bottom w:val="single" w:sz="12" w:space="0" w:color="auto"/>
              <w:right w:val="single" w:sz="4" w:space="0" w:color="auto"/>
            </w:tcBorders>
            <w:noWrap/>
            <w:tcMar>
              <w:top w:w="13" w:type="dxa"/>
              <w:left w:w="13" w:type="dxa"/>
              <w:bottom w:w="0" w:type="dxa"/>
              <w:right w:w="13" w:type="dxa"/>
            </w:tcMar>
            <w:vAlign w:val="center"/>
          </w:tcPr>
          <w:p w:rsidR="00446750" w:rsidRPr="00446750" w:rsidRDefault="00446750" w:rsidP="00782B44">
            <w:pPr>
              <w:jc w:val="center"/>
              <w:rPr>
                <w:rFonts w:eastAsia="Arial Unicode MS"/>
                <w:bCs/>
                <w:sz w:val="18"/>
                <w:szCs w:val="18"/>
              </w:rPr>
            </w:pPr>
            <w:r w:rsidRPr="00446750">
              <w:rPr>
                <w:rFonts w:eastAsia="Arial Unicode MS"/>
                <w:bCs/>
                <w:sz w:val="18"/>
                <w:szCs w:val="18"/>
              </w:rPr>
              <w:t>5</w:t>
            </w:r>
          </w:p>
        </w:tc>
        <w:tc>
          <w:tcPr>
            <w:tcW w:w="784" w:type="pct"/>
            <w:tcBorders>
              <w:top w:val="single" w:sz="4" w:space="0" w:color="auto"/>
              <w:left w:val="nil"/>
              <w:bottom w:val="single" w:sz="12" w:space="0" w:color="auto"/>
              <w:right w:val="single" w:sz="4" w:space="0" w:color="auto"/>
            </w:tcBorders>
            <w:noWrap/>
            <w:tcMar>
              <w:top w:w="13" w:type="dxa"/>
              <w:left w:w="13" w:type="dxa"/>
              <w:bottom w:w="0" w:type="dxa"/>
              <w:right w:w="13" w:type="dxa"/>
            </w:tcMar>
            <w:vAlign w:val="center"/>
          </w:tcPr>
          <w:p w:rsidR="00446750" w:rsidRPr="00446750" w:rsidRDefault="00446750" w:rsidP="00782B44">
            <w:pPr>
              <w:jc w:val="center"/>
              <w:rPr>
                <w:rFonts w:eastAsia="Arial Unicode MS"/>
                <w:bCs/>
                <w:sz w:val="18"/>
                <w:szCs w:val="18"/>
              </w:rPr>
            </w:pPr>
            <w:r w:rsidRPr="00446750">
              <w:rPr>
                <w:rFonts w:eastAsia="Arial Unicode MS"/>
                <w:bCs/>
                <w:sz w:val="18"/>
                <w:szCs w:val="18"/>
              </w:rPr>
              <w:t>6</w:t>
            </w:r>
          </w:p>
        </w:tc>
        <w:tc>
          <w:tcPr>
            <w:tcW w:w="706" w:type="pct"/>
            <w:tcBorders>
              <w:top w:val="single" w:sz="4" w:space="0" w:color="auto"/>
              <w:left w:val="nil"/>
              <w:bottom w:val="single" w:sz="12" w:space="0" w:color="auto"/>
              <w:right w:val="single" w:sz="4" w:space="0" w:color="auto"/>
            </w:tcBorders>
            <w:noWrap/>
            <w:tcMar>
              <w:top w:w="13" w:type="dxa"/>
              <w:left w:w="13" w:type="dxa"/>
              <w:bottom w:w="0" w:type="dxa"/>
              <w:right w:w="13" w:type="dxa"/>
            </w:tcMar>
            <w:vAlign w:val="center"/>
          </w:tcPr>
          <w:p w:rsidR="00446750" w:rsidRPr="00446750" w:rsidRDefault="00446750" w:rsidP="00782B44">
            <w:pPr>
              <w:jc w:val="center"/>
              <w:rPr>
                <w:rFonts w:eastAsia="Arial Unicode MS"/>
                <w:bCs/>
                <w:sz w:val="18"/>
                <w:szCs w:val="18"/>
              </w:rPr>
            </w:pPr>
            <w:r w:rsidRPr="00446750">
              <w:rPr>
                <w:rFonts w:eastAsia="Arial Unicode MS"/>
                <w:bCs/>
                <w:sz w:val="18"/>
                <w:szCs w:val="18"/>
              </w:rPr>
              <w:t>7</w:t>
            </w:r>
          </w:p>
        </w:tc>
      </w:tr>
      <w:tr w:rsidR="00446750" w:rsidRPr="00446750" w:rsidTr="00782B44">
        <w:trPr>
          <w:trHeight w:val="225"/>
          <w:jc w:val="center"/>
        </w:trPr>
        <w:tc>
          <w:tcPr>
            <w:tcW w:w="764" w:type="pct"/>
            <w:tcBorders>
              <w:top w:val="single" w:sz="12"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446750" w:rsidRPr="00446750" w:rsidRDefault="00446750" w:rsidP="00782B44">
            <w:pPr>
              <w:jc w:val="center"/>
              <w:rPr>
                <w:rFonts w:eastAsia="Arial Unicode MS"/>
              </w:rPr>
            </w:pPr>
          </w:p>
        </w:tc>
        <w:tc>
          <w:tcPr>
            <w:tcW w:w="753" w:type="pct"/>
            <w:tcBorders>
              <w:top w:val="single" w:sz="12" w:space="0" w:color="auto"/>
              <w:left w:val="nil"/>
              <w:bottom w:val="single" w:sz="4" w:space="0" w:color="auto"/>
              <w:right w:val="single" w:sz="4" w:space="0" w:color="auto"/>
            </w:tcBorders>
            <w:noWrap/>
            <w:tcMar>
              <w:top w:w="13" w:type="dxa"/>
              <w:left w:w="13" w:type="dxa"/>
              <w:bottom w:w="0" w:type="dxa"/>
              <w:right w:w="13" w:type="dxa"/>
            </w:tcMar>
            <w:vAlign w:val="center"/>
          </w:tcPr>
          <w:p w:rsidR="00446750" w:rsidRPr="00446750" w:rsidRDefault="00446750" w:rsidP="00782B44">
            <w:pPr>
              <w:jc w:val="center"/>
              <w:rPr>
                <w:rFonts w:eastAsia="Arial Unicode MS"/>
                <w:sz w:val="20"/>
              </w:rPr>
            </w:pPr>
          </w:p>
        </w:tc>
        <w:tc>
          <w:tcPr>
            <w:tcW w:w="737" w:type="pct"/>
            <w:tcBorders>
              <w:top w:val="single" w:sz="12" w:space="0" w:color="auto"/>
              <w:left w:val="nil"/>
              <w:bottom w:val="single" w:sz="4" w:space="0" w:color="auto"/>
              <w:right w:val="single" w:sz="4" w:space="0" w:color="auto"/>
            </w:tcBorders>
            <w:noWrap/>
            <w:tcMar>
              <w:top w:w="13" w:type="dxa"/>
              <w:left w:w="13" w:type="dxa"/>
              <w:bottom w:w="0" w:type="dxa"/>
              <w:right w:w="13" w:type="dxa"/>
            </w:tcMar>
            <w:vAlign w:val="center"/>
          </w:tcPr>
          <w:p w:rsidR="00446750" w:rsidRPr="00446750" w:rsidRDefault="00446750" w:rsidP="00782B44">
            <w:pPr>
              <w:jc w:val="center"/>
              <w:rPr>
                <w:rFonts w:eastAsia="Arial Unicode MS"/>
                <w:sz w:val="20"/>
              </w:rPr>
            </w:pPr>
          </w:p>
        </w:tc>
        <w:tc>
          <w:tcPr>
            <w:tcW w:w="628" w:type="pct"/>
            <w:tcBorders>
              <w:top w:val="single" w:sz="12" w:space="0" w:color="auto"/>
              <w:left w:val="nil"/>
              <w:bottom w:val="single" w:sz="4" w:space="0" w:color="auto"/>
              <w:right w:val="single" w:sz="4" w:space="0" w:color="auto"/>
            </w:tcBorders>
            <w:noWrap/>
            <w:tcMar>
              <w:top w:w="13" w:type="dxa"/>
              <w:left w:w="13" w:type="dxa"/>
              <w:bottom w:w="0" w:type="dxa"/>
              <w:right w:w="13" w:type="dxa"/>
            </w:tcMar>
            <w:vAlign w:val="center"/>
          </w:tcPr>
          <w:p w:rsidR="00446750" w:rsidRPr="00446750" w:rsidRDefault="00446750" w:rsidP="00782B44">
            <w:pPr>
              <w:jc w:val="center"/>
              <w:rPr>
                <w:rFonts w:eastAsia="Arial Unicode MS"/>
                <w:sz w:val="20"/>
              </w:rPr>
            </w:pPr>
          </w:p>
        </w:tc>
        <w:tc>
          <w:tcPr>
            <w:tcW w:w="628" w:type="pct"/>
            <w:tcBorders>
              <w:top w:val="single" w:sz="12" w:space="0" w:color="auto"/>
              <w:left w:val="nil"/>
              <w:bottom w:val="single" w:sz="4" w:space="0" w:color="auto"/>
              <w:right w:val="single" w:sz="4" w:space="0" w:color="auto"/>
            </w:tcBorders>
            <w:noWrap/>
            <w:tcMar>
              <w:top w:w="13" w:type="dxa"/>
              <w:left w:w="13" w:type="dxa"/>
              <w:bottom w:w="0" w:type="dxa"/>
              <w:right w:w="13" w:type="dxa"/>
            </w:tcMar>
            <w:vAlign w:val="center"/>
          </w:tcPr>
          <w:p w:rsidR="00446750" w:rsidRPr="00446750" w:rsidRDefault="00446750" w:rsidP="00782B44">
            <w:pPr>
              <w:jc w:val="center"/>
              <w:rPr>
                <w:rFonts w:eastAsia="Arial Unicode MS"/>
                <w:sz w:val="20"/>
              </w:rPr>
            </w:pPr>
          </w:p>
        </w:tc>
        <w:tc>
          <w:tcPr>
            <w:tcW w:w="784" w:type="pct"/>
            <w:tcBorders>
              <w:top w:val="single" w:sz="12" w:space="0" w:color="auto"/>
              <w:left w:val="nil"/>
              <w:bottom w:val="single" w:sz="4" w:space="0" w:color="auto"/>
              <w:right w:val="single" w:sz="4" w:space="0" w:color="auto"/>
            </w:tcBorders>
            <w:noWrap/>
            <w:tcMar>
              <w:top w:w="13" w:type="dxa"/>
              <w:left w:w="13" w:type="dxa"/>
              <w:bottom w:w="0" w:type="dxa"/>
              <w:right w:w="13" w:type="dxa"/>
            </w:tcMar>
            <w:vAlign w:val="center"/>
          </w:tcPr>
          <w:p w:rsidR="00446750" w:rsidRPr="00446750" w:rsidRDefault="00446750" w:rsidP="00782B44">
            <w:pPr>
              <w:jc w:val="center"/>
              <w:rPr>
                <w:rFonts w:eastAsia="Arial Unicode MS"/>
                <w:sz w:val="20"/>
              </w:rPr>
            </w:pPr>
          </w:p>
        </w:tc>
        <w:tc>
          <w:tcPr>
            <w:tcW w:w="706" w:type="pct"/>
            <w:tcBorders>
              <w:top w:val="single" w:sz="12" w:space="0" w:color="auto"/>
              <w:left w:val="nil"/>
              <w:bottom w:val="single" w:sz="4" w:space="0" w:color="auto"/>
              <w:right w:val="single" w:sz="4" w:space="0" w:color="auto"/>
            </w:tcBorders>
            <w:noWrap/>
            <w:tcMar>
              <w:top w:w="13" w:type="dxa"/>
              <w:left w:w="13" w:type="dxa"/>
              <w:bottom w:w="0" w:type="dxa"/>
              <w:right w:w="13" w:type="dxa"/>
            </w:tcMar>
            <w:vAlign w:val="center"/>
          </w:tcPr>
          <w:p w:rsidR="00446750" w:rsidRPr="00446750" w:rsidRDefault="00446750" w:rsidP="00782B44">
            <w:pPr>
              <w:jc w:val="center"/>
              <w:rPr>
                <w:rFonts w:eastAsia="Arial Unicode MS"/>
                <w:sz w:val="20"/>
              </w:rPr>
            </w:pPr>
          </w:p>
        </w:tc>
      </w:tr>
    </w:tbl>
    <w:p w:rsidR="00446750" w:rsidRPr="00446750" w:rsidRDefault="00446750" w:rsidP="00446750">
      <w:pPr>
        <w:rPr>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17"/>
        <w:gridCol w:w="1222"/>
      </w:tblGrid>
      <w:tr w:rsidR="00446750" w:rsidRPr="00446750" w:rsidTr="00782B44">
        <w:trPr>
          <w:trHeight w:val="345"/>
          <w:jc w:val="center"/>
        </w:trPr>
        <w:tc>
          <w:tcPr>
            <w:tcW w:w="6026" w:type="dxa"/>
            <w:noWrap/>
            <w:tcMar>
              <w:top w:w="13" w:type="dxa"/>
              <w:left w:w="13" w:type="dxa"/>
              <w:bottom w:w="0" w:type="dxa"/>
              <w:right w:w="13" w:type="dxa"/>
            </w:tcMar>
            <w:vAlign w:val="center"/>
          </w:tcPr>
          <w:p w:rsidR="00446750" w:rsidRPr="00446750" w:rsidRDefault="00446750" w:rsidP="00782B44">
            <w:pPr>
              <w:jc w:val="center"/>
              <w:rPr>
                <w:rFonts w:eastAsia="Arial Unicode MS"/>
                <w:sz w:val="22"/>
                <w:szCs w:val="22"/>
              </w:rPr>
            </w:pPr>
            <w:r w:rsidRPr="00446750">
              <w:rPr>
                <w:sz w:val="22"/>
                <w:szCs w:val="22"/>
              </w:rPr>
              <w:t>наличие самотечных участков</w:t>
            </w:r>
          </w:p>
        </w:tc>
        <w:tc>
          <w:tcPr>
            <w:tcW w:w="875" w:type="dxa"/>
            <w:noWrap/>
            <w:tcMar>
              <w:top w:w="13" w:type="dxa"/>
              <w:left w:w="13" w:type="dxa"/>
              <w:bottom w:w="0" w:type="dxa"/>
              <w:right w:w="13" w:type="dxa"/>
            </w:tcMar>
            <w:vAlign w:val="center"/>
          </w:tcPr>
          <w:p w:rsidR="00446750" w:rsidRPr="00446750" w:rsidRDefault="00446750" w:rsidP="00782B44">
            <w:pPr>
              <w:jc w:val="center"/>
              <w:rPr>
                <w:sz w:val="22"/>
                <w:szCs w:val="22"/>
              </w:rPr>
            </w:pPr>
            <w:proofErr w:type="gramStart"/>
            <w:r w:rsidRPr="00446750">
              <w:rPr>
                <w:sz w:val="22"/>
                <w:szCs w:val="22"/>
              </w:rPr>
              <w:t>есть</w:t>
            </w:r>
            <w:proofErr w:type="gramEnd"/>
            <w:r w:rsidRPr="00446750">
              <w:rPr>
                <w:sz w:val="22"/>
                <w:szCs w:val="22"/>
              </w:rPr>
              <w:t>/нет</w:t>
            </w:r>
          </w:p>
        </w:tc>
      </w:tr>
      <w:tr w:rsidR="00446750" w:rsidRPr="00446750" w:rsidTr="00782B44">
        <w:trPr>
          <w:trHeight w:val="510"/>
          <w:jc w:val="center"/>
        </w:trPr>
        <w:tc>
          <w:tcPr>
            <w:tcW w:w="6026" w:type="dxa"/>
            <w:tcMar>
              <w:top w:w="13" w:type="dxa"/>
              <w:left w:w="13" w:type="dxa"/>
              <w:bottom w:w="0" w:type="dxa"/>
              <w:right w:w="13" w:type="dxa"/>
            </w:tcMar>
            <w:vAlign w:val="center"/>
          </w:tcPr>
          <w:p w:rsidR="00446750" w:rsidRPr="00446750" w:rsidRDefault="00446750" w:rsidP="00782B44">
            <w:pPr>
              <w:jc w:val="center"/>
              <w:rPr>
                <w:rFonts w:eastAsia="Arial Unicode MS"/>
                <w:sz w:val="22"/>
                <w:szCs w:val="22"/>
              </w:rPr>
            </w:pPr>
            <w:r w:rsidRPr="00446750">
              <w:rPr>
                <w:sz w:val="22"/>
                <w:szCs w:val="22"/>
              </w:rPr>
              <w:t xml:space="preserve">наличие резервуарного парка на </w:t>
            </w:r>
            <w:proofErr w:type="gramStart"/>
            <w:r w:rsidRPr="00446750">
              <w:rPr>
                <w:sz w:val="22"/>
                <w:szCs w:val="22"/>
              </w:rPr>
              <w:t>принимающей</w:t>
            </w:r>
            <w:proofErr w:type="gramEnd"/>
            <w:r w:rsidRPr="00446750">
              <w:rPr>
                <w:sz w:val="22"/>
                <w:szCs w:val="22"/>
              </w:rPr>
              <w:t xml:space="preserve"> НПС</w:t>
            </w:r>
          </w:p>
        </w:tc>
        <w:tc>
          <w:tcPr>
            <w:tcW w:w="875" w:type="dxa"/>
            <w:noWrap/>
            <w:tcMar>
              <w:top w:w="13" w:type="dxa"/>
              <w:left w:w="13" w:type="dxa"/>
              <w:bottom w:w="0" w:type="dxa"/>
              <w:right w:w="13" w:type="dxa"/>
            </w:tcMar>
            <w:vAlign w:val="center"/>
          </w:tcPr>
          <w:p w:rsidR="00446750" w:rsidRPr="00446750" w:rsidRDefault="00446750" w:rsidP="00782B44">
            <w:pPr>
              <w:jc w:val="center"/>
              <w:rPr>
                <w:sz w:val="22"/>
                <w:szCs w:val="22"/>
              </w:rPr>
            </w:pPr>
            <w:proofErr w:type="gramStart"/>
            <w:r w:rsidRPr="00446750">
              <w:rPr>
                <w:sz w:val="22"/>
                <w:szCs w:val="22"/>
              </w:rPr>
              <w:t>есть</w:t>
            </w:r>
            <w:proofErr w:type="gramEnd"/>
            <w:r w:rsidRPr="00446750">
              <w:rPr>
                <w:sz w:val="22"/>
                <w:szCs w:val="22"/>
              </w:rPr>
              <w:t>/нет</w:t>
            </w:r>
          </w:p>
        </w:tc>
      </w:tr>
    </w:tbl>
    <w:p w:rsidR="00446750" w:rsidRPr="00446750" w:rsidRDefault="00446750" w:rsidP="00446750">
      <w:pPr>
        <w:pStyle w:val="xl24"/>
        <w:autoSpaceDE w:val="0"/>
        <w:autoSpaceDN w:val="0"/>
        <w:spacing w:before="120" w:after="60"/>
        <w:ind w:firstLine="709"/>
        <w:jc w:val="both"/>
        <w:rPr>
          <w:b w:val="0"/>
          <w:bCs w:val="0"/>
        </w:rPr>
      </w:pPr>
      <w:r w:rsidRPr="00446750">
        <w:rPr>
          <w:b w:val="0"/>
          <w:bCs w:val="0"/>
        </w:rPr>
        <w:t>– по материалам, высотному положению и координате трубных секций с указанием трубных секций, подлежащих вырезке при подключении к основному трубопроводу»</w:t>
      </w:r>
    </w:p>
    <w:p w:rsidR="00446750" w:rsidRPr="00446750" w:rsidRDefault="00446750" w:rsidP="00446750">
      <w:pPr>
        <w:rPr>
          <w:sz w:val="16"/>
          <w:szCs w:val="16"/>
        </w:rPr>
      </w:pPr>
    </w:p>
    <w:tbl>
      <w:tblPr>
        <w:tblW w:w="5000" w:type="pct"/>
        <w:jc w:val="center"/>
        <w:tblCellMar>
          <w:left w:w="0" w:type="dxa"/>
          <w:right w:w="0" w:type="dxa"/>
        </w:tblCellMar>
        <w:tblLook w:val="0000" w:firstRow="0" w:lastRow="0" w:firstColumn="0" w:lastColumn="0" w:noHBand="0" w:noVBand="0"/>
      </w:tblPr>
      <w:tblGrid>
        <w:gridCol w:w="782"/>
        <w:gridCol w:w="782"/>
        <w:gridCol w:w="782"/>
        <w:gridCol w:w="781"/>
        <w:gridCol w:w="781"/>
        <w:gridCol w:w="781"/>
        <w:gridCol w:w="781"/>
        <w:gridCol w:w="781"/>
        <w:gridCol w:w="781"/>
        <w:gridCol w:w="728"/>
        <w:gridCol w:w="728"/>
        <w:gridCol w:w="726"/>
        <w:gridCol w:w="726"/>
      </w:tblGrid>
      <w:tr w:rsidR="00446750" w:rsidRPr="00446750" w:rsidTr="00782B44">
        <w:trPr>
          <w:cantSplit/>
          <w:trHeight w:val="2674"/>
          <w:jc w:val="center"/>
        </w:trPr>
        <w:tc>
          <w:tcPr>
            <w:tcW w:w="393"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btLr"/>
            <w:vAlign w:val="center"/>
          </w:tcPr>
          <w:p w:rsidR="00446750" w:rsidRPr="00446750" w:rsidRDefault="00446750" w:rsidP="00782B44">
            <w:pPr>
              <w:ind w:left="113" w:right="113"/>
              <w:jc w:val="center"/>
              <w:rPr>
                <w:sz w:val="18"/>
              </w:rPr>
            </w:pPr>
            <w:r w:rsidRPr="00446750">
              <w:rPr>
                <w:sz w:val="18"/>
              </w:rPr>
              <w:t>Номер стыка</w:t>
            </w:r>
          </w:p>
        </w:tc>
        <w:tc>
          <w:tcPr>
            <w:tcW w:w="393" w:type="pct"/>
            <w:tcBorders>
              <w:top w:val="single" w:sz="4" w:space="0" w:color="auto"/>
              <w:left w:val="nil"/>
              <w:bottom w:val="single" w:sz="4" w:space="0" w:color="auto"/>
              <w:right w:val="single" w:sz="4" w:space="0" w:color="auto"/>
            </w:tcBorders>
            <w:tcMar>
              <w:top w:w="13" w:type="dxa"/>
              <w:left w:w="13" w:type="dxa"/>
              <w:bottom w:w="0" w:type="dxa"/>
              <w:right w:w="13" w:type="dxa"/>
            </w:tcMar>
            <w:textDirection w:val="btLr"/>
            <w:vAlign w:val="center"/>
          </w:tcPr>
          <w:p w:rsidR="00446750" w:rsidRPr="00446750" w:rsidRDefault="00446750" w:rsidP="00782B44">
            <w:pPr>
              <w:ind w:left="113" w:right="113"/>
              <w:jc w:val="center"/>
              <w:rPr>
                <w:sz w:val="18"/>
              </w:rPr>
            </w:pPr>
            <w:r w:rsidRPr="00446750">
              <w:rPr>
                <w:sz w:val="18"/>
              </w:rPr>
              <w:t>Толщина стенки, мм</w:t>
            </w:r>
          </w:p>
        </w:tc>
        <w:tc>
          <w:tcPr>
            <w:tcW w:w="393" w:type="pct"/>
            <w:tcBorders>
              <w:top w:val="single" w:sz="4" w:space="0" w:color="auto"/>
              <w:left w:val="nil"/>
              <w:bottom w:val="single" w:sz="4" w:space="0" w:color="auto"/>
              <w:right w:val="single" w:sz="4" w:space="0" w:color="auto"/>
            </w:tcBorders>
            <w:tcMar>
              <w:top w:w="13" w:type="dxa"/>
              <w:left w:w="13" w:type="dxa"/>
              <w:bottom w:w="0" w:type="dxa"/>
              <w:right w:w="13" w:type="dxa"/>
            </w:tcMar>
            <w:textDirection w:val="btLr"/>
            <w:vAlign w:val="center"/>
          </w:tcPr>
          <w:p w:rsidR="00446750" w:rsidRPr="00446750" w:rsidRDefault="00446750" w:rsidP="00782B44">
            <w:pPr>
              <w:ind w:left="113" w:right="113"/>
              <w:jc w:val="center"/>
              <w:rPr>
                <w:sz w:val="18"/>
              </w:rPr>
            </w:pPr>
            <w:r w:rsidRPr="00446750">
              <w:rPr>
                <w:sz w:val="18"/>
              </w:rPr>
              <w:t>Начало, м</w:t>
            </w:r>
          </w:p>
        </w:tc>
        <w:tc>
          <w:tcPr>
            <w:tcW w:w="393" w:type="pct"/>
            <w:tcBorders>
              <w:top w:val="single" w:sz="4" w:space="0" w:color="auto"/>
              <w:left w:val="nil"/>
              <w:bottom w:val="single" w:sz="4" w:space="0" w:color="auto"/>
              <w:right w:val="single" w:sz="4" w:space="0" w:color="auto"/>
            </w:tcBorders>
            <w:tcMar>
              <w:top w:w="13" w:type="dxa"/>
              <w:left w:w="13" w:type="dxa"/>
              <w:bottom w:w="0" w:type="dxa"/>
              <w:right w:w="13" w:type="dxa"/>
            </w:tcMar>
            <w:textDirection w:val="btLr"/>
            <w:vAlign w:val="center"/>
          </w:tcPr>
          <w:p w:rsidR="00446750" w:rsidRPr="00446750" w:rsidRDefault="00446750" w:rsidP="00782B44">
            <w:pPr>
              <w:ind w:left="113" w:right="113"/>
              <w:jc w:val="center"/>
              <w:rPr>
                <w:sz w:val="18"/>
              </w:rPr>
            </w:pPr>
            <w:r w:rsidRPr="00446750">
              <w:rPr>
                <w:sz w:val="18"/>
              </w:rPr>
              <w:t>Длина, м</w:t>
            </w:r>
          </w:p>
        </w:tc>
        <w:tc>
          <w:tcPr>
            <w:tcW w:w="393" w:type="pct"/>
            <w:tcBorders>
              <w:top w:val="single" w:sz="4" w:space="0" w:color="auto"/>
              <w:left w:val="nil"/>
              <w:bottom w:val="single" w:sz="4" w:space="0" w:color="auto"/>
              <w:right w:val="single" w:sz="4" w:space="0" w:color="auto"/>
            </w:tcBorders>
            <w:tcMar>
              <w:top w:w="13" w:type="dxa"/>
              <w:left w:w="13" w:type="dxa"/>
              <w:bottom w:w="0" w:type="dxa"/>
              <w:right w:w="13" w:type="dxa"/>
            </w:tcMar>
            <w:textDirection w:val="btLr"/>
            <w:vAlign w:val="center"/>
          </w:tcPr>
          <w:p w:rsidR="00446750" w:rsidRPr="00446750" w:rsidRDefault="00446750" w:rsidP="00782B44">
            <w:pPr>
              <w:ind w:left="113" w:right="113"/>
              <w:jc w:val="center"/>
              <w:rPr>
                <w:sz w:val="18"/>
              </w:rPr>
            </w:pPr>
            <w:r w:rsidRPr="00446750">
              <w:rPr>
                <w:sz w:val="18"/>
              </w:rPr>
              <w:t>Тип трубы</w:t>
            </w:r>
          </w:p>
        </w:tc>
        <w:tc>
          <w:tcPr>
            <w:tcW w:w="393" w:type="pct"/>
            <w:tcBorders>
              <w:top w:val="single" w:sz="4" w:space="0" w:color="auto"/>
              <w:left w:val="nil"/>
              <w:bottom w:val="single" w:sz="4" w:space="0" w:color="auto"/>
              <w:right w:val="single" w:sz="4" w:space="0" w:color="auto"/>
            </w:tcBorders>
            <w:tcMar>
              <w:top w:w="13" w:type="dxa"/>
              <w:left w:w="13" w:type="dxa"/>
              <w:bottom w:w="0" w:type="dxa"/>
              <w:right w:w="13" w:type="dxa"/>
            </w:tcMar>
            <w:textDirection w:val="btLr"/>
            <w:vAlign w:val="center"/>
          </w:tcPr>
          <w:p w:rsidR="00446750" w:rsidRPr="00446750" w:rsidRDefault="00446750" w:rsidP="00782B44">
            <w:pPr>
              <w:pStyle w:val="7"/>
              <w:keepNext w:val="0"/>
              <w:tabs>
                <w:tab w:val="clear" w:pos="720"/>
                <w:tab w:val="num" w:pos="428"/>
              </w:tabs>
              <w:ind w:left="113" w:right="113"/>
              <w:rPr>
                <w:sz w:val="18"/>
              </w:rPr>
            </w:pPr>
            <w:r w:rsidRPr="00446750">
              <w:rPr>
                <w:sz w:val="18"/>
              </w:rPr>
              <w:t>Класс прочности</w:t>
            </w:r>
          </w:p>
        </w:tc>
        <w:tc>
          <w:tcPr>
            <w:tcW w:w="393"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btLr"/>
            <w:vAlign w:val="center"/>
          </w:tcPr>
          <w:p w:rsidR="00446750" w:rsidRPr="00446750" w:rsidRDefault="00446750" w:rsidP="00782B44">
            <w:pPr>
              <w:pStyle w:val="7"/>
              <w:keepNext w:val="0"/>
              <w:tabs>
                <w:tab w:val="clear" w:pos="720"/>
                <w:tab w:val="num" w:pos="0"/>
              </w:tabs>
              <w:ind w:left="113" w:right="113"/>
              <w:rPr>
                <w:sz w:val="18"/>
              </w:rPr>
            </w:pPr>
            <w:r w:rsidRPr="00446750">
              <w:rPr>
                <w:sz w:val="18"/>
              </w:rPr>
              <w:t>Номер ТУ</w:t>
            </w:r>
          </w:p>
        </w:tc>
        <w:tc>
          <w:tcPr>
            <w:tcW w:w="393"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btLr"/>
            <w:vAlign w:val="center"/>
          </w:tcPr>
          <w:p w:rsidR="00446750" w:rsidRPr="00446750" w:rsidRDefault="00446750" w:rsidP="00782B44">
            <w:pPr>
              <w:ind w:left="113" w:right="113"/>
              <w:jc w:val="center"/>
              <w:rPr>
                <w:sz w:val="18"/>
              </w:rPr>
            </w:pPr>
            <w:r w:rsidRPr="00446750">
              <w:rPr>
                <w:sz w:val="18"/>
              </w:rPr>
              <w:t>Завод-изготовитель</w:t>
            </w:r>
          </w:p>
        </w:tc>
        <w:tc>
          <w:tcPr>
            <w:tcW w:w="393"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extDirection w:val="btLr"/>
            <w:vAlign w:val="center"/>
          </w:tcPr>
          <w:p w:rsidR="00446750" w:rsidRPr="00446750" w:rsidRDefault="00446750" w:rsidP="00782B44">
            <w:pPr>
              <w:ind w:left="113" w:right="113"/>
              <w:jc w:val="center"/>
              <w:rPr>
                <w:sz w:val="18"/>
              </w:rPr>
            </w:pPr>
            <w:r w:rsidRPr="00446750">
              <w:rPr>
                <w:sz w:val="18"/>
              </w:rPr>
              <w:t>Предел прочности, кг/мм2</w:t>
            </w:r>
          </w:p>
        </w:tc>
        <w:tc>
          <w:tcPr>
            <w:tcW w:w="366" w:type="pct"/>
            <w:tcBorders>
              <w:top w:val="single" w:sz="4" w:space="0" w:color="auto"/>
              <w:left w:val="single" w:sz="4" w:space="0" w:color="auto"/>
              <w:bottom w:val="single" w:sz="4" w:space="0" w:color="auto"/>
              <w:right w:val="single" w:sz="4" w:space="0" w:color="auto"/>
            </w:tcBorders>
            <w:textDirection w:val="btLr"/>
            <w:vAlign w:val="center"/>
          </w:tcPr>
          <w:p w:rsidR="00446750" w:rsidRPr="00446750" w:rsidRDefault="00446750" w:rsidP="00782B44">
            <w:pPr>
              <w:ind w:left="113" w:right="113"/>
              <w:jc w:val="center"/>
              <w:rPr>
                <w:sz w:val="18"/>
              </w:rPr>
            </w:pPr>
            <w:r w:rsidRPr="00446750">
              <w:rPr>
                <w:sz w:val="18"/>
              </w:rPr>
              <w:t>Предел текучести, кг/мм2</w:t>
            </w:r>
          </w:p>
        </w:tc>
        <w:tc>
          <w:tcPr>
            <w:tcW w:w="366" w:type="pct"/>
            <w:tcBorders>
              <w:top w:val="single" w:sz="4" w:space="0" w:color="auto"/>
              <w:left w:val="single" w:sz="4" w:space="0" w:color="auto"/>
              <w:bottom w:val="single" w:sz="4" w:space="0" w:color="auto"/>
              <w:right w:val="single" w:sz="4" w:space="0" w:color="auto"/>
            </w:tcBorders>
            <w:textDirection w:val="btLr"/>
            <w:vAlign w:val="center"/>
          </w:tcPr>
          <w:p w:rsidR="00446750" w:rsidRPr="00446750" w:rsidRDefault="00446750" w:rsidP="00782B44">
            <w:pPr>
              <w:ind w:left="113" w:right="113"/>
              <w:jc w:val="center"/>
              <w:rPr>
                <w:sz w:val="18"/>
              </w:rPr>
            </w:pPr>
            <w:r w:rsidRPr="00446750">
              <w:rPr>
                <w:sz w:val="18"/>
              </w:rPr>
              <w:t>Высотное положение низа трубы, м</w:t>
            </w:r>
          </w:p>
        </w:tc>
        <w:tc>
          <w:tcPr>
            <w:tcW w:w="365" w:type="pct"/>
            <w:tcBorders>
              <w:top w:val="single" w:sz="4" w:space="0" w:color="auto"/>
              <w:left w:val="single" w:sz="4" w:space="0" w:color="auto"/>
              <w:bottom w:val="single" w:sz="4" w:space="0" w:color="auto"/>
              <w:right w:val="single" w:sz="4" w:space="0" w:color="auto"/>
            </w:tcBorders>
            <w:textDirection w:val="btLr"/>
            <w:vAlign w:val="center"/>
          </w:tcPr>
          <w:p w:rsidR="00446750" w:rsidRPr="00446750" w:rsidRDefault="00446750" w:rsidP="00782B44">
            <w:pPr>
              <w:ind w:left="113" w:right="113"/>
              <w:jc w:val="center"/>
              <w:rPr>
                <w:sz w:val="18"/>
              </w:rPr>
            </w:pPr>
            <w:r w:rsidRPr="00446750">
              <w:rPr>
                <w:sz w:val="18"/>
              </w:rPr>
              <w:t>Координата по трассе МТ, м</w:t>
            </w:r>
          </w:p>
        </w:tc>
        <w:tc>
          <w:tcPr>
            <w:tcW w:w="365" w:type="pct"/>
            <w:tcBorders>
              <w:top w:val="single" w:sz="4" w:space="0" w:color="auto"/>
              <w:left w:val="single" w:sz="4" w:space="0" w:color="auto"/>
              <w:bottom w:val="single" w:sz="4" w:space="0" w:color="auto"/>
              <w:right w:val="single" w:sz="4" w:space="0" w:color="auto"/>
            </w:tcBorders>
            <w:textDirection w:val="btLr"/>
          </w:tcPr>
          <w:p w:rsidR="00446750" w:rsidRPr="00446750" w:rsidRDefault="00446750" w:rsidP="00782B44">
            <w:pPr>
              <w:ind w:left="113" w:right="113"/>
              <w:jc w:val="center"/>
              <w:rPr>
                <w:sz w:val="18"/>
              </w:rPr>
            </w:pPr>
            <w:r w:rsidRPr="00446750">
              <w:rPr>
                <w:sz w:val="18"/>
              </w:rPr>
              <w:t>Подлежит вырезке при подключении к</w:t>
            </w:r>
          </w:p>
          <w:p w:rsidR="00446750" w:rsidRPr="00446750" w:rsidRDefault="00446750" w:rsidP="00782B44">
            <w:pPr>
              <w:ind w:left="113" w:right="113"/>
              <w:jc w:val="center"/>
              <w:rPr>
                <w:sz w:val="18"/>
              </w:rPr>
            </w:pPr>
            <w:r w:rsidRPr="00446750">
              <w:rPr>
                <w:sz w:val="18"/>
              </w:rPr>
              <w:t>МТ (да/нет)</w:t>
            </w:r>
          </w:p>
        </w:tc>
      </w:tr>
      <w:tr w:rsidR="00446750" w:rsidRPr="00446750" w:rsidTr="00782B44">
        <w:trPr>
          <w:trHeight w:val="255"/>
          <w:jc w:val="center"/>
        </w:trPr>
        <w:tc>
          <w:tcPr>
            <w:tcW w:w="393" w:type="pct"/>
            <w:tcBorders>
              <w:top w:val="single" w:sz="4" w:space="0" w:color="auto"/>
              <w:left w:val="single" w:sz="4" w:space="0" w:color="auto"/>
              <w:bottom w:val="single" w:sz="12" w:space="0" w:color="auto"/>
              <w:right w:val="single" w:sz="4" w:space="0" w:color="auto"/>
            </w:tcBorders>
            <w:noWrap/>
            <w:tcMar>
              <w:top w:w="13" w:type="dxa"/>
              <w:left w:w="13" w:type="dxa"/>
              <w:bottom w:w="0" w:type="dxa"/>
              <w:right w:w="13" w:type="dxa"/>
            </w:tcMar>
            <w:vAlign w:val="center"/>
          </w:tcPr>
          <w:p w:rsidR="00446750" w:rsidRPr="00446750" w:rsidRDefault="00446750" w:rsidP="00782B44">
            <w:pPr>
              <w:jc w:val="center"/>
              <w:rPr>
                <w:rFonts w:eastAsia="Arial Unicode MS"/>
                <w:sz w:val="18"/>
              </w:rPr>
            </w:pPr>
            <w:r w:rsidRPr="00446750">
              <w:rPr>
                <w:rFonts w:eastAsia="Arial Unicode MS"/>
                <w:sz w:val="18"/>
              </w:rPr>
              <w:t>1</w:t>
            </w:r>
          </w:p>
        </w:tc>
        <w:tc>
          <w:tcPr>
            <w:tcW w:w="393" w:type="pct"/>
            <w:tcBorders>
              <w:top w:val="single" w:sz="4" w:space="0" w:color="auto"/>
              <w:left w:val="nil"/>
              <w:bottom w:val="single" w:sz="12" w:space="0" w:color="auto"/>
              <w:right w:val="single" w:sz="4" w:space="0" w:color="auto"/>
            </w:tcBorders>
            <w:noWrap/>
            <w:tcMar>
              <w:top w:w="13" w:type="dxa"/>
              <w:left w:w="13" w:type="dxa"/>
              <w:bottom w:w="0" w:type="dxa"/>
              <w:right w:w="13" w:type="dxa"/>
            </w:tcMar>
            <w:vAlign w:val="center"/>
          </w:tcPr>
          <w:p w:rsidR="00446750" w:rsidRPr="00446750" w:rsidRDefault="00446750" w:rsidP="00782B44">
            <w:pPr>
              <w:jc w:val="center"/>
              <w:rPr>
                <w:rFonts w:eastAsia="Arial Unicode MS"/>
                <w:sz w:val="18"/>
              </w:rPr>
            </w:pPr>
            <w:r w:rsidRPr="00446750">
              <w:rPr>
                <w:rFonts w:eastAsia="Arial Unicode MS"/>
                <w:sz w:val="18"/>
              </w:rPr>
              <w:t>2</w:t>
            </w:r>
          </w:p>
        </w:tc>
        <w:tc>
          <w:tcPr>
            <w:tcW w:w="393" w:type="pct"/>
            <w:tcBorders>
              <w:top w:val="single" w:sz="4" w:space="0" w:color="auto"/>
              <w:left w:val="nil"/>
              <w:bottom w:val="single" w:sz="12" w:space="0" w:color="auto"/>
              <w:right w:val="single" w:sz="4" w:space="0" w:color="auto"/>
            </w:tcBorders>
            <w:noWrap/>
            <w:tcMar>
              <w:top w:w="13" w:type="dxa"/>
              <w:left w:w="13" w:type="dxa"/>
              <w:bottom w:w="0" w:type="dxa"/>
              <w:right w:w="13" w:type="dxa"/>
            </w:tcMar>
            <w:vAlign w:val="center"/>
          </w:tcPr>
          <w:p w:rsidR="00446750" w:rsidRPr="00446750" w:rsidRDefault="00446750" w:rsidP="00782B44">
            <w:pPr>
              <w:jc w:val="center"/>
              <w:rPr>
                <w:rFonts w:eastAsia="Arial Unicode MS"/>
                <w:sz w:val="18"/>
              </w:rPr>
            </w:pPr>
            <w:r w:rsidRPr="00446750">
              <w:rPr>
                <w:rFonts w:eastAsia="Arial Unicode MS"/>
                <w:sz w:val="18"/>
              </w:rPr>
              <w:t>3</w:t>
            </w:r>
          </w:p>
        </w:tc>
        <w:tc>
          <w:tcPr>
            <w:tcW w:w="393" w:type="pct"/>
            <w:tcBorders>
              <w:top w:val="single" w:sz="4" w:space="0" w:color="auto"/>
              <w:left w:val="nil"/>
              <w:bottom w:val="single" w:sz="12" w:space="0" w:color="auto"/>
              <w:right w:val="single" w:sz="4" w:space="0" w:color="auto"/>
            </w:tcBorders>
            <w:noWrap/>
            <w:tcMar>
              <w:top w:w="13" w:type="dxa"/>
              <w:left w:w="13" w:type="dxa"/>
              <w:bottom w:w="0" w:type="dxa"/>
              <w:right w:w="13" w:type="dxa"/>
            </w:tcMar>
            <w:vAlign w:val="center"/>
          </w:tcPr>
          <w:p w:rsidR="00446750" w:rsidRPr="00446750" w:rsidRDefault="00446750" w:rsidP="00782B44">
            <w:pPr>
              <w:jc w:val="center"/>
              <w:rPr>
                <w:rFonts w:eastAsia="Arial Unicode MS"/>
                <w:sz w:val="18"/>
              </w:rPr>
            </w:pPr>
            <w:r w:rsidRPr="00446750">
              <w:rPr>
                <w:rFonts w:eastAsia="Arial Unicode MS"/>
                <w:sz w:val="18"/>
              </w:rPr>
              <w:t>4</w:t>
            </w:r>
          </w:p>
        </w:tc>
        <w:tc>
          <w:tcPr>
            <w:tcW w:w="393" w:type="pct"/>
            <w:tcBorders>
              <w:top w:val="single" w:sz="4" w:space="0" w:color="auto"/>
              <w:left w:val="nil"/>
              <w:bottom w:val="single" w:sz="12" w:space="0" w:color="auto"/>
              <w:right w:val="single" w:sz="4" w:space="0" w:color="auto"/>
            </w:tcBorders>
            <w:noWrap/>
            <w:tcMar>
              <w:top w:w="13" w:type="dxa"/>
              <w:left w:w="13" w:type="dxa"/>
              <w:bottom w:w="0" w:type="dxa"/>
              <w:right w:w="13" w:type="dxa"/>
            </w:tcMar>
            <w:vAlign w:val="center"/>
          </w:tcPr>
          <w:p w:rsidR="00446750" w:rsidRPr="00446750" w:rsidRDefault="00446750" w:rsidP="00782B44">
            <w:pPr>
              <w:jc w:val="center"/>
              <w:rPr>
                <w:rFonts w:eastAsia="Arial Unicode MS"/>
                <w:sz w:val="18"/>
              </w:rPr>
            </w:pPr>
            <w:r w:rsidRPr="00446750">
              <w:rPr>
                <w:rFonts w:eastAsia="Arial Unicode MS"/>
                <w:sz w:val="18"/>
              </w:rPr>
              <w:t>5</w:t>
            </w:r>
          </w:p>
        </w:tc>
        <w:tc>
          <w:tcPr>
            <w:tcW w:w="393" w:type="pct"/>
            <w:tcBorders>
              <w:top w:val="single" w:sz="4" w:space="0" w:color="auto"/>
              <w:left w:val="nil"/>
              <w:bottom w:val="single" w:sz="12" w:space="0" w:color="auto"/>
              <w:right w:val="single" w:sz="4" w:space="0" w:color="auto"/>
            </w:tcBorders>
            <w:tcMar>
              <w:top w:w="13" w:type="dxa"/>
              <w:left w:w="13" w:type="dxa"/>
              <w:bottom w:w="0" w:type="dxa"/>
              <w:right w:w="13" w:type="dxa"/>
            </w:tcMar>
            <w:vAlign w:val="center"/>
          </w:tcPr>
          <w:p w:rsidR="00446750" w:rsidRPr="00446750" w:rsidRDefault="00446750" w:rsidP="00782B44">
            <w:pPr>
              <w:pStyle w:val="a7"/>
              <w:jc w:val="center"/>
              <w:rPr>
                <w:rFonts w:eastAsia="Arial Unicode MS"/>
                <w:sz w:val="18"/>
              </w:rPr>
            </w:pPr>
            <w:r w:rsidRPr="00446750">
              <w:rPr>
                <w:rFonts w:eastAsia="Arial Unicode MS"/>
                <w:sz w:val="18"/>
              </w:rPr>
              <w:t>6</w:t>
            </w:r>
          </w:p>
        </w:tc>
        <w:tc>
          <w:tcPr>
            <w:tcW w:w="393" w:type="pct"/>
            <w:tcBorders>
              <w:top w:val="single" w:sz="4" w:space="0" w:color="auto"/>
              <w:left w:val="single" w:sz="4" w:space="0" w:color="auto"/>
              <w:bottom w:val="single" w:sz="12" w:space="0" w:color="auto"/>
              <w:right w:val="single" w:sz="4" w:space="0" w:color="auto"/>
            </w:tcBorders>
            <w:tcMar>
              <w:top w:w="13" w:type="dxa"/>
              <w:left w:w="13" w:type="dxa"/>
              <w:bottom w:w="0" w:type="dxa"/>
              <w:right w:w="13" w:type="dxa"/>
            </w:tcMar>
            <w:vAlign w:val="center"/>
          </w:tcPr>
          <w:p w:rsidR="00446750" w:rsidRPr="00446750" w:rsidRDefault="00446750" w:rsidP="00782B44">
            <w:pPr>
              <w:jc w:val="center"/>
              <w:rPr>
                <w:rFonts w:eastAsia="Arial Unicode MS"/>
                <w:sz w:val="18"/>
              </w:rPr>
            </w:pPr>
            <w:r w:rsidRPr="00446750">
              <w:rPr>
                <w:rFonts w:eastAsia="Arial Unicode MS"/>
                <w:sz w:val="18"/>
              </w:rPr>
              <w:t>7</w:t>
            </w:r>
          </w:p>
        </w:tc>
        <w:tc>
          <w:tcPr>
            <w:tcW w:w="393" w:type="pct"/>
            <w:tcBorders>
              <w:top w:val="single" w:sz="4" w:space="0" w:color="auto"/>
              <w:left w:val="single" w:sz="4" w:space="0" w:color="auto"/>
              <w:bottom w:val="single" w:sz="12" w:space="0" w:color="auto"/>
              <w:right w:val="single" w:sz="4" w:space="0" w:color="auto"/>
            </w:tcBorders>
            <w:noWrap/>
            <w:tcMar>
              <w:top w:w="13" w:type="dxa"/>
              <w:left w:w="13" w:type="dxa"/>
              <w:bottom w:w="0" w:type="dxa"/>
              <w:right w:w="13" w:type="dxa"/>
            </w:tcMar>
            <w:vAlign w:val="center"/>
          </w:tcPr>
          <w:p w:rsidR="00446750" w:rsidRPr="00446750" w:rsidRDefault="00446750" w:rsidP="00782B44">
            <w:pPr>
              <w:jc w:val="center"/>
              <w:rPr>
                <w:rFonts w:eastAsia="Arial Unicode MS"/>
                <w:sz w:val="18"/>
              </w:rPr>
            </w:pPr>
            <w:r w:rsidRPr="00446750">
              <w:rPr>
                <w:rFonts w:eastAsia="Arial Unicode MS"/>
                <w:sz w:val="18"/>
              </w:rPr>
              <w:t>8</w:t>
            </w:r>
          </w:p>
        </w:tc>
        <w:tc>
          <w:tcPr>
            <w:tcW w:w="393" w:type="pct"/>
            <w:tcBorders>
              <w:top w:val="single" w:sz="4" w:space="0" w:color="auto"/>
              <w:left w:val="single" w:sz="4" w:space="0" w:color="auto"/>
              <w:bottom w:val="single" w:sz="12" w:space="0" w:color="auto"/>
              <w:right w:val="single" w:sz="4" w:space="0" w:color="auto"/>
            </w:tcBorders>
            <w:noWrap/>
            <w:tcMar>
              <w:top w:w="13" w:type="dxa"/>
              <w:left w:w="13" w:type="dxa"/>
              <w:bottom w:w="0" w:type="dxa"/>
              <w:right w:w="13" w:type="dxa"/>
            </w:tcMar>
            <w:vAlign w:val="center"/>
          </w:tcPr>
          <w:p w:rsidR="00446750" w:rsidRPr="00446750" w:rsidRDefault="00446750" w:rsidP="00782B44">
            <w:pPr>
              <w:jc w:val="center"/>
              <w:rPr>
                <w:rFonts w:eastAsia="Arial Unicode MS"/>
                <w:sz w:val="18"/>
              </w:rPr>
            </w:pPr>
            <w:r w:rsidRPr="00446750">
              <w:rPr>
                <w:rFonts w:eastAsia="Arial Unicode MS"/>
                <w:sz w:val="18"/>
              </w:rPr>
              <w:t>9</w:t>
            </w:r>
          </w:p>
        </w:tc>
        <w:tc>
          <w:tcPr>
            <w:tcW w:w="366" w:type="pct"/>
            <w:tcBorders>
              <w:top w:val="single" w:sz="4" w:space="0" w:color="auto"/>
              <w:left w:val="single" w:sz="4" w:space="0" w:color="auto"/>
              <w:bottom w:val="single" w:sz="12" w:space="0" w:color="auto"/>
              <w:right w:val="single" w:sz="4" w:space="0" w:color="auto"/>
            </w:tcBorders>
            <w:vAlign w:val="center"/>
          </w:tcPr>
          <w:p w:rsidR="00446750" w:rsidRPr="00446750" w:rsidRDefault="00446750" w:rsidP="00782B44">
            <w:pPr>
              <w:jc w:val="center"/>
              <w:rPr>
                <w:rFonts w:eastAsia="Arial Unicode MS"/>
                <w:sz w:val="18"/>
              </w:rPr>
            </w:pPr>
            <w:r w:rsidRPr="00446750">
              <w:rPr>
                <w:rFonts w:eastAsia="Arial Unicode MS"/>
                <w:sz w:val="18"/>
              </w:rPr>
              <w:t>10</w:t>
            </w:r>
          </w:p>
        </w:tc>
        <w:tc>
          <w:tcPr>
            <w:tcW w:w="366" w:type="pct"/>
            <w:tcBorders>
              <w:top w:val="single" w:sz="4" w:space="0" w:color="auto"/>
              <w:left w:val="single" w:sz="4" w:space="0" w:color="auto"/>
              <w:bottom w:val="single" w:sz="12" w:space="0" w:color="auto"/>
              <w:right w:val="single" w:sz="4" w:space="0" w:color="auto"/>
            </w:tcBorders>
            <w:vAlign w:val="center"/>
          </w:tcPr>
          <w:p w:rsidR="00446750" w:rsidRPr="00446750" w:rsidRDefault="00446750" w:rsidP="00782B44">
            <w:pPr>
              <w:jc w:val="center"/>
              <w:rPr>
                <w:rFonts w:eastAsia="Arial Unicode MS"/>
                <w:sz w:val="18"/>
              </w:rPr>
            </w:pPr>
            <w:r w:rsidRPr="00446750">
              <w:rPr>
                <w:rFonts w:eastAsia="Arial Unicode MS"/>
                <w:sz w:val="18"/>
              </w:rPr>
              <w:t>11</w:t>
            </w:r>
          </w:p>
        </w:tc>
        <w:tc>
          <w:tcPr>
            <w:tcW w:w="365" w:type="pct"/>
            <w:tcBorders>
              <w:top w:val="single" w:sz="4" w:space="0" w:color="auto"/>
              <w:left w:val="single" w:sz="4" w:space="0" w:color="auto"/>
              <w:bottom w:val="single" w:sz="12" w:space="0" w:color="auto"/>
              <w:right w:val="single" w:sz="4" w:space="0" w:color="auto"/>
            </w:tcBorders>
            <w:vAlign w:val="center"/>
          </w:tcPr>
          <w:p w:rsidR="00446750" w:rsidRPr="00446750" w:rsidRDefault="00446750" w:rsidP="00782B44">
            <w:pPr>
              <w:jc w:val="center"/>
              <w:rPr>
                <w:rFonts w:eastAsia="Arial Unicode MS"/>
                <w:sz w:val="18"/>
              </w:rPr>
            </w:pPr>
            <w:r w:rsidRPr="00446750">
              <w:rPr>
                <w:rFonts w:eastAsia="Arial Unicode MS"/>
                <w:sz w:val="18"/>
              </w:rPr>
              <w:t>12</w:t>
            </w:r>
          </w:p>
        </w:tc>
        <w:tc>
          <w:tcPr>
            <w:tcW w:w="365" w:type="pct"/>
            <w:tcBorders>
              <w:top w:val="single" w:sz="4" w:space="0" w:color="auto"/>
              <w:left w:val="single" w:sz="4" w:space="0" w:color="auto"/>
              <w:bottom w:val="single" w:sz="12" w:space="0" w:color="auto"/>
              <w:right w:val="single" w:sz="4" w:space="0" w:color="auto"/>
            </w:tcBorders>
          </w:tcPr>
          <w:p w:rsidR="00446750" w:rsidRPr="00446750" w:rsidRDefault="00446750" w:rsidP="00782B44">
            <w:pPr>
              <w:ind w:left="113" w:right="113"/>
              <w:jc w:val="center"/>
              <w:rPr>
                <w:sz w:val="18"/>
              </w:rPr>
            </w:pPr>
            <w:r w:rsidRPr="00446750">
              <w:rPr>
                <w:sz w:val="18"/>
              </w:rPr>
              <w:t>13</w:t>
            </w:r>
          </w:p>
        </w:tc>
      </w:tr>
      <w:tr w:rsidR="00446750" w:rsidRPr="00446750" w:rsidTr="00782B44">
        <w:trPr>
          <w:trHeight w:val="255"/>
          <w:jc w:val="center"/>
        </w:trPr>
        <w:tc>
          <w:tcPr>
            <w:tcW w:w="393" w:type="pct"/>
            <w:tcBorders>
              <w:top w:val="single" w:sz="12"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446750" w:rsidRPr="00446750" w:rsidRDefault="00446750" w:rsidP="00782B44">
            <w:pPr>
              <w:jc w:val="center"/>
              <w:rPr>
                <w:rFonts w:eastAsia="Arial Unicode MS"/>
                <w:sz w:val="18"/>
              </w:rPr>
            </w:pPr>
            <w:r w:rsidRPr="00446750">
              <w:rPr>
                <w:rFonts w:eastAsia="Arial Unicode MS"/>
                <w:sz w:val="18"/>
              </w:rPr>
              <w:t>2</w:t>
            </w:r>
          </w:p>
        </w:tc>
        <w:tc>
          <w:tcPr>
            <w:tcW w:w="393" w:type="pct"/>
            <w:tcBorders>
              <w:top w:val="single" w:sz="12" w:space="0" w:color="auto"/>
              <w:left w:val="nil"/>
              <w:bottom w:val="single" w:sz="4" w:space="0" w:color="auto"/>
              <w:right w:val="single" w:sz="4" w:space="0" w:color="auto"/>
            </w:tcBorders>
            <w:noWrap/>
            <w:tcMar>
              <w:top w:w="13" w:type="dxa"/>
              <w:left w:w="13" w:type="dxa"/>
              <w:bottom w:w="0" w:type="dxa"/>
              <w:right w:w="13" w:type="dxa"/>
            </w:tcMar>
            <w:vAlign w:val="center"/>
          </w:tcPr>
          <w:p w:rsidR="00446750" w:rsidRPr="00446750" w:rsidRDefault="00446750" w:rsidP="00782B44">
            <w:pPr>
              <w:jc w:val="center"/>
              <w:rPr>
                <w:rFonts w:eastAsia="Arial Unicode MS"/>
                <w:sz w:val="18"/>
              </w:rPr>
            </w:pPr>
          </w:p>
        </w:tc>
        <w:tc>
          <w:tcPr>
            <w:tcW w:w="393" w:type="pct"/>
            <w:tcBorders>
              <w:top w:val="single" w:sz="12" w:space="0" w:color="auto"/>
              <w:left w:val="nil"/>
              <w:bottom w:val="single" w:sz="4" w:space="0" w:color="auto"/>
              <w:right w:val="single" w:sz="4" w:space="0" w:color="auto"/>
            </w:tcBorders>
            <w:noWrap/>
            <w:tcMar>
              <w:top w:w="13" w:type="dxa"/>
              <w:left w:w="13" w:type="dxa"/>
              <w:bottom w:w="0" w:type="dxa"/>
              <w:right w:w="13" w:type="dxa"/>
            </w:tcMar>
            <w:vAlign w:val="center"/>
          </w:tcPr>
          <w:p w:rsidR="00446750" w:rsidRPr="00446750" w:rsidRDefault="00446750" w:rsidP="00782B44">
            <w:pPr>
              <w:jc w:val="center"/>
              <w:rPr>
                <w:rFonts w:eastAsia="Arial Unicode MS"/>
                <w:sz w:val="18"/>
              </w:rPr>
            </w:pPr>
          </w:p>
        </w:tc>
        <w:tc>
          <w:tcPr>
            <w:tcW w:w="393" w:type="pct"/>
            <w:tcBorders>
              <w:top w:val="single" w:sz="12" w:space="0" w:color="auto"/>
              <w:left w:val="nil"/>
              <w:bottom w:val="single" w:sz="4" w:space="0" w:color="auto"/>
              <w:right w:val="single" w:sz="4" w:space="0" w:color="auto"/>
            </w:tcBorders>
            <w:noWrap/>
            <w:tcMar>
              <w:top w:w="13" w:type="dxa"/>
              <w:left w:w="13" w:type="dxa"/>
              <w:bottom w:w="0" w:type="dxa"/>
              <w:right w:w="13" w:type="dxa"/>
            </w:tcMar>
            <w:vAlign w:val="center"/>
          </w:tcPr>
          <w:p w:rsidR="00446750" w:rsidRPr="00446750" w:rsidRDefault="00446750" w:rsidP="00782B44">
            <w:pPr>
              <w:jc w:val="center"/>
              <w:rPr>
                <w:rFonts w:eastAsia="Arial Unicode MS"/>
                <w:sz w:val="18"/>
              </w:rPr>
            </w:pPr>
          </w:p>
        </w:tc>
        <w:tc>
          <w:tcPr>
            <w:tcW w:w="393" w:type="pct"/>
            <w:tcBorders>
              <w:top w:val="single" w:sz="12" w:space="0" w:color="auto"/>
              <w:left w:val="nil"/>
              <w:bottom w:val="single" w:sz="4" w:space="0" w:color="auto"/>
              <w:right w:val="single" w:sz="4" w:space="0" w:color="auto"/>
            </w:tcBorders>
            <w:noWrap/>
            <w:tcMar>
              <w:top w:w="13" w:type="dxa"/>
              <w:left w:w="13" w:type="dxa"/>
              <w:bottom w:w="0" w:type="dxa"/>
              <w:right w:w="13" w:type="dxa"/>
            </w:tcMar>
            <w:vAlign w:val="center"/>
          </w:tcPr>
          <w:p w:rsidR="00446750" w:rsidRPr="00446750" w:rsidRDefault="00446750" w:rsidP="00782B44">
            <w:pPr>
              <w:jc w:val="center"/>
              <w:rPr>
                <w:rFonts w:eastAsia="Arial Unicode MS"/>
                <w:sz w:val="18"/>
              </w:rPr>
            </w:pPr>
          </w:p>
        </w:tc>
        <w:tc>
          <w:tcPr>
            <w:tcW w:w="393" w:type="pct"/>
            <w:tcBorders>
              <w:top w:val="single" w:sz="12" w:space="0" w:color="auto"/>
              <w:left w:val="nil"/>
              <w:bottom w:val="single" w:sz="4" w:space="0" w:color="auto"/>
              <w:right w:val="single" w:sz="4" w:space="0" w:color="auto"/>
            </w:tcBorders>
            <w:tcMar>
              <w:top w:w="13" w:type="dxa"/>
              <w:left w:w="13" w:type="dxa"/>
              <w:bottom w:w="0" w:type="dxa"/>
              <w:right w:w="13" w:type="dxa"/>
            </w:tcMar>
            <w:vAlign w:val="center"/>
          </w:tcPr>
          <w:p w:rsidR="00446750" w:rsidRPr="00446750" w:rsidRDefault="00446750" w:rsidP="00782B44">
            <w:pPr>
              <w:jc w:val="center"/>
              <w:rPr>
                <w:sz w:val="18"/>
              </w:rPr>
            </w:pPr>
          </w:p>
        </w:tc>
        <w:tc>
          <w:tcPr>
            <w:tcW w:w="393" w:type="pct"/>
            <w:tcBorders>
              <w:top w:val="single" w:sz="12"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446750" w:rsidRPr="00446750" w:rsidRDefault="00446750" w:rsidP="00782B44">
            <w:pPr>
              <w:jc w:val="center"/>
              <w:rPr>
                <w:sz w:val="18"/>
              </w:rPr>
            </w:pPr>
          </w:p>
        </w:tc>
        <w:tc>
          <w:tcPr>
            <w:tcW w:w="393" w:type="pct"/>
            <w:tcBorders>
              <w:top w:val="single" w:sz="12"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446750" w:rsidRPr="00446750" w:rsidRDefault="00446750" w:rsidP="00782B44">
            <w:pPr>
              <w:jc w:val="center"/>
              <w:rPr>
                <w:rFonts w:eastAsia="Arial Unicode MS"/>
                <w:sz w:val="18"/>
              </w:rPr>
            </w:pPr>
          </w:p>
        </w:tc>
        <w:tc>
          <w:tcPr>
            <w:tcW w:w="393" w:type="pct"/>
            <w:tcBorders>
              <w:top w:val="single" w:sz="12"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446750" w:rsidRPr="00446750" w:rsidRDefault="00446750" w:rsidP="00782B44">
            <w:pPr>
              <w:jc w:val="center"/>
              <w:rPr>
                <w:rFonts w:eastAsia="Arial Unicode MS"/>
                <w:sz w:val="18"/>
              </w:rPr>
            </w:pPr>
          </w:p>
        </w:tc>
        <w:tc>
          <w:tcPr>
            <w:tcW w:w="366" w:type="pct"/>
            <w:tcBorders>
              <w:top w:val="single" w:sz="12" w:space="0" w:color="auto"/>
              <w:left w:val="single" w:sz="4" w:space="0" w:color="auto"/>
              <w:bottom w:val="single" w:sz="4" w:space="0" w:color="auto"/>
              <w:right w:val="single" w:sz="4" w:space="0" w:color="auto"/>
            </w:tcBorders>
            <w:vAlign w:val="center"/>
          </w:tcPr>
          <w:p w:rsidR="00446750" w:rsidRPr="00446750" w:rsidRDefault="00446750" w:rsidP="00782B44">
            <w:pPr>
              <w:jc w:val="center"/>
              <w:rPr>
                <w:rFonts w:eastAsia="Arial Unicode MS"/>
                <w:sz w:val="18"/>
              </w:rPr>
            </w:pPr>
          </w:p>
        </w:tc>
        <w:tc>
          <w:tcPr>
            <w:tcW w:w="366" w:type="pct"/>
            <w:tcBorders>
              <w:top w:val="single" w:sz="12" w:space="0" w:color="auto"/>
              <w:left w:val="single" w:sz="4" w:space="0" w:color="auto"/>
              <w:bottom w:val="single" w:sz="4" w:space="0" w:color="auto"/>
              <w:right w:val="single" w:sz="4" w:space="0" w:color="auto"/>
            </w:tcBorders>
            <w:vAlign w:val="center"/>
          </w:tcPr>
          <w:p w:rsidR="00446750" w:rsidRPr="00446750" w:rsidRDefault="00446750" w:rsidP="00782B44">
            <w:pPr>
              <w:jc w:val="center"/>
              <w:rPr>
                <w:rFonts w:eastAsia="Arial Unicode MS"/>
                <w:sz w:val="18"/>
              </w:rPr>
            </w:pPr>
          </w:p>
        </w:tc>
        <w:tc>
          <w:tcPr>
            <w:tcW w:w="365" w:type="pct"/>
            <w:tcBorders>
              <w:top w:val="single" w:sz="12" w:space="0" w:color="auto"/>
              <w:left w:val="single" w:sz="4" w:space="0" w:color="auto"/>
              <w:bottom w:val="single" w:sz="4" w:space="0" w:color="auto"/>
              <w:right w:val="single" w:sz="4" w:space="0" w:color="auto"/>
            </w:tcBorders>
            <w:vAlign w:val="center"/>
          </w:tcPr>
          <w:p w:rsidR="00446750" w:rsidRPr="00446750" w:rsidRDefault="00446750" w:rsidP="00782B44">
            <w:pPr>
              <w:jc w:val="center"/>
              <w:rPr>
                <w:rFonts w:eastAsia="Arial Unicode MS"/>
                <w:sz w:val="18"/>
              </w:rPr>
            </w:pPr>
          </w:p>
        </w:tc>
        <w:tc>
          <w:tcPr>
            <w:tcW w:w="365" w:type="pct"/>
            <w:tcBorders>
              <w:top w:val="single" w:sz="12" w:space="0" w:color="auto"/>
              <w:left w:val="single" w:sz="4" w:space="0" w:color="auto"/>
              <w:bottom w:val="single" w:sz="4" w:space="0" w:color="auto"/>
              <w:right w:val="single" w:sz="4" w:space="0" w:color="auto"/>
            </w:tcBorders>
          </w:tcPr>
          <w:p w:rsidR="00446750" w:rsidRPr="00446750" w:rsidRDefault="00446750" w:rsidP="00782B44">
            <w:pPr>
              <w:ind w:left="113" w:right="113"/>
              <w:jc w:val="center"/>
              <w:rPr>
                <w:sz w:val="18"/>
              </w:rPr>
            </w:pPr>
          </w:p>
        </w:tc>
      </w:tr>
      <w:tr w:rsidR="00446750" w:rsidRPr="00446750" w:rsidTr="00782B44">
        <w:trPr>
          <w:trHeight w:val="255"/>
          <w:jc w:val="center"/>
        </w:trPr>
        <w:tc>
          <w:tcPr>
            <w:tcW w:w="393"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446750" w:rsidRPr="00446750" w:rsidRDefault="00446750" w:rsidP="00782B44">
            <w:pPr>
              <w:jc w:val="center"/>
              <w:rPr>
                <w:rFonts w:eastAsia="Arial Unicode MS"/>
                <w:sz w:val="18"/>
              </w:rPr>
            </w:pPr>
            <w:r w:rsidRPr="00446750">
              <w:rPr>
                <w:rFonts w:eastAsia="Arial Unicode MS"/>
                <w:sz w:val="18"/>
              </w:rPr>
              <w:t>3</w:t>
            </w:r>
          </w:p>
        </w:tc>
        <w:tc>
          <w:tcPr>
            <w:tcW w:w="39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446750" w:rsidRPr="00446750" w:rsidRDefault="00446750" w:rsidP="00782B44">
            <w:pPr>
              <w:jc w:val="center"/>
              <w:rPr>
                <w:rFonts w:eastAsia="Arial Unicode MS"/>
                <w:sz w:val="18"/>
              </w:rPr>
            </w:pPr>
          </w:p>
        </w:tc>
        <w:tc>
          <w:tcPr>
            <w:tcW w:w="39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446750" w:rsidRPr="00446750" w:rsidRDefault="00446750" w:rsidP="00782B44">
            <w:pPr>
              <w:jc w:val="center"/>
              <w:rPr>
                <w:rFonts w:eastAsia="Arial Unicode MS"/>
                <w:sz w:val="18"/>
              </w:rPr>
            </w:pPr>
          </w:p>
        </w:tc>
        <w:tc>
          <w:tcPr>
            <w:tcW w:w="39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446750" w:rsidRPr="00446750" w:rsidRDefault="00446750" w:rsidP="00782B44">
            <w:pPr>
              <w:jc w:val="center"/>
              <w:rPr>
                <w:rFonts w:eastAsia="Arial Unicode MS"/>
                <w:sz w:val="18"/>
              </w:rPr>
            </w:pPr>
          </w:p>
        </w:tc>
        <w:tc>
          <w:tcPr>
            <w:tcW w:w="39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446750" w:rsidRPr="00446750" w:rsidRDefault="00446750" w:rsidP="00782B44">
            <w:pPr>
              <w:jc w:val="center"/>
              <w:rPr>
                <w:rFonts w:eastAsia="Arial Unicode MS"/>
                <w:sz w:val="18"/>
              </w:rPr>
            </w:pPr>
          </w:p>
        </w:tc>
        <w:tc>
          <w:tcPr>
            <w:tcW w:w="393" w:type="pct"/>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446750" w:rsidRPr="00446750" w:rsidRDefault="00446750" w:rsidP="00782B44">
            <w:pPr>
              <w:jc w:val="center"/>
              <w:rPr>
                <w:sz w:val="18"/>
              </w:rPr>
            </w:pPr>
          </w:p>
        </w:tc>
        <w:tc>
          <w:tcPr>
            <w:tcW w:w="393"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446750" w:rsidRPr="00446750" w:rsidRDefault="00446750" w:rsidP="00782B44">
            <w:pPr>
              <w:jc w:val="center"/>
              <w:rPr>
                <w:sz w:val="18"/>
              </w:rPr>
            </w:pPr>
          </w:p>
        </w:tc>
        <w:tc>
          <w:tcPr>
            <w:tcW w:w="393"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446750" w:rsidRPr="00446750" w:rsidRDefault="00446750" w:rsidP="00782B44">
            <w:pPr>
              <w:jc w:val="center"/>
              <w:rPr>
                <w:rFonts w:eastAsia="Arial Unicode MS"/>
                <w:sz w:val="18"/>
              </w:rPr>
            </w:pPr>
          </w:p>
        </w:tc>
        <w:tc>
          <w:tcPr>
            <w:tcW w:w="393"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446750" w:rsidRPr="00446750" w:rsidRDefault="00446750" w:rsidP="00782B44">
            <w:pPr>
              <w:jc w:val="center"/>
              <w:rPr>
                <w:rFonts w:eastAsia="Arial Unicode MS"/>
                <w:sz w:val="18"/>
              </w:rPr>
            </w:pPr>
          </w:p>
        </w:tc>
        <w:tc>
          <w:tcPr>
            <w:tcW w:w="366" w:type="pct"/>
            <w:tcBorders>
              <w:top w:val="single" w:sz="4" w:space="0" w:color="auto"/>
              <w:left w:val="nil"/>
              <w:bottom w:val="single" w:sz="4" w:space="0" w:color="auto"/>
              <w:right w:val="single" w:sz="4" w:space="0" w:color="auto"/>
            </w:tcBorders>
            <w:vAlign w:val="center"/>
          </w:tcPr>
          <w:p w:rsidR="00446750" w:rsidRPr="00446750" w:rsidRDefault="00446750" w:rsidP="00782B44">
            <w:pPr>
              <w:jc w:val="center"/>
              <w:rPr>
                <w:rFonts w:eastAsia="Arial Unicode MS"/>
                <w:sz w:val="18"/>
              </w:rPr>
            </w:pPr>
          </w:p>
        </w:tc>
        <w:tc>
          <w:tcPr>
            <w:tcW w:w="366" w:type="pct"/>
            <w:tcBorders>
              <w:top w:val="single" w:sz="4" w:space="0" w:color="auto"/>
              <w:left w:val="nil"/>
              <w:bottom w:val="single" w:sz="4" w:space="0" w:color="auto"/>
              <w:right w:val="single" w:sz="4" w:space="0" w:color="auto"/>
            </w:tcBorders>
            <w:vAlign w:val="center"/>
          </w:tcPr>
          <w:p w:rsidR="00446750" w:rsidRPr="00446750" w:rsidRDefault="00446750" w:rsidP="00782B44">
            <w:pPr>
              <w:jc w:val="center"/>
              <w:rPr>
                <w:rFonts w:eastAsia="Arial Unicode MS"/>
                <w:sz w:val="18"/>
              </w:rPr>
            </w:pPr>
          </w:p>
        </w:tc>
        <w:tc>
          <w:tcPr>
            <w:tcW w:w="365" w:type="pct"/>
            <w:tcBorders>
              <w:top w:val="single" w:sz="4" w:space="0" w:color="auto"/>
              <w:left w:val="nil"/>
              <w:bottom w:val="single" w:sz="4" w:space="0" w:color="auto"/>
              <w:right w:val="single" w:sz="4" w:space="0" w:color="auto"/>
            </w:tcBorders>
            <w:vAlign w:val="center"/>
          </w:tcPr>
          <w:p w:rsidR="00446750" w:rsidRPr="00446750" w:rsidRDefault="00446750" w:rsidP="00782B44">
            <w:pPr>
              <w:jc w:val="center"/>
              <w:rPr>
                <w:rFonts w:eastAsia="Arial Unicode MS"/>
                <w:sz w:val="18"/>
              </w:rPr>
            </w:pPr>
          </w:p>
        </w:tc>
        <w:tc>
          <w:tcPr>
            <w:tcW w:w="365" w:type="pct"/>
            <w:tcBorders>
              <w:top w:val="single" w:sz="4" w:space="0" w:color="auto"/>
              <w:left w:val="nil"/>
              <w:bottom w:val="single" w:sz="4" w:space="0" w:color="auto"/>
              <w:right w:val="single" w:sz="4" w:space="0" w:color="auto"/>
            </w:tcBorders>
          </w:tcPr>
          <w:p w:rsidR="00446750" w:rsidRPr="00446750" w:rsidRDefault="00446750" w:rsidP="00782B44">
            <w:pPr>
              <w:ind w:left="113" w:right="113"/>
              <w:jc w:val="center"/>
              <w:rPr>
                <w:sz w:val="18"/>
              </w:rPr>
            </w:pPr>
          </w:p>
        </w:tc>
      </w:tr>
    </w:tbl>
    <w:p w:rsidR="00446750" w:rsidRPr="00446750" w:rsidRDefault="00446750" w:rsidP="00446750">
      <w:pPr>
        <w:keepLines/>
        <w:widowControl w:val="0"/>
        <w:tabs>
          <w:tab w:val="num" w:pos="1320"/>
        </w:tabs>
        <w:autoSpaceDE w:val="0"/>
        <w:autoSpaceDN w:val="0"/>
        <w:adjustRightInd w:val="0"/>
        <w:spacing w:line="360" w:lineRule="auto"/>
        <w:ind w:firstLine="709"/>
      </w:pPr>
    </w:p>
    <w:p w:rsidR="00446750" w:rsidRPr="00446750" w:rsidRDefault="00446750" w:rsidP="00446750">
      <w:pPr>
        <w:keepLines/>
        <w:widowControl w:val="0"/>
        <w:tabs>
          <w:tab w:val="num" w:pos="1320"/>
        </w:tabs>
        <w:autoSpaceDE w:val="0"/>
        <w:autoSpaceDN w:val="0"/>
        <w:adjustRightInd w:val="0"/>
        <w:spacing w:line="360" w:lineRule="auto"/>
        <w:ind w:firstLine="709"/>
        <w:jc w:val="both"/>
      </w:pPr>
      <w:r w:rsidRPr="00446750">
        <w:t xml:space="preserve">После получения исходных данных </w:t>
      </w:r>
      <w:r w:rsidR="00A072E1" w:rsidRPr="00205336">
        <w:rPr>
          <w:szCs w:val="24"/>
        </w:rPr>
        <w:t xml:space="preserve">(Исполнитель диагностики) </w:t>
      </w:r>
      <w:r w:rsidRPr="00446750">
        <w:t>в срок не позднее 2-х рабочих дней представляет в электронном виде (в формате PDF) и в бумажной копии - в одном экземпляре сопроводительным письмом: Заказчику и Подрядной организации:</w:t>
      </w:r>
    </w:p>
    <w:p w:rsidR="00446750" w:rsidRPr="00446750" w:rsidRDefault="00446750" w:rsidP="00A213A3">
      <w:pPr>
        <w:widowControl w:val="0"/>
        <w:autoSpaceDE w:val="0"/>
        <w:autoSpaceDN w:val="0"/>
        <w:adjustRightInd w:val="0"/>
        <w:spacing w:line="360" w:lineRule="auto"/>
        <w:ind w:firstLine="709"/>
        <w:jc w:val="both"/>
      </w:pPr>
      <w:r w:rsidRPr="00446750">
        <w:t>- отчет по диагностическому обследованию участка трубопровода внутритрубным инспекционным прибором, по форме приложения Н регламента ОР-19.000.00-КТН-075-16;</w:t>
      </w:r>
    </w:p>
    <w:p w:rsidR="00446750" w:rsidRPr="000B5702" w:rsidRDefault="00446750" w:rsidP="00A213A3">
      <w:pPr>
        <w:widowControl w:val="0"/>
        <w:autoSpaceDE w:val="0"/>
        <w:autoSpaceDN w:val="0"/>
        <w:adjustRightInd w:val="0"/>
        <w:spacing w:line="360" w:lineRule="auto"/>
        <w:ind w:firstLine="709"/>
        <w:jc w:val="both"/>
      </w:pPr>
      <w:r w:rsidRPr="00446750">
        <w:t xml:space="preserve">- отчет по расчету дефектов на прочность и долговечность, по форме регламента </w:t>
      </w:r>
      <w:r w:rsidRPr="00446750">
        <w:br/>
        <w:t>ОР-19.000.00-КТН-075-16.</w:t>
      </w:r>
    </w:p>
    <w:p w:rsidR="00A213A3" w:rsidRPr="00A213A3" w:rsidRDefault="00A072E1" w:rsidP="00A213A3">
      <w:pPr>
        <w:tabs>
          <w:tab w:val="left" w:pos="450"/>
          <w:tab w:val="left" w:pos="9420"/>
        </w:tabs>
        <w:spacing w:line="360" w:lineRule="auto"/>
        <w:ind w:firstLine="709"/>
        <w:jc w:val="both"/>
      </w:pPr>
      <w:r w:rsidRPr="00205336">
        <w:rPr>
          <w:szCs w:val="24"/>
        </w:rPr>
        <w:t xml:space="preserve">(Исполнитель диагностики) </w:t>
      </w:r>
      <w:r w:rsidR="00A213A3" w:rsidRPr="00A213A3">
        <w:t xml:space="preserve">обязано обеспечить прибытие бригады и </w:t>
      </w:r>
      <w:r w:rsidR="00A213A3">
        <w:t>ВИП</w:t>
      </w:r>
      <w:r w:rsidR="00A213A3" w:rsidRPr="00A213A3">
        <w:t xml:space="preserve"> на место проведения диагностических работ не позднее, чем за сутки до даты пуска ВИП.</w:t>
      </w:r>
    </w:p>
    <w:p w:rsidR="00A213A3" w:rsidRPr="00A213A3" w:rsidRDefault="00A213A3" w:rsidP="00A213A3">
      <w:pPr>
        <w:tabs>
          <w:tab w:val="left" w:pos="450"/>
          <w:tab w:val="left" w:pos="9420"/>
        </w:tabs>
        <w:spacing w:line="360" w:lineRule="auto"/>
        <w:ind w:firstLine="709"/>
        <w:jc w:val="both"/>
      </w:pPr>
      <w:r w:rsidRPr="00A213A3">
        <w:t xml:space="preserve">Остановки </w:t>
      </w:r>
      <w:r>
        <w:t>ВИП</w:t>
      </w:r>
      <w:r w:rsidRPr="00A213A3">
        <w:t xml:space="preserve"> во время пропуска не допускаются. </w:t>
      </w:r>
    </w:p>
    <w:p w:rsidR="00A213A3" w:rsidRPr="00A213A3" w:rsidRDefault="00A213A3" w:rsidP="00A213A3">
      <w:pPr>
        <w:tabs>
          <w:tab w:val="left" w:pos="450"/>
          <w:tab w:val="left" w:pos="9420"/>
        </w:tabs>
        <w:spacing w:line="360" w:lineRule="auto"/>
        <w:ind w:firstLine="709"/>
        <w:jc w:val="both"/>
      </w:pPr>
      <w:r w:rsidRPr="00A213A3">
        <w:t>Длина трубопровода не должна превышать 250 м.</w:t>
      </w:r>
    </w:p>
    <w:p w:rsidR="00782B44" w:rsidRDefault="00A213A3" w:rsidP="00FE4929">
      <w:pPr>
        <w:widowControl w:val="0"/>
        <w:numPr>
          <w:ilvl w:val="0"/>
          <w:numId w:val="10"/>
        </w:numPr>
        <w:tabs>
          <w:tab w:val="clear" w:pos="1080"/>
          <w:tab w:val="num" w:pos="1128"/>
          <w:tab w:val="left" w:pos="1276"/>
        </w:tabs>
        <w:adjustRightInd w:val="0"/>
        <w:spacing w:line="360" w:lineRule="auto"/>
        <w:ind w:left="0" w:firstLine="709"/>
        <w:jc w:val="both"/>
      </w:pPr>
      <w:r w:rsidRPr="00A213A3">
        <w:t xml:space="preserve">Персонал Подрядчика в присутствии </w:t>
      </w:r>
      <w:r w:rsidR="00A072E1" w:rsidRPr="00205336">
        <w:rPr>
          <w:szCs w:val="24"/>
        </w:rPr>
        <w:t xml:space="preserve">(Исполнитель диагностики) </w:t>
      </w:r>
      <w:r w:rsidRPr="00A213A3">
        <w:t xml:space="preserve">извлекает </w:t>
      </w:r>
      <w:r>
        <w:t>ВИП</w:t>
      </w:r>
      <w:r w:rsidRPr="00A213A3">
        <w:t>.</w:t>
      </w:r>
      <w:bookmarkStart w:id="17" w:name="_Toc444176680"/>
      <w:bookmarkStart w:id="18" w:name="_Toc453002508"/>
      <w:bookmarkStart w:id="19" w:name="_Toc457302761"/>
    </w:p>
    <w:p w:rsidR="00371C5A" w:rsidRPr="006B2692" w:rsidRDefault="00CE0625" w:rsidP="00782B44">
      <w:pPr>
        <w:pStyle w:val="10"/>
      </w:pPr>
      <w:bookmarkStart w:id="20" w:name="_Toc501953050"/>
      <w:r w:rsidRPr="00782B44">
        <w:t xml:space="preserve">2. </w:t>
      </w:r>
      <w:r w:rsidR="00371C5A" w:rsidRPr="00782B44">
        <w:t>Функции членов комиссии</w:t>
      </w:r>
      <w:bookmarkEnd w:id="17"/>
      <w:bookmarkEnd w:id="18"/>
      <w:bookmarkEnd w:id="19"/>
      <w:bookmarkEnd w:id="20"/>
    </w:p>
    <w:p w:rsidR="00371C5A" w:rsidRPr="006B2692" w:rsidRDefault="00371C5A" w:rsidP="00371C5A">
      <w:pPr>
        <w:spacing w:line="360" w:lineRule="auto"/>
        <w:ind w:firstLine="720"/>
        <w:jc w:val="both"/>
        <w:rPr>
          <w:szCs w:val="24"/>
        </w:rPr>
      </w:pPr>
      <w:r w:rsidRPr="006B2692">
        <w:rPr>
          <w:szCs w:val="24"/>
        </w:rPr>
        <w:t>Работы по гидравлическому испытанию на прочность, проверк</w:t>
      </w:r>
      <w:r>
        <w:rPr>
          <w:szCs w:val="24"/>
        </w:rPr>
        <w:t>е</w:t>
      </w:r>
      <w:r w:rsidRPr="006B2692">
        <w:rPr>
          <w:szCs w:val="24"/>
        </w:rPr>
        <w:t xml:space="preserve"> на герметичность</w:t>
      </w:r>
      <w:r>
        <w:rPr>
          <w:szCs w:val="24"/>
        </w:rPr>
        <w:t xml:space="preserve">, </w:t>
      </w:r>
      <w:r w:rsidRPr="00A76E7E">
        <w:rPr>
          <w:szCs w:val="24"/>
        </w:rPr>
        <w:t xml:space="preserve">внутритрубной диагностики </w:t>
      </w:r>
      <w:r w:rsidR="004F75C0">
        <w:rPr>
          <w:szCs w:val="24"/>
        </w:rPr>
        <w:t xml:space="preserve">методом «сухой протяжки» </w:t>
      </w:r>
      <w:r w:rsidRPr="006B2692">
        <w:rPr>
          <w:szCs w:val="24"/>
        </w:rPr>
        <w:t>выполняются подрядчиком под руководством комиссии.</w:t>
      </w:r>
    </w:p>
    <w:p w:rsidR="00371C5A" w:rsidRPr="006B2692" w:rsidRDefault="00371C5A" w:rsidP="00371C5A">
      <w:pPr>
        <w:spacing w:line="360" w:lineRule="auto"/>
        <w:ind w:firstLine="720"/>
        <w:jc w:val="both"/>
        <w:rPr>
          <w:szCs w:val="24"/>
        </w:rPr>
      </w:pPr>
      <w:r w:rsidRPr="006B2692">
        <w:rPr>
          <w:szCs w:val="24"/>
        </w:rPr>
        <w:t>Руководство и контроль за работами по испытанию производит комиссия, состоящая из:</w:t>
      </w:r>
    </w:p>
    <w:p w:rsidR="00371C5A" w:rsidRPr="006B2692" w:rsidRDefault="00371C5A" w:rsidP="00371C5A">
      <w:pPr>
        <w:spacing w:line="360" w:lineRule="auto"/>
        <w:ind w:firstLine="720"/>
        <w:jc w:val="both"/>
        <w:rPr>
          <w:szCs w:val="24"/>
        </w:rPr>
      </w:pPr>
      <w:r w:rsidRPr="006B2692">
        <w:rPr>
          <w:szCs w:val="24"/>
        </w:rPr>
        <w:t xml:space="preserve">председателя комиссии </w:t>
      </w:r>
      <w:r w:rsidR="00A072E1" w:rsidRPr="006B2692">
        <w:rPr>
          <w:szCs w:val="24"/>
        </w:rPr>
        <w:t>- п</w:t>
      </w:r>
      <w:r w:rsidRPr="006B2692">
        <w:rPr>
          <w:szCs w:val="24"/>
        </w:rPr>
        <w:t xml:space="preserve">редставителя </w:t>
      </w:r>
      <w:r w:rsidR="00A072E1">
        <w:rPr>
          <w:szCs w:val="24"/>
        </w:rPr>
        <w:t>Подрядчика</w:t>
      </w:r>
      <w:r w:rsidRPr="006B2692">
        <w:rPr>
          <w:szCs w:val="24"/>
        </w:rPr>
        <w:t>;</w:t>
      </w:r>
    </w:p>
    <w:p w:rsidR="00371C5A" w:rsidRPr="006B2692" w:rsidRDefault="00371C5A" w:rsidP="00371C5A">
      <w:pPr>
        <w:spacing w:line="360" w:lineRule="auto"/>
        <w:ind w:firstLine="720"/>
        <w:jc w:val="both"/>
        <w:rPr>
          <w:szCs w:val="24"/>
        </w:rPr>
      </w:pPr>
      <w:r w:rsidRPr="006B2692">
        <w:rPr>
          <w:szCs w:val="24"/>
        </w:rPr>
        <w:lastRenderedPageBreak/>
        <w:t xml:space="preserve">представителя </w:t>
      </w:r>
      <w:r w:rsidR="00A072E1">
        <w:rPr>
          <w:szCs w:val="24"/>
        </w:rPr>
        <w:t>Заказчика</w:t>
      </w:r>
      <w:r w:rsidRPr="006B2692">
        <w:rPr>
          <w:szCs w:val="24"/>
        </w:rPr>
        <w:t>;</w:t>
      </w:r>
    </w:p>
    <w:p w:rsidR="00371C5A" w:rsidRPr="006B2692" w:rsidRDefault="00A072E1" w:rsidP="00371C5A">
      <w:pPr>
        <w:spacing w:line="360" w:lineRule="auto"/>
        <w:ind w:firstLine="720"/>
        <w:jc w:val="both"/>
        <w:rPr>
          <w:szCs w:val="24"/>
        </w:rPr>
      </w:pPr>
      <w:r>
        <w:rPr>
          <w:szCs w:val="24"/>
        </w:rPr>
        <w:t>представителя Инвестора</w:t>
      </w:r>
      <w:r w:rsidR="00371C5A" w:rsidRPr="006B2692">
        <w:rPr>
          <w:szCs w:val="24"/>
        </w:rPr>
        <w:t>;</w:t>
      </w:r>
    </w:p>
    <w:p w:rsidR="00371C5A" w:rsidRPr="00205336" w:rsidRDefault="00371C5A" w:rsidP="00371C5A">
      <w:pPr>
        <w:spacing w:line="360" w:lineRule="auto"/>
        <w:ind w:firstLine="720"/>
        <w:jc w:val="both"/>
        <w:rPr>
          <w:szCs w:val="24"/>
        </w:rPr>
      </w:pPr>
      <w:r w:rsidRPr="00205336">
        <w:rPr>
          <w:szCs w:val="24"/>
        </w:rPr>
        <w:t>предс</w:t>
      </w:r>
      <w:r w:rsidR="00A072E1">
        <w:rPr>
          <w:szCs w:val="24"/>
        </w:rPr>
        <w:t>тавителя Строительного контроля</w:t>
      </w:r>
      <w:r w:rsidRPr="00205336">
        <w:rPr>
          <w:szCs w:val="24"/>
        </w:rPr>
        <w:t>;</w:t>
      </w:r>
    </w:p>
    <w:p w:rsidR="00F30530" w:rsidRPr="00205336" w:rsidRDefault="00F30530" w:rsidP="00371C5A">
      <w:pPr>
        <w:spacing w:line="360" w:lineRule="auto"/>
        <w:ind w:firstLine="720"/>
        <w:jc w:val="both"/>
        <w:rPr>
          <w:szCs w:val="24"/>
        </w:rPr>
      </w:pPr>
      <w:r w:rsidRPr="00205336">
        <w:rPr>
          <w:szCs w:val="24"/>
        </w:rPr>
        <w:t xml:space="preserve">представителя </w:t>
      </w:r>
      <w:r w:rsidR="00A072E1" w:rsidRPr="00205336">
        <w:rPr>
          <w:szCs w:val="24"/>
        </w:rPr>
        <w:t xml:space="preserve">(Исполнитель диагностики) </w:t>
      </w:r>
      <w:r w:rsidR="004F75C0">
        <w:rPr>
          <w:szCs w:val="24"/>
        </w:rPr>
        <w:t>(только для производства работ по ВТД)</w:t>
      </w:r>
      <w:r w:rsidRPr="00205336">
        <w:rPr>
          <w:szCs w:val="24"/>
        </w:rPr>
        <w:t>;</w:t>
      </w:r>
    </w:p>
    <w:p w:rsidR="00371C5A" w:rsidRPr="00205336" w:rsidRDefault="00371C5A" w:rsidP="00371C5A">
      <w:pPr>
        <w:spacing w:line="360" w:lineRule="auto"/>
        <w:ind w:firstLine="720"/>
        <w:jc w:val="both"/>
        <w:rPr>
          <w:szCs w:val="24"/>
        </w:rPr>
      </w:pPr>
      <w:r w:rsidRPr="00205336">
        <w:rPr>
          <w:szCs w:val="24"/>
        </w:rPr>
        <w:t>Комиссия назначается Приказом, подписанным руководителем испытаний.</w:t>
      </w:r>
    </w:p>
    <w:p w:rsidR="00371C5A" w:rsidRPr="00205336" w:rsidRDefault="00371C5A" w:rsidP="00371C5A">
      <w:pPr>
        <w:spacing w:line="360" w:lineRule="auto"/>
        <w:ind w:firstLine="720"/>
        <w:jc w:val="both"/>
        <w:rPr>
          <w:szCs w:val="24"/>
        </w:rPr>
      </w:pPr>
      <w:r w:rsidRPr="00205336">
        <w:rPr>
          <w:szCs w:val="24"/>
        </w:rPr>
        <w:t xml:space="preserve">Члены комиссии, инженерно-технические работники и рабочие строительно-монтажных и эксплуатирующих организаций, занятые на </w:t>
      </w:r>
      <w:r w:rsidR="00A35B39">
        <w:rPr>
          <w:szCs w:val="24"/>
        </w:rPr>
        <w:t xml:space="preserve">гидравлическом </w:t>
      </w:r>
      <w:r w:rsidRPr="00205336">
        <w:rPr>
          <w:szCs w:val="24"/>
        </w:rPr>
        <w:t>испытании трубопровода,</w:t>
      </w:r>
      <w:r w:rsidR="00467D90" w:rsidRPr="00205336">
        <w:rPr>
          <w:szCs w:val="24"/>
        </w:rPr>
        <w:t xml:space="preserve"> внутритрубной диагностике </w:t>
      </w:r>
      <w:r w:rsidRPr="00205336">
        <w:rPr>
          <w:szCs w:val="24"/>
        </w:rPr>
        <w:t>во время выполнения этих работ подчиняются руководителю работ вне зависимости от их ведомственной принадлежности.</w:t>
      </w:r>
    </w:p>
    <w:p w:rsidR="00371C5A" w:rsidRPr="00205336" w:rsidRDefault="00371C5A" w:rsidP="00371C5A">
      <w:pPr>
        <w:spacing w:line="360" w:lineRule="auto"/>
        <w:ind w:firstLine="720"/>
        <w:jc w:val="both"/>
        <w:rPr>
          <w:szCs w:val="24"/>
        </w:rPr>
      </w:pPr>
      <w:r w:rsidRPr="00205336">
        <w:rPr>
          <w:szCs w:val="24"/>
        </w:rPr>
        <w:t xml:space="preserve">Все распоряжения, связанные с </w:t>
      </w:r>
      <w:r w:rsidR="00467D90" w:rsidRPr="00205336">
        <w:rPr>
          <w:szCs w:val="24"/>
        </w:rPr>
        <w:t xml:space="preserve">гидравлическим </w:t>
      </w:r>
      <w:r w:rsidRPr="00205336">
        <w:rPr>
          <w:szCs w:val="24"/>
        </w:rPr>
        <w:t>испытанием трубопровода,</w:t>
      </w:r>
      <w:r w:rsidR="00467D90" w:rsidRPr="00205336">
        <w:rPr>
          <w:szCs w:val="24"/>
        </w:rPr>
        <w:t xml:space="preserve"> внутритрубной диагностик</w:t>
      </w:r>
      <w:r w:rsidR="00A35B39">
        <w:rPr>
          <w:szCs w:val="24"/>
        </w:rPr>
        <w:t>ой</w:t>
      </w:r>
      <w:r w:rsidR="00467D90" w:rsidRPr="00205336">
        <w:rPr>
          <w:szCs w:val="24"/>
        </w:rPr>
        <w:t xml:space="preserve"> </w:t>
      </w:r>
      <w:r w:rsidRPr="00205336">
        <w:rPr>
          <w:szCs w:val="24"/>
        </w:rPr>
        <w:t>отдаются руководителем работ. В аварийных случаях распоряжение может отдавать дежурный член комиссии, если он имеет на это полномочия.</w:t>
      </w:r>
    </w:p>
    <w:p w:rsidR="00371C5A" w:rsidRPr="00205336" w:rsidRDefault="00371C5A" w:rsidP="00371C5A">
      <w:pPr>
        <w:spacing w:line="360" w:lineRule="auto"/>
        <w:ind w:firstLine="720"/>
        <w:jc w:val="both"/>
        <w:rPr>
          <w:szCs w:val="24"/>
        </w:rPr>
      </w:pPr>
      <w:r w:rsidRPr="00205336">
        <w:rPr>
          <w:szCs w:val="24"/>
        </w:rPr>
        <w:t xml:space="preserve">Во время </w:t>
      </w:r>
      <w:r w:rsidR="00467D90" w:rsidRPr="00205336">
        <w:rPr>
          <w:szCs w:val="24"/>
        </w:rPr>
        <w:t xml:space="preserve">гидравлических </w:t>
      </w:r>
      <w:r w:rsidRPr="00205336">
        <w:rPr>
          <w:szCs w:val="24"/>
        </w:rPr>
        <w:t>испытани</w:t>
      </w:r>
      <w:r w:rsidR="00467D90" w:rsidRPr="00205336">
        <w:rPr>
          <w:szCs w:val="24"/>
        </w:rPr>
        <w:t>й</w:t>
      </w:r>
      <w:r w:rsidRPr="00205336">
        <w:rPr>
          <w:szCs w:val="24"/>
        </w:rPr>
        <w:t xml:space="preserve"> трубопровода</w:t>
      </w:r>
      <w:r w:rsidR="00467D90" w:rsidRPr="00205336">
        <w:rPr>
          <w:szCs w:val="24"/>
        </w:rPr>
        <w:t xml:space="preserve">, внутритрубной диагностики </w:t>
      </w:r>
      <w:r w:rsidRPr="00205336">
        <w:rPr>
          <w:szCs w:val="24"/>
        </w:rPr>
        <w:t xml:space="preserve">в распоряжение руководителя работ выделяется необходимое число рабочих </w:t>
      </w:r>
      <w:r w:rsidR="00A35B39">
        <w:rPr>
          <w:szCs w:val="24"/>
        </w:rPr>
        <w:t>для</w:t>
      </w:r>
      <w:r w:rsidRPr="00205336">
        <w:rPr>
          <w:szCs w:val="24"/>
        </w:rPr>
        <w:t xml:space="preserve"> наблюдения за опасными участками, а также аварийные ремонтно-восстановительные бригады.</w:t>
      </w:r>
    </w:p>
    <w:p w:rsidR="00371C5A" w:rsidRPr="00205336" w:rsidRDefault="00371C5A" w:rsidP="00371C5A">
      <w:pPr>
        <w:spacing w:line="360" w:lineRule="auto"/>
        <w:ind w:firstLine="720"/>
        <w:jc w:val="both"/>
        <w:rPr>
          <w:szCs w:val="24"/>
        </w:rPr>
      </w:pPr>
      <w:proofErr w:type="gramStart"/>
      <w:r w:rsidRPr="00205336">
        <w:rPr>
          <w:szCs w:val="24"/>
        </w:rPr>
        <w:t xml:space="preserve">Порядок проведения работ по </w:t>
      </w:r>
      <w:r w:rsidR="00467D90" w:rsidRPr="00205336">
        <w:rPr>
          <w:szCs w:val="24"/>
        </w:rPr>
        <w:t xml:space="preserve">гидравлическому </w:t>
      </w:r>
      <w:r w:rsidRPr="00205336">
        <w:rPr>
          <w:szCs w:val="24"/>
        </w:rPr>
        <w:t>испытанию полости трубопровод</w:t>
      </w:r>
      <w:r w:rsidR="00467D90" w:rsidRPr="00205336">
        <w:rPr>
          <w:szCs w:val="24"/>
        </w:rPr>
        <w:t>а</w:t>
      </w:r>
      <w:r w:rsidR="00A35B39">
        <w:rPr>
          <w:szCs w:val="24"/>
        </w:rPr>
        <w:t xml:space="preserve"> на прочность и </w:t>
      </w:r>
      <w:r w:rsidR="005B6438">
        <w:rPr>
          <w:szCs w:val="24"/>
        </w:rPr>
        <w:t>герметичность</w:t>
      </w:r>
      <w:r w:rsidR="00467D90" w:rsidRPr="00205336">
        <w:rPr>
          <w:szCs w:val="24"/>
        </w:rPr>
        <w:t xml:space="preserve">, внутритрубной диагностике </w:t>
      </w:r>
      <w:r w:rsidR="005B6438">
        <w:rPr>
          <w:szCs w:val="24"/>
        </w:rPr>
        <w:t>методом «сухой протяжки»</w:t>
      </w:r>
      <w:r w:rsidRPr="00205336">
        <w:rPr>
          <w:szCs w:val="24"/>
        </w:rPr>
        <w:t xml:space="preserve"> устанавливается данной инструкцией, отражающей местные условия работ, в которой излагаются последовательность и способы выполнения работ, а также предусматриваются меры по охране труда, промышленной и пожарной безопасности. </w:t>
      </w:r>
      <w:proofErr w:type="gramEnd"/>
    </w:p>
    <w:p w:rsidR="00371C5A" w:rsidRPr="00205336" w:rsidRDefault="00371C5A" w:rsidP="00371C5A">
      <w:pPr>
        <w:spacing w:line="360" w:lineRule="auto"/>
        <w:ind w:firstLine="720"/>
        <w:jc w:val="both"/>
        <w:rPr>
          <w:szCs w:val="24"/>
        </w:rPr>
      </w:pPr>
      <w:r w:rsidRPr="00205336">
        <w:rPr>
          <w:szCs w:val="24"/>
        </w:rPr>
        <w:t xml:space="preserve">Члены комиссии, а также инженерно-технические работники и рабочие, участвующие в работе, должны изучить инструкцию и расписаться в журналах регистрации инструктажей персонала на рабочем месте о знании мероприятий по </w:t>
      </w:r>
      <w:r w:rsidR="00703464">
        <w:rPr>
          <w:szCs w:val="24"/>
        </w:rPr>
        <w:t>охране труда</w:t>
      </w:r>
      <w:r w:rsidRPr="00205336">
        <w:rPr>
          <w:szCs w:val="24"/>
        </w:rPr>
        <w:t xml:space="preserve"> и пожарной безопасности. Они должны быть обеспечены необходимыми инструментами, транспортом, оборудованием, инвентарем, спецодеждой, средствами связи и индивидуальной защиты (защитные каски, средства индивидуальной защиты органов дыхания).</w:t>
      </w:r>
    </w:p>
    <w:p w:rsidR="00371C5A" w:rsidRPr="00205336" w:rsidRDefault="00371C5A" w:rsidP="00371C5A">
      <w:pPr>
        <w:spacing w:line="360" w:lineRule="auto"/>
        <w:ind w:firstLine="720"/>
        <w:jc w:val="both"/>
        <w:rPr>
          <w:szCs w:val="24"/>
        </w:rPr>
      </w:pPr>
      <w:r w:rsidRPr="00205336">
        <w:rPr>
          <w:szCs w:val="24"/>
        </w:rPr>
        <w:t xml:space="preserve">В период проведения работ по </w:t>
      </w:r>
      <w:r w:rsidR="00467D90" w:rsidRPr="00205336">
        <w:rPr>
          <w:szCs w:val="24"/>
        </w:rPr>
        <w:t xml:space="preserve">гидравлическому </w:t>
      </w:r>
      <w:r w:rsidRPr="00205336">
        <w:rPr>
          <w:szCs w:val="24"/>
        </w:rPr>
        <w:t>испытанию трубопровода</w:t>
      </w:r>
      <w:r w:rsidR="00467D90" w:rsidRPr="00205336">
        <w:rPr>
          <w:szCs w:val="24"/>
        </w:rPr>
        <w:t xml:space="preserve">, внутритрубной диагностике </w:t>
      </w:r>
      <w:r w:rsidRPr="00205336">
        <w:rPr>
          <w:szCs w:val="24"/>
        </w:rPr>
        <w:t xml:space="preserve">устанавливается опасная зона, из пределов которой с начала работ выводятся все люди, техника и т.п. </w:t>
      </w:r>
      <w:r w:rsidRPr="00205336">
        <w:rPr>
          <w:spacing w:val="-1"/>
          <w:szCs w:val="24"/>
        </w:rPr>
        <w:t>Люди, механизмы и оборудование должны находиться за пределами опасной зоны.</w:t>
      </w:r>
    </w:p>
    <w:p w:rsidR="00371C5A" w:rsidRPr="00205336" w:rsidRDefault="00371C5A" w:rsidP="00371C5A">
      <w:pPr>
        <w:spacing w:line="360" w:lineRule="auto"/>
        <w:ind w:firstLine="720"/>
        <w:jc w:val="both"/>
        <w:rPr>
          <w:szCs w:val="24"/>
        </w:rPr>
      </w:pPr>
      <w:r w:rsidRPr="00205336">
        <w:rPr>
          <w:szCs w:val="24"/>
        </w:rPr>
        <w:t>Испытание трубопровода разрешается выполнять только при обеспечении бесперебойной и надежной связи.</w:t>
      </w:r>
    </w:p>
    <w:p w:rsidR="00371C5A" w:rsidRPr="00205336" w:rsidRDefault="00371C5A" w:rsidP="00371C5A">
      <w:pPr>
        <w:spacing w:line="360" w:lineRule="auto"/>
        <w:ind w:firstLine="720"/>
        <w:jc w:val="both"/>
        <w:rPr>
          <w:szCs w:val="24"/>
        </w:rPr>
      </w:pPr>
      <w:r w:rsidRPr="00205336">
        <w:rPr>
          <w:szCs w:val="24"/>
        </w:rPr>
        <w:t>До начала проведения работ по испытанию трубопровода руководитель работ выполняет следующие работы:</w:t>
      </w:r>
    </w:p>
    <w:p w:rsidR="00371C5A" w:rsidRPr="00205336" w:rsidRDefault="00371C5A" w:rsidP="00371C5A">
      <w:pPr>
        <w:spacing w:line="360" w:lineRule="auto"/>
        <w:ind w:firstLine="720"/>
        <w:jc w:val="both"/>
        <w:rPr>
          <w:szCs w:val="24"/>
        </w:rPr>
      </w:pPr>
      <w:r w:rsidRPr="00205336">
        <w:rPr>
          <w:szCs w:val="24"/>
        </w:rPr>
        <w:t xml:space="preserve">- Не менее чем за пять дней до начала испытаний в письменной форме уведомляет о проводимых работах местные органы власти, всех землепользователей, управления </w:t>
      </w:r>
      <w:r w:rsidRPr="00205336">
        <w:rPr>
          <w:szCs w:val="24"/>
        </w:rPr>
        <w:lastRenderedPageBreak/>
        <w:t xml:space="preserve">автомобильных дорог, линий связи, органы пожарного надзора и другие заинтересованные организации, чьи территории, объекты и коммуникации находятся в опасной зоне испытываемого трубопровода. В уведомлении указывается вид работ и время их проведения, местоположение трубопровода на местности, границы опасной зоны, меры безопасности. </w:t>
      </w:r>
    </w:p>
    <w:p w:rsidR="00371C5A" w:rsidRPr="00205336" w:rsidRDefault="00371C5A" w:rsidP="00371C5A">
      <w:pPr>
        <w:spacing w:line="360" w:lineRule="auto"/>
        <w:ind w:firstLine="720"/>
        <w:jc w:val="both"/>
        <w:rPr>
          <w:szCs w:val="24"/>
        </w:rPr>
      </w:pPr>
      <w:r w:rsidRPr="00205336">
        <w:rPr>
          <w:szCs w:val="24"/>
        </w:rPr>
        <w:t>- Уточняет и привязывает к местности схему расстановки постов и аварийных ремонтно-восстановительных бригад, определяя их качественный и количественный состав и оснащенность, исходя из условий безопасного проведения работ;</w:t>
      </w:r>
    </w:p>
    <w:p w:rsidR="00371C5A" w:rsidRPr="00205336" w:rsidRDefault="00371C5A" w:rsidP="00371C5A">
      <w:pPr>
        <w:spacing w:line="360" w:lineRule="auto"/>
        <w:ind w:firstLine="720"/>
        <w:jc w:val="both"/>
        <w:rPr>
          <w:szCs w:val="24"/>
        </w:rPr>
      </w:pPr>
      <w:r w:rsidRPr="00205336">
        <w:rPr>
          <w:szCs w:val="24"/>
        </w:rPr>
        <w:t>- Проверяет и уточняет схему организации связи;</w:t>
      </w:r>
    </w:p>
    <w:p w:rsidR="00371C5A" w:rsidRPr="00205336" w:rsidRDefault="00371C5A" w:rsidP="00371C5A">
      <w:pPr>
        <w:spacing w:line="360" w:lineRule="auto"/>
        <w:ind w:firstLine="720"/>
        <w:jc w:val="both"/>
        <w:rPr>
          <w:szCs w:val="24"/>
        </w:rPr>
      </w:pPr>
      <w:r w:rsidRPr="00205336">
        <w:rPr>
          <w:szCs w:val="24"/>
        </w:rPr>
        <w:t>- Проверяет наличие необходимых людских ресурсов, транспортных средств, техники, оборудования, приборов, средств связи, средств пожаротушения, аварийного запаса труб и материалов;</w:t>
      </w:r>
    </w:p>
    <w:p w:rsidR="00371C5A" w:rsidRPr="00205336" w:rsidRDefault="00371C5A" w:rsidP="00371C5A">
      <w:pPr>
        <w:spacing w:line="360" w:lineRule="auto"/>
        <w:ind w:firstLine="720"/>
        <w:jc w:val="both"/>
        <w:rPr>
          <w:szCs w:val="24"/>
        </w:rPr>
      </w:pPr>
      <w:r w:rsidRPr="00205336">
        <w:rPr>
          <w:szCs w:val="24"/>
        </w:rPr>
        <w:t>- Укомплектовывает бригады, производящие работы по испытанию, людьми, техникой, обеспечивая их помещением, транспортом, питанием и круглосуточной радиосвязью;</w:t>
      </w:r>
    </w:p>
    <w:p w:rsidR="00371C5A" w:rsidRPr="00205336" w:rsidRDefault="00371C5A" w:rsidP="00371C5A">
      <w:pPr>
        <w:spacing w:line="360" w:lineRule="auto"/>
        <w:ind w:firstLine="720"/>
        <w:jc w:val="both"/>
        <w:rPr>
          <w:szCs w:val="24"/>
        </w:rPr>
      </w:pPr>
      <w:r w:rsidRPr="00205336">
        <w:rPr>
          <w:szCs w:val="24"/>
        </w:rPr>
        <w:t xml:space="preserve">- Проверяет установку приборов измерения давления </w:t>
      </w:r>
      <w:r w:rsidR="00703464">
        <w:rPr>
          <w:szCs w:val="24"/>
        </w:rPr>
        <w:t>и</w:t>
      </w:r>
      <w:r w:rsidRPr="00205336">
        <w:rPr>
          <w:szCs w:val="24"/>
        </w:rPr>
        <w:t xml:space="preserve"> манометров, которые должны быть вынесены замерными шлейфами за пределы охранной защитного вала), применяемые дистанционные приборы или манометры должны</w:t>
      </w:r>
      <w:r w:rsidR="008E58BC">
        <w:rPr>
          <w:szCs w:val="24"/>
        </w:rPr>
        <w:t xml:space="preserve"> быть класса точности не ниже 1</w:t>
      </w:r>
      <w:r w:rsidRPr="00205336">
        <w:rPr>
          <w:szCs w:val="24"/>
        </w:rPr>
        <w:t xml:space="preserve"> с предельной шкалой на давление около 4/3 от испытательного, иметь паспорт, должны быть </w:t>
      </w:r>
      <w:proofErr w:type="spellStart"/>
      <w:r w:rsidRPr="00205336">
        <w:rPr>
          <w:szCs w:val="24"/>
        </w:rPr>
        <w:t>поверены</w:t>
      </w:r>
      <w:proofErr w:type="spellEnd"/>
      <w:r w:rsidRPr="00205336">
        <w:rPr>
          <w:szCs w:val="24"/>
        </w:rPr>
        <w:t xml:space="preserve"> и опломбированы </w:t>
      </w:r>
      <w:proofErr w:type="spellStart"/>
      <w:r w:rsidRPr="00205336">
        <w:rPr>
          <w:szCs w:val="24"/>
        </w:rPr>
        <w:t>госповерителем</w:t>
      </w:r>
      <w:proofErr w:type="spellEnd"/>
      <w:r w:rsidRPr="00205336">
        <w:rPr>
          <w:szCs w:val="24"/>
        </w:rPr>
        <w:t xml:space="preserve">. Применяемые средства измерения, включая электронный самописец должны иметь паспорт, сертификаты, разрешения на применение и должны быть </w:t>
      </w:r>
      <w:proofErr w:type="spellStart"/>
      <w:r w:rsidRPr="00205336">
        <w:rPr>
          <w:szCs w:val="24"/>
        </w:rPr>
        <w:t>поверены</w:t>
      </w:r>
      <w:proofErr w:type="spellEnd"/>
      <w:r w:rsidRPr="00205336">
        <w:rPr>
          <w:szCs w:val="24"/>
        </w:rPr>
        <w:t xml:space="preserve"> и опломбированы </w:t>
      </w:r>
      <w:proofErr w:type="spellStart"/>
      <w:r w:rsidRPr="00205336">
        <w:rPr>
          <w:szCs w:val="24"/>
        </w:rPr>
        <w:t>госповерителем</w:t>
      </w:r>
      <w:proofErr w:type="spellEnd"/>
      <w:r w:rsidRPr="00205336">
        <w:rPr>
          <w:szCs w:val="24"/>
        </w:rPr>
        <w:t>;</w:t>
      </w:r>
    </w:p>
    <w:p w:rsidR="00371C5A" w:rsidRPr="00205336" w:rsidRDefault="00371C5A" w:rsidP="00371C5A">
      <w:pPr>
        <w:spacing w:line="360" w:lineRule="auto"/>
        <w:ind w:firstLine="720"/>
        <w:jc w:val="both"/>
        <w:rPr>
          <w:szCs w:val="24"/>
        </w:rPr>
      </w:pPr>
      <w:r w:rsidRPr="00205336">
        <w:rPr>
          <w:szCs w:val="24"/>
        </w:rPr>
        <w:t xml:space="preserve">- Проверяет готовность участка трубопровода в объеме </w:t>
      </w:r>
      <w:r w:rsidR="00703464">
        <w:rPr>
          <w:szCs w:val="24"/>
        </w:rPr>
        <w:t xml:space="preserve">рабочей документации </w:t>
      </w:r>
      <w:r w:rsidRPr="00205336">
        <w:rPr>
          <w:szCs w:val="24"/>
        </w:rPr>
        <w:t>и с учетом настоящей инструкции к проведению работ по испытанию;</w:t>
      </w:r>
    </w:p>
    <w:p w:rsidR="00371C5A" w:rsidRPr="00205336" w:rsidRDefault="00371C5A" w:rsidP="00371C5A">
      <w:pPr>
        <w:spacing w:line="360" w:lineRule="auto"/>
        <w:ind w:firstLine="720"/>
        <w:jc w:val="both"/>
        <w:rPr>
          <w:szCs w:val="24"/>
        </w:rPr>
      </w:pPr>
      <w:r w:rsidRPr="00205336">
        <w:rPr>
          <w:szCs w:val="24"/>
        </w:rPr>
        <w:t>- Расставляет посты, оперативный персонал, аварийные ремонтно-восстановительные бригады</w:t>
      </w:r>
      <w:r w:rsidR="00703464">
        <w:rPr>
          <w:szCs w:val="24"/>
        </w:rPr>
        <w:t xml:space="preserve"> </w:t>
      </w:r>
      <w:r w:rsidRPr="00205336">
        <w:rPr>
          <w:szCs w:val="24"/>
        </w:rPr>
        <w:t>и устанавливает связь.</w:t>
      </w:r>
    </w:p>
    <w:p w:rsidR="00371C5A" w:rsidRPr="00205336" w:rsidRDefault="00371C5A" w:rsidP="00371C5A">
      <w:pPr>
        <w:spacing w:line="360" w:lineRule="auto"/>
        <w:ind w:firstLine="720"/>
        <w:jc w:val="both"/>
        <w:rPr>
          <w:szCs w:val="24"/>
        </w:rPr>
      </w:pPr>
      <w:r w:rsidRPr="00205336">
        <w:rPr>
          <w:szCs w:val="24"/>
        </w:rPr>
        <w:t xml:space="preserve">Перед началом испытания следует проверить действие связи и расстановку ремонтно-восстановительных бригад, обходчиков, дежурных постов оцепления согласно плану, определенному комиссией. Лишь после такой проверки председатель комиссии может дать распоряжение на подачу воды для </w:t>
      </w:r>
      <w:r w:rsidR="00F30530" w:rsidRPr="00205336">
        <w:rPr>
          <w:szCs w:val="24"/>
        </w:rPr>
        <w:t xml:space="preserve">гидравлического </w:t>
      </w:r>
      <w:r w:rsidRPr="00205336">
        <w:rPr>
          <w:szCs w:val="24"/>
        </w:rPr>
        <w:t>испытания.</w:t>
      </w:r>
    </w:p>
    <w:p w:rsidR="00371C5A" w:rsidRPr="00205336" w:rsidRDefault="00371C5A" w:rsidP="00371C5A">
      <w:pPr>
        <w:spacing w:line="360" w:lineRule="auto"/>
        <w:ind w:firstLine="720"/>
        <w:jc w:val="both"/>
        <w:rPr>
          <w:szCs w:val="24"/>
        </w:rPr>
      </w:pPr>
      <w:r w:rsidRPr="00205336">
        <w:rPr>
          <w:szCs w:val="24"/>
        </w:rPr>
        <w:t>В любой точке испытываемого участка трубопровода на прочность испытательное давление не должно превышать наименьшего из гарантированных заводами испытател</w:t>
      </w:r>
      <w:r w:rsidR="00703464">
        <w:rPr>
          <w:szCs w:val="24"/>
        </w:rPr>
        <w:t xml:space="preserve">ьных давлений (Рзав.) на трубы и </w:t>
      </w:r>
      <w:r w:rsidRPr="00205336">
        <w:rPr>
          <w:szCs w:val="24"/>
        </w:rPr>
        <w:t>оборудование, установленн</w:t>
      </w:r>
      <w:r w:rsidR="00703464">
        <w:rPr>
          <w:szCs w:val="24"/>
        </w:rPr>
        <w:t>о</w:t>
      </w:r>
      <w:r w:rsidRPr="00205336">
        <w:rPr>
          <w:szCs w:val="24"/>
        </w:rPr>
        <w:t>е на испытываемом участке.</w:t>
      </w:r>
    </w:p>
    <w:p w:rsidR="00371C5A" w:rsidRPr="00205336" w:rsidRDefault="00371C5A" w:rsidP="00371C5A">
      <w:pPr>
        <w:spacing w:line="360" w:lineRule="auto"/>
        <w:ind w:firstLine="720"/>
        <w:jc w:val="both"/>
        <w:rPr>
          <w:szCs w:val="24"/>
        </w:rPr>
      </w:pPr>
      <w:r w:rsidRPr="00205336">
        <w:rPr>
          <w:szCs w:val="24"/>
        </w:rPr>
        <w:t xml:space="preserve">Перед началом работ по испытанию участка трубопровода </w:t>
      </w:r>
      <w:r w:rsidR="00703464">
        <w:rPr>
          <w:szCs w:val="24"/>
        </w:rPr>
        <w:t>п</w:t>
      </w:r>
      <w:r w:rsidRPr="00205336">
        <w:rPr>
          <w:szCs w:val="24"/>
        </w:rPr>
        <w:t>роверяется крепление оборудования, состояние изоляции и заземление используемых приборов и оборудования, составляются соответствующие акты готовности.</w:t>
      </w:r>
    </w:p>
    <w:p w:rsidR="00371C5A" w:rsidRPr="00205336" w:rsidRDefault="00371C5A" w:rsidP="00371C5A">
      <w:pPr>
        <w:spacing w:line="360" w:lineRule="auto"/>
        <w:ind w:firstLine="720"/>
        <w:jc w:val="both"/>
        <w:rPr>
          <w:szCs w:val="24"/>
        </w:rPr>
      </w:pPr>
      <w:r w:rsidRPr="00205336">
        <w:rPr>
          <w:szCs w:val="24"/>
        </w:rPr>
        <w:t xml:space="preserve">В случае утечки воды следует немедленно прекратить испытание трубопровода и принять меры по ликвидации утечки. В случает утечки воды запрещается производить ремонт </w:t>
      </w:r>
      <w:r w:rsidRPr="00205336">
        <w:rPr>
          <w:szCs w:val="24"/>
        </w:rPr>
        <w:lastRenderedPageBreak/>
        <w:t>трубопровода до сброса давления до статического. Место утечки воды следует охранять для предупреждения доступа людей в опасную зону. В ночное время в этих местах необходимо устанавливать сигнальные взр</w:t>
      </w:r>
      <w:r w:rsidR="00703464">
        <w:rPr>
          <w:szCs w:val="24"/>
        </w:rPr>
        <w:t>ывобезопасные фонари с красным с</w:t>
      </w:r>
      <w:r w:rsidRPr="00205336">
        <w:rPr>
          <w:szCs w:val="24"/>
        </w:rPr>
        <w:t>ветом.</w:t>
      </w:r>
    </w:p>
    <w:p w:rsidR="00371C5A" w:rsidRPr="00205336" w:rsidRDefault="00371C5A" w:rsidP="00371C5A">
      <w:pPr>
        <w:spacing w:line="360" w:lineRule="auto"/>
        <w:ind w:firstLine="720"/>
        <w:jc w:val="both"/>
        <w:rPr>
          <w:szCs w:val="24"/>
        </w:rPr>
      </w:pPr>
      <w:r w:rsidRPr="00205336">
        <w:rPr>
          <w:szCs w:val="24"/>
        </w:rPr>
        <w:t xml:space="preserve">В случае разрушения трубопровода во время испытания необходимо принять срочные меры для ликвидации аварии. </w:t>
      </w:r>
    </w:p>
    <w:p w:rsidR="00371C5A" w:rsidRPr="00205336" w:rsidRDefault="00371C5A" w:rsidP="00371C5A">
      <w:pPr>
        <w:spacing w:line="360" w:lineRule="auto"/>
        <w:ind w:firstLine="720"/>
        <w:jc w:val="both"/>
        <w:rPr>
          <w:szCs w:val="24"/>
        </w:rPr>
      </w:pPr>
      <w:r w:rsidRPr="00205336">
        <w:rPr>
          <w:szCs w:val="24"/>
        </w:rPr>
        <w:t>Аварийная ремонтно-восстановительная бригада должна быть обеспечена автомобилями повышенной проходимости с электросварочным агрегатом, средствами пожаротушения, предохранительными поясами, аптечкой производственной и другим инвентарем в зависимости от характера работ.</w:t>
      </w:r>
    </w:p>
    <w:p w:rsidR="00371C5A" w:rsidRPr="00205336" w:rsidRDefault="00371C5A" w:rsidP="00371C5A">
      <w:pPr>
        <w:spacing w:line="360" w:lineRule="auto"/>
        <w:ind w:firstLine="720"/>
        <w:jc w:val="both"/>
        <w:rPr>
          <w:szCs w:val="24"/>
        </w:rPr>
      </w:pPr>
      <w:r w:rsidRPr="00205336">
        <w:rPr>
          <w:szCs w:val="24"/>
        </w:rPr>
        <w:t>Снятие оцепления и охранных постов по периметру опасной зоны по окончанию работ или ликвидации аварийной ситуации производится только по указанию председателя комиссии.</w:t>
      </w:r>
    </w:p>
    <w:p w:rsidR="00371C5A" w:rsidRPr="00205336" w:rsidRDefault="00371C5A" w:rsidP="00371C5A">
      <w:pPr>
        <w:spacing w:line="360" w:lineRule="auto"/>
        <w:ind w:firstLine="720"/>
        <w:jc w:val="both"/>
        <w:rPr>
          <w:szCs w:val="24"/>
        </w:rPr>
      </w:pPr>
      <w:r w:rsidRPr="00205336">
        <w:rPr>
          <w:szCs w:val="24"/>
        </w:rPr>
        <w:t xml:space="preserve">Выполнение всех подготовительных мероприятий обязан проверить лично председатель комиссии. Убедившись в готовности участка трубопровода к испытанию, председатель комиссии отдает соответствующие оперативные распоряжения. </w:t>
      </w:r>
    </w:p>
    <w:p w:rsidR="00371C5A" w:rsidRPr="00205336" w:rsidRDefault="00371C5A" w:rsidP="00371C5A">
      <w:pPr>
        <w:spacing w:line="360" w:lineRule="auto"/>
        <w:ind w:firstLine="720"/>
        <w:jc w:val="both"/>
        <w:rPr>
          <w:szCs w:val="24"/>
        </w:rPr>
      </w:pPr>
      <w:r w:rsidRPr="00205336">
        <w:rPr>
          <w:szCs w:val="24"/>
        </w:rPr>
        <w:t xml:space="preserve">После окончания испытания трубопровода комиссия составляет акт </w:t>
      </w:r>
      <w:r w:rsidR="00575195" w:rsidRPr="00205336">
        <w:rPr>
          <w:szCs w:val="24"/>
        </w:rPr>
        <w:t xml:space="preserve">гидравлического испытания на прочность и проверки на </w:t>
      </w:r>
      <w:r w:rsidR="00575195" w:rsidRPr="00901585">
        <w:rPr>
          <w:szCs w:val="24"/>
        </w:rPr>
        <w:t xml:space="preserve">герметичность (Приложение </w:t>
      </w:r>
      <w:r w:rsidR="00901585" w:rsidRPr="00901585">
        <w:rPr>
          <w:szCs w:val="24"/>
        </w:rPr>
        <w:t>7</w:t>
      </w:r>
      <w:r w:rsidR="00575195" w:rsidRPr="00901585">
        <w:rPr>
          <w:szCs w:val="24"/>
        </w:rPr>
        <w:t xml:space="preserve"> к настоящей инструкции)</w:t>
      </w:r>
      <w:r w:rsidRPr="00901585">
        <w:rPr>
          <w:szCs w:val="24"/>
        </w:rPr>
        <w:t>.</w:t>
      </w:r>
    </w:p>
    <w:p w:rsidR="00371C5A" w:rsidRPr="00205336" w:rsidRDefault="00371C5A" w:rsidP="00371C5A">
      <w:pPr>
        <w:spacing w:line="360" w:lineRule="auto"/>
        <w:ind w:firstLine="720"/>
        <w:jc w:val="both"/>
        <w:rPr>
          <w:szCs w:val="24"/>
        </w:rPr>
      </w:pPr>
      <w:r w:rsidRPr="00205336">
        <w:rPr>
          <w:szCs w:val="24"/>
        </w:rPr>
        <w:t xml:space="preserve">После успешного проведения испытания службы </w:t>
      </w:r>
      <w:r w:rsidR="00A072E1">
        <w:rPr>
          <w:szCs w:val="24"/>
        </w:rPr>
        <w:t>Подрядчика</w:t>
      </w:r>
      <w:r w:rsidRPr="00205336">
        <w:rPr>
          <w:szCs w:val="24"/>
        </w:rPr>
        <w:t xml:space="preserve">, </w:t>
      </w:r>
      <w:r w:rsidR="008C1A82" w:rsidRPr="00205336">
        <w:rPr>
          <w:szCs w:val="24"/>
        </w:rPr>
        <w:br/>
      </w:r>
      <w:r w:rsidR="00A072E1">
        <w:rPr>
          <w:szCs w:val="24"/>
        </w:rPr>
        <w:t>Заказчика</w:t>
      </w:r>
      <w:r w:rsidRPr="00205336">
        <w:rPr>
          <w:szCs w:val="24"/>
        </w:rPr>
        <w:t xml:space="preserve">, </w:t>
      </w:r>
      <w:r w:rsidR="00A072E1">
        <w:rPr>
          <w:szCs w:val="24"/>
        </w:rPr>
        <w:t>Строительного контроля</w:t>
      </w:r>
      <w:r w:rsidRPr="00205336">
        <w:rPr>
          <w:szCs w:val="24"/>
        </w:rPr>
        <w:t xml:space="preserve"> оценивают результаты испытаний на основании материалов испытаний и в течени</w:t>
      </w:r>
      <w:proofErr w:type="gramStart"/>
      <w:r w:rsidRPr="00205336">
        <w:rPr>
          <w:szCs w:val="24"/>
        </w:rPr>
        <w:t>и</w:t>
      </w:r>
      <w:proofErr w:type="gramEnd"/>
      <w:r w:rsidRPr="00205336">
        <w:rPr>
          <w:szCs w:val="24"/>
        </w:rPr>
        <w:t xml:space="preserve"> 1 суток составляют акт гидравлического испытания на прочность и проверки на герметичность по форме Е.9 ОР-19.000.00-КТН-075-16.</w:t>
      </w:r>
    </w:p>
    <w:p w:rsidR="00CD15C7" w:rsidRPr="00CD15C7" w:rsidRDefault="008C1A82" w:rsidP="00FE4929">
      <w:pPr>
        <w:pStyle w:val="10"/>
        <w:numPr>
          <w:ilvl w:val="0"/>
          <w:numId w:val="22"/>
        </w:numPr>
        <w:ind w:left="0" w:firstLine="0"/>
        <w:rPr>
          <w:szCs w:val="24"/>
        </w:rPr>
      </w:pPr>
      <w:r>
        <w:rPr>
          <w:szCs w:val="24"/>
        </w:rPr>
        <w:br w:type="page"/>
      </w:r>
      <w:bookmarkStart w:id="21" w:name="_Toc457302763"/>
      <w:r w:rsidR="00CD15C7" w:rsidRPr="006B2692">
        <w:lastRenderedPageBreak/>
        <w:t xml:space="preserve"> </w:t>
      </w:r>
      <w:bookmarkStart w:id="22" w:name="_Toc501953051"/>
      <w:bookmarkEnd w:id="21"/>
      <w:r w:rsidR="00CD15C7">
        <w:t xml:space="preserve">Проведение </w:t>
      </w:r>
      <w:r w:rsidR="00CD15C7">
        <w:rPr>
          <w:lang w:val="en-US"/>
        </w:rPr>
        <w:t>I</w:t>
      </w:r>
      <w:r w:rsidR="00CD15C7">
        <w:t xml:space="preserve"> этапа гидравлических испытаний на прочность и герметичность</w:t>
      </w:r>
      <w:bookmarkEnd w:id="22"/>
    </w:p>
    <w:p w:rsidR="001B399F" w:rsidRPr="000F74E2" w:rsidRDefault="001B399F" w:rsidP="001B399F">
      <w:pPr>
        <w:spacing w:line="360" w:lineRule="auto"/>
        <w:ind w:firstLine="720"/>
        <w:jc w:val="both"/>
        <w:rPr>
          <w:szCs w:val="24"/>
        </w:rPr>
      </w:pPr>
      <w:r w:rsidRPr="00093FF9">
        <w:rPr>
          <w:szCs w:val="24"/>
        </w:rPr>
        <w:t>Первый этап гидравлических испытаний</w:t>
      </w:r>
      <w:r>
        <w:rPr>
          <w:szCs w:val="24"/>
        </w:rPr>
        <w:t xml:space="preserve"> объекта строительства </w:t>
      </w:r>
      <w:r>
        <w:rPr>
          <w:szCs w:val="24"/>
        </w:rPr>
        <w:br/>
        <w:t xml:space="preserve">проводится после сварки плети дюкера на монтажной площадке, но до изоляции стыков на прочность на Рзав. в течение 6 часов и на герметичность на </w:t>
      </w:r>
      <w:proofErr w:type="spellStart"/>
      <w:r>
        <w:rPr>
          <w:szCs w:val="24"/>
        </w:rPr>
        <w:t>Рраб</w:t>
      </w:r>
      <w:proofErr w:type="spellEnd"/>
      <w:r>
        <w:rPr>
          <w:szCs w:val="24"/>
        </w:rPr>
        <w:t xml:space="preserve">. не менее 12 ч. </w:t>
      </w:r>
    </w:p>
    <w:p w:rsidR="00060197" w:rsidRPr="006B2692" w:rsidRDefault="00060197" w:rsidP="00714ADA">
      <w:pPr>
        <w:spacing w:line="360" w:lineRule="auto"/>
        <w:ind w:right="199" w:firstLine="709"/>
        <w:jc w:val="both"/>
        <w:rPr>
          <w:szCs w:val="24"/>
        </w:rPr>
      </w:pPr>
    </w:p>
    <w:p w:rsidR="00714ADA" w:rsidRPr="006B2692" w:rsidRDefault="00CA38ED" w:rsidP="00714ADA">
      <w:pPr>
        <w:pStyle w:val="afa"/>
      </w:pPr>
      <w:bookmarkStart w:id="23" w:name="_Toc453002510"/>
      <w:bookmarkStart w:id="24" w:name="_Toc457302764"/>
      <w:bookmarkStart w:id="25" w:name="_Toc501953052"/>
      <w:r>
        <w:t>3</w:t>
      </w:r>
      <w:r w:rsidR="00714ADA" w:rsidRPr="006B2692">
        <w:t>.1 Способы, параметры и порядок проведения работ</w:t>
      </w:r>
      <w:bookmarkEnd w:id="23"/>
      <w:bookmarkEnd w:id="24"/>
      <w:bookmarkEnd w:id="25"/>
    </w:p>
    <w:p w:rsidR="00714ADA" w:rsidRPr="006B2692" w:rsidRDefault="00714ADA" w:rsidP="00714ADA">
      <w:pPr>
        <w:ind w:right="199"/>
        <w:jc w:val="right"/>
        <w:rPr>
          <w:szCs w:val="24"/>
        </w:rPr>
      </w:pPr>
      <w:r w:rsidRPr="006B2692">
        <w:rPr>
          <w:szCs w:val="24"/>
        </w:rPr>
        <w:t xml:space="preserve"> </w:t>
      </w:r>
      <w:r>
        <w:rPr>
          <w:szCs w:val="24"/>
        </w:rPr>
        <w:t xml:space="preserve">Таблица </w:t>
      </w:r>
      <w:r w:rsidR="00CA38ED">
        <w:rPr>
          <w:szCs w:val="24"/>
        </w:rPr>
        <w:t>3</w:t>
      </w:r>
      <w:r w:rsidRPr="006B2692">
        <w:rPr>
          <w:szCs w:val="24"/>
        </w:rPr>
        <w:t>.1.1</w:t>
      </w:r>
    </w:p>
    <w:p w:rsidR="00714ADA" w:rsidRPr="006B2692" w:rsidRDefault="00714ADA" w:rsidP="00714ADA">
      <w:pPr>
        <w:ind w:right="199"/>
        <w:jc w:val="center"/>
        <w:rPr>
          <w:szCs w:val="24"/>
        </w:rPr>
      </w:pPr>
      <w:r w:rsidRPr="006B2692">
        <w:rPr>
          <w:szCs w:val="24"/>
        </w:rPr>
        <w:t>Характеристика испытуемого трубопровода</w:t>
      </w:r>
    </w:p>
    <w:p w:rsidR="00714ADA" w:rsidRPr="006B2692" w:rsidRDefault="00714ADA" w:rsidP="00714ADA">
      <w:pPr>
        <w:ind w:right="199"/>
        <w:rPr>
          <w:szCs w:val="24"/>
        </w:rPr>
      </w:pPr>
    </w:p>
    <w:tbl>
      <w:tblPr>
        <w:tblW w:w="5163" w:type="pct"/>
        <w:tblInd w:w="-176" w:type="dxa"/>
        <w:tblLayout w:type="fixed"/>
        <w:tblLook w:val="04A0" w:firstRow="1" w:lastRow="0" w:firstColumn="1" w:lastColumn="0" w:noHBand="0" w:noVBand="1"/>
      </w:tblPr>
      <w:tblGrid>
        <w:gridCol w:w="1477"/>
        <w:gridCol w:w="872"/>
        <w:gridCol w:w="870"/>
        <w:gridCol w:w="872"/>
        <w:gridCol w:w="869"/>
        <w:gridCol w:w="2031"/>
        <w:gridCol w:w="1015"/>
        <w:gridCol w:w="724"/>
        <w:gridCol w:w="869"/>
        <w:gridCol w:w="869"/>
      </w:tblGrid>
      <w:tr w:rsidR="005A0080" w:rsidRPr="006B2692" w:rsidTr="006B54CA">
        <w:trPr>
          <w:cantSplit/>
          <w:trHeight w:val="1788"/>
        </w:trPr>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607D2F" w:rsidRPr="006B54CA" w:rsidRDefault="00607D2F" w:rsidP="00FA2D80">
            <w:pPr>
              <w:jc w:val="center"/>
              <w:rPr>
                <w:b/>
                <w:sz w:val="16"/>
                <w:szCs w:val="16"/>
              </w:rPr>
            </w:pPr>
            <w:r w:rsidRPr="006B54CA">
              <w:rPr>
                <w:b/>
                <w:sz w:val="16"/>
                <w:szCs w:val="16"/>
              </w:rPr>
              <w:t>Наименование участка</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607D2F" w:rsidRPr="006B54CA" w:rsidRDefault="00607D2F" w:rsidP="00FA2D80">
            <w:pPr>
              <w:jc w:val="center"/>
              <w:rPr>
                <w:b/>
                <w:sz w:val="16"/>
                <w:szCs w:val="16"/>
              </w:rPr>
            </w:pPr>
            <w:r w:rsidRPr="006B54CA">
              <w:rPr>
                <w:b/>
                <w:sz w:val="16"/>
                <w:szCs w:val="16"/>
              </w:rPr>
              <w:t xml:space="preserve">Начало, км </w:t>
            </w:r>
          </w:p>
        </w:tc>
        <w:tc>
          <w:tcPr>
            <w:tcW w:w="415" w:type="pct"/>
            <w:tcBorders>
              <w:top w:val="single" w:sz="4" w:space="0" w:color="auto"/>
              <w:left w:val="nil"/>
              <w:bottom w:val="single" w:sz="4" w:space="0" w:color="auto"/>
              <w:right w:val="single" w:sz="4" w:space="0" w:color="auto"/>
            </w:tcBorders>
            <w:shd w:val="clear" w:color="auto" w:fill="auto"/>
            <w:vAlign w:val="center"/>
          </w:tcPr>
          <w:p w:rsidR="00607D2F" w:rsidRPr="006B54CA" w:rsidRDefault="00607D2F" w:rsidP="00FA2D80">
            <w:pPr>
              <w:jc w:val="center"/>
              <w:rPr>
                <w:b/>
                <w:sz w:val="16"/>
                <w:szCs w:val="16"/>
              </w:rPr>
            </w:pPr>
            <w:r w:rsidRPr="006B54CA">
              <w:rPr>
                <w:b/>
                <w:sz w:val="16"/>
                <w:szCs w:val="16"/>
              </w:rPr>
              <w:t>Конец, км</w:t>
            </w:r>
          </w:p>
        </w:tc>
        <w:tc>
          <w:tcPr>
            <w:tcW w:w="416" w:type="pct"/>
            <w:tcBorders>
              <w:top w:val="single" w:sz="4" w:space="0" w:color="auto"/>
              <w:left w:val="nil"/>
              <w:bottom w:val="single" w:sz="4" w:space="0" w:color="auto"/>
              <w:right w:val="single" w:sz="4" w:space="0" w:color="auto"/>
            </w:tcBorders>
            <w:shd w:val="clear" w:color="auto" w:fill="auto"/>
            <w:vAlign w:val="center"/>
          </w:tcPr>
          <w:p w:rsidR="00607D2F" w:rsidRPr="006B54CA" w:rsidRDefault="00607D2F" w:rsidP="00FA2D80">
            <w:pPr>
              <w:jc w:val="center"/>
              <w:rPr>
                <w:b/>
                <w:sz w:val="16"/>
                <w:szCs w:val="16"/>
              </w:rPr>
            </w:pPr>
            <w:r w:rsidRPr="006B54CA">
              <w:rPr>
                <w:b/>
                <w:sz w:val="16"/>
                <w:szCs w:val="16"/>
              </w:rPr>
              <w:t>Начало, ПК</w:t>
            </w:r>
          </w:p>
        </w:tc>
        <w:tc>
          <w:tcPr>
            <w:tcW w:w="415" w:type="pct"/>
            <w:tcBorders>
              <w:top w:val="single" w:sz="4" w:space="0" w:color="auto"/>
              <w:left w:val="nil"/>
              <w:bottom w:val="single" w:sz="4" w:space="0" w:color="auto"/>
              <w:right w:val="single" w:sz="4" w:space="0" w:color="auto"/>
            </w:tcBorders>
            <w:shd w:val="clear" w:color="auto" w:fill="auto"/>
            <w:vAlign w:val="center"/>
          </w:tcPr>
          <w:p w:rsidR="00607D2F" w:rsidRPr="006B54CA" w:rsidRDefault="00607D2F" w:rsidP="00FA2D80">
            <w:pPr>
              <w:jc w:val="center"/>
              <w:rPr>
                <w:b/>
                <w:sz w:val="16"/>
                <w:szCs w:val="16"/>
              </w:rPr>
            </w:pPr>
            <w:r w:rsidRPr="006B54CA">
              <w:rPr>
                <w:b/>
                <w:sz w:val="16"/>
                <w:szCs w:val="16"/>
              </w:rPr>
              <w:t>Конец, ПК</w:t>
            </w:r>
          </w:p>
        </w:tc>
        <w:tc>
          <w:tcPr>
            <w:tcW w:w="970" w:type="pct"/>
            <w:tcBorders>
              <w:top w:val="single" w:sz="4" w:space="0" w:color="auto"/>
              <w:left w:val="nil"/>
              <w:bottom w:val="single" w:sz="4" w:space="0" w:color="auto"/>
              <w:right w:val="single" w:sz="4" w:space="0" w:color="auto"/>
            </w:tcBorders>
            <w:shd w:val="clear" w:color="auto" w:fill="auto"/>
            <w:textDirection w:val="btLr"/>
            <w:vAlign w:val="center"/>
          </w:tcPr>
          <w:p w:rsidR="00607D2F" w:rsidRPr="006B54CA" w:rsidRDefault="00607D2F" w:rsidP="00607D2F">
            <w:pPr>
              <w:ind w:left="113" w:right="113"/>
              <w:jc w:val="center"/>
              <w:rPr>
                <w:b/>
                <w:sz w:val="16"/>
                <w:szCs w:val="16"/>
              </w:rPr>
            </w:pPr>
            <w:r w:rsidRPr="006B54CA">
              <w:rPr>
                <w:b/>
                <w:sz w:val="16"/>
                <w:szCs w:val="16"/>
              </w:rPr>
              <w:t>Протяженность, м</w:t>
            </w:r>
          </w:p>
        </w:tc>
        <w:tc>
          <w:tcPr>
            <w:tcW w:w="485" w:type="pct"/>
            <w:tcBorders>
              <w:top w:val="single" w:sz="4" w:space="0" w:color="auto"/>
              <w:left w:val="nil"/>
              <w:bottom w:val="single" w:sz="4" w:space="0" w:color="auto"/>
              <w:right w:val="single" w:sz="4" w:space="0" w:color="auto"/>
            </w:tcBorders>
            <w:shd w:val="clear" w:color="auto" w:fill="auto"/>
            <w:vAlign w:val="center"/>
          </w:tcPr>
          <w:p w:rsidR="00607D2F" w:rsidRPr="006B54CA" w:rsidRDefault="00607D2F" w:rsidP="00FA2D80">
            <w:pPr>
              <w:jc w:val="center"/>
              <w:rPr>
                <w:b/>
                <w:sz w:val="16"/>
                <w:szCs w:val="16"/>
              </w:rPr>
            </w:pPr>
            <w:proofErr w:type="spellStart"/>
            <w:r w:rsidRPr="006B54CA">
              <w:rPr>
                <w:b/>
                <w:sz w:val="16"/>
                <w:szCs w:val="16"/>
              </w:rPr>
              <w:t>Хар</w:t>
            </w:r>
            <w:proofErr w:type="spellEnd"/>
            <w:r w:rsidRPr="006B54CA">
              <w:rPr>
                <w:b/>
                <w:sz w:val="16"/>
                <w:szCs w:val="16"/>
              </w:rPr>
              <w:t>-ка трубы</w:t>
            </w:r>
          </w:p>
        </w:tc>
        <w:tc>
          <w:tcPr>
            <w:tcW w:w="346" w:type="pct"/>
            <w:tcBorders>
              <w:top w:val="single" w:sz="4" w:space="0" w:color="auto"/>
              <w:left w:val="nil"/>
              <w:bottom w:val="single" w:sz="4" w:space="0" w:color="auto"/>
              <w:right w:val="single" w:sz="4" w:space="0" w:color="auto"/>
            </w:tcBorders>
            <w:shd w:val="clear" w:color="auto" w:fill="auto"/>
            <w:vAlign w:val="center"/>
          </w:tcPr>
          <w:p w:rsidR="00607D2F" w:rsidRPr="006B54CA" w:rsidRDefault="00607D2F" w:rsidP="00FA2D80">
            <w:pPr>
              <w:jc w:val="center"/>
              <w:rPr>
                <w:b/>
                <w:sz w:val="16"/>
                <w:szCs w:val="16"/>
                <w:vertAlign w:val="superscript"/>
              </w:rPr>
            </w:pPr>
            <w:r w:rsidRPr="006B54CA">
              <w:rPr>
                <w:b/>
                <w:sz w:val="16"/>
                <w:szCs w:val="16"/>
                <w:lang w:val="en-US"/>
              </w:rPr>
              <w:t>V</w:t>
            </w:r>
            <w:r w:rsidRPr="006B54CA">
              <w:rPr>
                <w:b/>
                <w:sz w:val="16"/>
                <w:szCs w:val="16"/>
              </w:rPr>
              <w:t xml:space="preserve"> воды, м</w:t>
            </w:r>
            <w:r w:rsidRPr="006B54CA">
              <w:rPr>
                <w:b/>
                <w:sz w:val="16"/>
                <w:szCs w:val="16"/>
                <w:vertAlign w:val="superscript"/>
              </w:rPr>
              <w:t>3</w:t>
            </w:r>
          </w:p>
        </w:tc>
        <w:tc>
          <w:tcPr>
            <w:tcW w:w="415" w:type="pct"/>
            <w:tcBorders>
              <w:top w:val="single" w:sz="4" w:space="0" w:color="auto"/>
              <w:left w:val="nil"/>
              <w:bottom w:val="single" w:sz="4" w:space="0" w:color="auto"/>
              <w:right w:val="single" w:sz="4" w:space="0" w:color="auto"/>
            </w:tcBorders>
            <w:textDirection w:val="btLr"/>
          </w:tcPr>
          <w:p w:rsidR="00607D2F" w:rsidRPr="006B54CA" w:rsidRDefault="00607D2F" w:rsidP="00607D2F">
            <w:pPr>
              <w:ind w:left="113" w:right="113"/>
              <w:jc w:val="center"/>
              <w:rPr>
                <w:b/>
                <w:sz w:val="16"/>
                <w:szCs w:val="16"/>
              </w:rPr>
            </w:pPr>
            <w:r w:rsidRPr="006B54CA">
              <w:rPr>
                <w:b/>
                <w:sz w:val="16"/>
                <w:szCs w:val="16"/>
              </w:rPr>
              <w:t>Рисп на прочность = Рзав, МПа (кгс/см2)</w:t>
            </w:r>
          </w:p>
        </w:tc>
        <w:tc>
          <w:tcPr>
            <w:tcW w:w="415" w:type="pct"/>
            <w:tcBorders>
              <w:top w:val="single" w:sz="4" w:space="0" w:color="auto"/>
              <w:left w:val="nil"/>
              <w:bottom w:val="single" w:sz="4" w:space="0" w:color="auto"/>
              <w:right w:val="single" w:sz="4" w:space="0" w:color="auto"/>
            </w:tcBorders>
            <w:textDirection w:val="btLr"/>
          </w:tcPr>
          <w:p w:rsidR="00607D2F" w:rsidRPr="006B54CA" w:rsidRDefault="00607D2F" w:rsidP="00607D2F">
            <w:pPr>
              <w:ind w:left="113" w:right="113"/>
              <w:jc w:val="center"/>
              <w:rPr>
                <w:b/>
                <w:sz w:val="16"/>
                <w:szCs w:val="16"/>
              </w:rPr>
            </w:pPr>
            <w:r w:rsidRPr="006B54CA">
              <w:rPr>
                <w:b/>
                <w:sz w:val="16"/>
                <w:szCs w:val="16"/>
              </w:rPr>
              <w:t xml:space="preserve">Рисп на герметичность = </w:t>
            </w:r>
            <w:proofErr w:type="spellStart"/>
            <w:r w:rsidRPr="006B54CA">
              <w:rPr>
                <w:b/>
                <w:sz w:val="16"/>
                <w:szCs w:val="16"/>
              </w:rPr>
              <w:t>Рраб</w:t>
            </w:r>
            <w:proofErr w:type="spellEnd"/>
            <w:r w:rsidRPr="006B54CA">
              <w:rPr>
                <w:b/>
                <w:sz w:val="16"/>
                <w:szCs w:val="16"/>
              </w:rPr>
              <w:t>, (кгс/см2)</w:t>
            </w:r>
          </w:p>
        </w:tc>
      </w:tr>
      <w:tr w:rsidR="004D27EC" w:rsidRPr="00CA38ED" w:rsidTr="00D63A77">
        <w:trPr>
          <w:trHeight w:val="356"/>
        </w:trPr>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607D2F" w:rsidRPr="00CA38ED" w:rsidRDefault="00607D2F" w:rsidP="00FA2D80">
            <w:pPr>
              <w:rPr>
                <w:bCs/>
                <w:sz w:val="18"/>
                <w:szCs w:val="18"/>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607D2F" w:rsidRPr="00CA38ED" w:rsidRDefault="00607D2F" w:rsidP="005F1806">
            <w:pPr>
              <w:jc w:val="center"/>
              <w:rPr>
                <w:sz w:val="20"/>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607D2F" w:rsidRPr="00CA38ED" w:rsidRDefault="00607D2F" w:rsidP="005F1806">
            <w:pPr>
              <w:jc w:val="center"/>
              <w:rPr>
                <w:sz w:val="20"/>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607D2F" w:rsidRPr="00CA38ED" w:rsidRDefault="00607D2F" w:rsidP="005F1806">
            <w:pPr>
              <w:jc w:val="center"/>
              <w:rPr>
                <w:sz w:val="20"/>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607D2F" w:rsidRPr="00CA38ED" w:rsidRDefault="00607D2F" w:rsidP="005F1806">
            <w:pPr>
              <w:jc w:val="center"/>
              <w:rPr>
                <w:sz w:val="20"/>
              </w:rPr>
            </w:pPr>
          </w:p>
        </w:tc>
        <w:tc>
          <w:tcPr>
            <w:tcW w:w="970" w:type="pct"/>
            <w:tcBorders>
              <w:top w:val="single" w:sz="4" w:space="0" w:color="auto"/>
              <w:left w:val="nil"/>
              <w:bottom w:val="single" w:sz="4" w:space="0" w:color="auto"/>
              <w:right w:val="single" w:sz="4" w:space="0" w:color="auto"/>
            </w:tcBorders>
            <w:shd w:val="clear" w:color="auto" w:fill="auto"/>
            <w:vAlign w:val="center"/>
          </w:tcPr>
          <w:p w:rsidR="00607D2F" w:rsidRPr="00CA38ED" w:rsidRDefault="00607D2F" w:rsidP="002F35A1">
            <w:pPr>
              <w:jc w:val="center"/>
              <w:rPr>
                <w:sz w:val="20"/>
              </w:rPr>
            </w:pPr>
          </w:p>
        </w:tc>
        <w:tc>
          <w:tcPr>
            <w:tcW w:w="485" w:type="pct"/>
            <w:tcBorders>
              <w:top w:val="single" w:sz="4" w:space="0" w:color="auto"/>
              <w:left w:val="nil"/>
              <w:bottom w:val="single" w:sz="4" w:space="0" w:color="auto"/>
              <w:right w:val="single" w:sz="4" w:space="0" w:color="auto"/>
            </w:tcBorders>
            <w:shd w:val="clear" w:color="auto" w:fill="auto"/>
            <w:vAlign w:val="center"/>
          </w:tcPr>
          <w:p w:rsidR="00607D2F" w:rsidRPr="00CA38ED" w:rsidRDefault="00607D2F" w:rsidP="005F1806">
            <w:pPr>
              <w:jc w:val="center"/>
              <w:rPr>
                <w:sz w:val="20"/>
              </w:rPr>
            </w:pPr>
          </w:p>
        </w:tc>
        <w:tc>
          <w:tcPr>
            <w:tcW w:w="346" w:type="pct"/>
            <w:tcBorders>
              <w:top w:val="single" w:sz="4" w:space="0" w:color="auto"/>
              <w:left w:val="nil"/>
              <w:bottom w:val="single" w:sz="4" w:space="0" w:color="auto"/>
              <w:right w:val="single" w:sz="4" w:space="0" w:color="auto"/>
            </w:tcBorders>
            <w:shd w:val="clear" w:color="auto" w:fill="auto"/>
            <w:vAlign w:val="center"/>
          </w:tcPr>
          <w:p w:rsidR="00607D2F" w:rsidRPr="00CA38ED" w:rsidRDefault="00607D2F" w:rsidP="005F1806">
            <w:pPr>
              <w:jc w:val="center"/>
              <w:rPr>
                <w:sz w:val="20"/>
              </w:rPr>
            </w:pPr>
          </w:p>
        </w:tc>
        <w:tc>
          <w:tcPr>
            <w:tcW w:w="415" w:type="pct"/>
            <w:tcBorders>
              <w:top w:val="single" w:sz="4" w:space="0" w:color="auto"/>
              <w:left w:val="nil"/>
              <w:bottom w:val="single" w:sz="4" w:space="0" w:color="auto"/>
              <w:right w:val="single" w:sz="4" w:space="0" w:color="auto"/>
            </w:tcBorders>
            <w:vAlign w:val="center"/>
          </w:tcPr>
          <w:p w:rsidR="00607D2F" w:rsidRDefault="00607D2F" w:rsidP="005F1806">
            <w:pPr>
              <w:jc w:val="center"/>
              <w:rPr>
                <w:sz w:val="20"/>
              </w:rPr>
            </w:pPr>
          </w:p>
        </w:tc>
        <w:tc>
          <w:tcPr>
            <w:tcW w:w="415" w:type="pct"/>
            <w:tcBorders>
              <w:top w:val="single" w:sz="4" w:space="0" w:color="auto"/>
              <w:left w:val="nil"/>
              <w:bottom w:val="single" w:sz="4" w:space="0" w:color="auto"/>
              <w:right w:val="single" w:sz="4" w:space="0" w:color="auto"/>
            </w:tcBorders>
            <w:vAlign w:val="center"/>
          </w:tcPr>
          <w:p w:rsidR="00607D2F" w:rsidRDefault="00607D2F" w:rsidP="005F1806">
            <w:pPr>
              <w:jc w:val="center"/>
              <w:rPr>
                <w:sz w:val="20"/>
              </w:rPr>
            </w:pPr>
          </w:p>
        </w:tc>
      </w:tr>
      <w:tr w:rsidR="005F1806" w:rsidRPr="00CA38ED" w:rsidTr="00D63A77">
        <w:trPr>
          <w:cantSplit/>
          <w:trHeight w:val="261"/>
        </w:trPr>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5F1806" w:rsidRPr="00CA38ED" w:rsidRDefault="005F1806" w:rsidP="005F1806">
            <w:pPr>
              <w:rPr>
                <w:bCs/>
                <w:sz w:val="18"/>
                <w:szCs w:val="18"/>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5F1806" w:rsidRDefault="005F1806" w:rsidP="005F1806">
            <w:pPr>
              <w:jc w:val="center"/>
              <w:rPr>
                <w:sz w:val="20"/>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5F1806" w:rsidRDefault="005F1806" w:rsidP="005F1806">
            <w:pPr>
              <w:jc w:val="center"/>
              <w:rPr>
                <w:sz w:val="20"/>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5F1806" w:rsidRDefault="005F1806" w:rsidP="005F1806">
            <w:pPr>
              <w:jc w:val="center"/>
              <w:rPr>
                <w:sz w:val="20"/>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5F1806" w:rsidRDefault="005F1806" w:rsidP="005F1806">
            <w:pPr>
              <w:jc w:val="center"/>
              <w:rPr>
                <w:sz w:val="20"/>
              </w:rPr>
            </w:pPr>
          </w:p>
        </w:tc>
        <w:tc>
          <w:tcPr>
            <w:tcW w:w="970" w:type="pct"/>
            <w:tcBorders>
              <w:top w:val="single" w:sz="4" w:space="0" w:color="auto"/>
              <w:left w:val="nil"/>
              <w:bottom w:val="single" w:sz="4" w:space="0" w:color="auto"/>
              <w:right w:val="single" w:sz="4" w:space="0" w:color="auto"/>
            </w:tcBorders>
            <w:shd w:val="clear" w:color="auto" w:fill="auto"/>
            <w:vAlign w:val="center"/>
          </w:tcPr>
          <w:p w:rsidR="005F1806" w:rsidRPr="006B54CA" w:rsidRDefault="005F1806" w:rsidP="005F1806">
            <w:pPr>
              <w:jc w:val="center"/>
              <w:rPr>
                <w:sz w:val="20"/>
              </w:rPr>
            </w:pPr>
          </w:p>
        </w:tc>
        <w:tc>
          <w:tcPr>
            <w:tcW w:w="485" w:type="pct"/>
            <w:tcBorders>
              <w:top w:val="single" w:sz="4" w:space="0" w:color="auto"/>
              <w:left w:val="nil"/>
              <w:bottom w:val="single" w:sz="4" w:space="0" w:color="auto"/>
              <w:right w:val="single" w:sz="4" w:space="0" w:color="auto"/>
            </w:tcBorders>
            <w:shd w:val="clear" w:color="auto" w:fill="auto"/>
            <w:vAlign w:val="center"/>
          </w:tcPr>
          <w:p w:rsidR="005F1806" w:rsidRDefault="005F1806" w:rsidP="005F1806">
            <w:pPr>
              <w:jc w:val="center"/>
              <w:rPr>
                <w:sz w:val="20"/>
              </w:rPr>
            </w:pPr>
          </w:p>
        </w:tc>
        <w:tc>
          <w:tcPr>
            <w:tcW w:w="346" w:type="pct"/>
            <w:tcBorders>
              <w:top w:val="single" w:sz="4" w:space="0" w:color="auto"/>
              <w:left w:val="nil"/>
              <w:bottom w:val="single" w:sz="4" w:space="0" w:color="auto"/>
              <w:right w:val="single" w:sz="4" w:space="0" w:color="auto"/>
            </w:tcBorders>
            <w:shd w:val="clear" w:color="auto" w:fill="auto"/>
            <w:vAlign w:val="center"/>
          </w:tcPr>
          <w:p w:rsidR="005F1806" w:rsidRDefault="005F1806" w:rsidP="005F1806">
            <w:pPr>
              <w:jc w:val="center"/>
              <w:rPr>
                <w:sz w:val="20"/>
              </w:rPr>
            </w:pPr>
          </w:p>
        </w:tc>
        <w:tc>
          <w:tcPr>
            <w:tcW w:w="415" w:type="pct"/>
            <w:tcBorders>
              <w:top w:val="single" w:sz="4" w:space="0" w:color="auto"/>
              <w:left w:val="nil"/>
              <w:bottom w:val="single" w:sz="4" w:space="0" w:color="auto"/>
              <w:right w:val="single" w:sz="4" w:space="0" w:color="auto"/>
            </w:tcBorders>
            <w:vAlign w:val="center"/>
          </w:tcPr>
          <w:p w:rsidR="005F1806" w:rsidRDefault="005F1806" w:rsidP="005F1806">
            <w:pPr>
              <w:jc w:val="center"/>
            </w:pPr>
          </w:p>
        </w:tc>
        <w:tc>
          <w:tcPr>
            <w:tcW w:w="415" w:type="pct"/>
            <w:tcBorders>
              <w:top w:val="single" w:sz="4" w:space="0" w:color="auto"/>
              <w:left w:val="nil"/>
              <w:bottom w:val="single" w:sz="4" w:space="0" w:color="auto"/>
              <w:right w:val="single" w:sz="4" w:space="0" w:color="auto"/>
            </w:tcBorders>
            <w:vAlign w:val="center"/>
          </w:tcPr>
          <w:p w:rsidR="005F1806" w:rsidRDefault="005F1806" w:rsidP="005F1806">
            <w:pPr>
              <w:jc w:val="center"/>
              <w:rPr>
                <w:sz w:val="20"/>
              </w:rPr>
            </w:pPr>
          </w:p>
        </w:tc>
      </w:tr>
      <w:tr w:rsidR="005F1806" w:rsidRPr="00CA38ED" w:rsidTr="00D63A77">
        <w:trPr>
          <w:trHeight w:val="281"/>
        </w:trPr>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5F1806" w:rsidRDefault="005F1806" w:rsidP="005F1806">
            <w:pPr>
              <w:rPr>
                <w:bCs/>
                <w:sz w:val="18"/>
                <w:szCs w:val="18"/>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5F1806" w:rsidRDefault="005F1806" w:rsidP="005F1806">
            <w:pPr>
              <w:jc w:val="center"/>
              <w:rPr>
                <w:sz w:val="20"/>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5F1806" w:rsidRDefault="005F1806" w:rsidP="005F1806">
            <w:pPr>
              <w:jc w:val="center"/>
              <w:rPr>
                <w:sz w:val="20"/>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5F1806" w:rsidRDefault="005F1806" w:rsidP="005F1806">
            <w:pPr>
              <w:jc w:val="center"/>
              <w:rPr>
                <w:sz w:val="20"/>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5F1806" w:rsidRDefault="005F1806" w:rsidP="005F1806">
            <w:pPr>
              <w:jc w:val="center"/>
              <w:rPr>
                <w:sz w:val="20"/>
              </w:rPr>
            </w:pPr>
          </w:p>
        </w:tc>
        <w:tc>
          <w:tcPr>
            <w:tcW w:w="970" w:type="pct"/>
            <w:tcBorders>
              <w:top w:val="single" w:sz="4" w:space="0" w:color="auto"/>
              <w:left w:val="nil"/>
              <w:bottom w:val="single" w:sz="4" w:space="0" w:color="auto"/>
              <w:right w:val="single" w:sz="4" w:space="0" w:color="auto"/>
            </w:tcBorders>
            <w:shd w:val="clear" w:color="auto" w:fill="auto"/>
            <w:vAlign w:val="center"/>
          </w:tcPr>
          <w:p w:rsidR="005F1806" w:rsidRDefault="005F1806" w:rsidP="005F1806">
            <w:pPr>
              <w:jc w:val="center"/>
              <w:rPr>
                <w:sz w:val="20"/>
              </w:rPr>
            </w:pPr>
          </w:p>
        </w:tc>
        <w:tc>
          <w:tcPr>
            <w:tcW w:w="485" w:type="pct"/>
            <w:tcBorders>
              <w:top w:val="single" w:sz="4" w:space="0" w:color="auto"/>
              <w:left w:val="nil"/>
              <w:bottom w:val="single" w:sz="4" w:space="0" w:color="auto"/>
              <w:right w:val="single" w:sz="4" w:space="0" w:color="auto"/>
            </w:tcBorders>
            <w:shd w:val="clear" w:color="auto" w:fill="auto"/>
            <w:vAlign w:val="center"/>
          </w:tcPr>
          <w:p w:rsidR="005F1806" w:rsidRDefault="005F1806" w:rsidP="005F1806">
            <w:pPr>
              <w:jc w:val="center"/>
              <w:rPr>
                <w:sz w:val="20"/>
              </w:rPr>
            </w:pPr>
          </w:p>
        </w:tc>
        <w:tc>
          <w:tcPr>
            <w:tcW w:w="346" w:type="pct"/>
            <w:tcBorders>
              <w:top w:val="single" w:sz="4" w:space="0" w:color="auto"/>
              <w:left w:val="nil"/>
              <w:bottom w:val="single" w:sz="4" w:space="0" w:color="auto"/>
              <w:right w:val="single" w:sz="4" w:space="0" w:color="auto"/>
            </w:tcBorders>
            <w:shd w:val="clear" w:color="auto" w:fill="auto"/>
            <w:vAlign w:val="center"/>
          </w:tcPr>
          <w:p w:rsidR="005F1806" w:rsidRDefault="005F1806" w:rsidP="005F1806">
            <w:pPr>
              <w:jc w:val="center"/>
              <w:rPr>
                <w:sz w:val="20"/>
              </w:rPr>
            </w:pPr>
          </w:p>
        </w:tc>
        <w:tc>
          <w:tcPr>
            <w:tcW w:w="415" w:type="pct"/>
            <w:tcBorders>
              <w:top w:val="single" w:sz="4" w:space="0" w:color="auto"/>
              <w:left w:val="nil"/>
              <w:bottom w:val="single" w:sz="4" w:space="0" w:color="auto"/>
              <w:right w:val="single" w:sz="4" w:space="0" w:color="auto"/>
            </w:tcBorders>
            <w:vAlign w:val="center"/>
          </w:tcPr>
          <w:p w:rsidR="005F1806" w:rsidRDefault="005F1806" w:rsidP="005F1806">
            <w:pPr>
              <w:jc w:val="center"/>
            </w:pPr>
          </w:p>
        </w:tc>
        <w:tc>
          <w:tcPr>
            <w:tcW w:w="415" w:type="pct"/>
            <w:tcBorders>
              <w:top w:val="single" w:sz="4" w:space="0" w:color="auto"/>
              <w:left w:val="nil"/>
              <w:bottom w:val="single" w:sz="4" w:space="0" w:color="auto"/>
              <w:right w:val="single" w:sz="4" w:space="0" w:color="auto"/>
            </w:tcBorders>
            <w:vAlign w:val="center"/>
          </w:tcPr>
          <w:p w:rsidR="005F1806" w:rsidRDefault="005F1806" w:rsidP="005F1806">
            <w:pPr>
              <w:jc w:val="center"/>
              <w:rPr>
                <w:sz w:val="20"/>
              </w:rPr>
            </w:pPr>
          </w:p>
        </w:tc>
      </w:tr>
    </w:tbl>
    <w:p w:rsidR="00935324" w:rsidRPr="006B54CA" w:rsidRDefault="00935324" w:rsidP="00935324">
      <w:pPr>
        <w:spacing w:line="360" w:lineRule="auto"/>
        <w:ind w:firstLine="720"/>
        <w:jc w:val="both"/>
      </w:pPr>
    </w:p>
    <w:p w:rsidR="00060197" w:rsidRDefault="00060197" w:rsidP="00A85A83">
      <w:pPr>
        <w:spacing w:line="360" w:lineRule="auto"/>
        <w:ind w:firstLine="720"/>
        <w:jc w:val="right"/>
      </w:pPr>
    </w:p>
    <w:p w:rsidR="002B55C4" w:rsidRPr="00EC06B1" w:rsidRDefault="002B55C4" w:rsidP="002B55C4">
      <w:pPr>
        <w:spacing w:line="360" w:lineRule="auto"/>
        <w:ind w:firstLine="720"/>
        <w:jc w:val="both"/>
        <w:rPr>
          <w:szCs w:val="24"/>
        </w:rPr>
      </w:pPr>
      <w:r w:rsidRPr="00EC06B1">
        <w:rPr>
          <w:szCs w:val="24"/>
        </w:rPr>
        <w:t>Согласно Регламента ОР–19.000.00–КТН–075-16 работы выполняются в следующей последовательности:</w:t>
      </w:r>
    </w:p>
    <w:p w:rsidR="002B55C4" w:rsidRPr="00EC06B1" w:rsidRDefault="002B55C4" w:rsidP="00FE4929">
      <w:pPr>
        <w:numPr>
          <w:ilvl w:val="0"/>
          <w:numId w:val="11"/>
        </w:numPr>
        <w:spacing w:line="360" w:lineRule="auto"/>
        <w:ind w:left="0" w:firstLine="720"/>
        <w:jc w:val="both"/>
        <w:rPr>
          <w:szCs w:val="24"/>
        </w:rPr>
      </w:pPr>
      <w:r w:rsidRPr="00EC06B1">
        <w:rPr>
          <w:szCs w:val="24"/>
        </w:rPr>
        <w:t>Заполнение трубопровода опрессовочный жидкостью.</w:t>
      </w:r>
    </w:p>
    <w:p w:rsidR="002B55C4" w:rsidRPr="00EC06B1" w:rsidRDefault="002B55C4" w:rsidP="00FE4929">
      <w:pPr>
        <w:pStyle w:val="14"/>
        <w:numPr>
          <w:ilvl w:val="0"/>
          <w:numId w:val="11"/>
        </w:numPr>
        <w:spacing w:line="360" w:lineRule="auto"/>
        <w:ind w:left="0" w:firstLine="720"/>
        <w:rPr>
          <w:rFonts w:ascii="Times New Roman" w:hAnsi="Times New Roman"/>
          <w:szCs w:val="24"/>
        </w:rPr>
      </w:pPr>
      <w:r w:rsidRPr="00EC06B1">
        <w:rPr>
          <w:rFonts w:ascii="Times New Roman" w:hAnsi="Times New Roman"/>
          <w:szCs w:val="24"/>
        </w:rPr>
        <w:t>Проведение испытания на прочность в течени</w:t>
      </w:r>
      <w:proofErr w:type="gramStart"/>
      <w:r w:rsidRPr="00EC06B1">
        <w:rPr>
          <w:rFonts w:ascii="Times New Roman" w:hAnsi="Times New Roman"/>
          <w:szCs w:val="24"/>
        </w:rPr>
        <w:t>и</w:t>
      </w:r>
      <w:proofErr w:type="gramEnd"/>
      <w:r w:rsidRPr="00EC06B1">
        <w:rPr>
          <w:rFonts w:ascii="Times New Roman" w:hAnsi="Times New Roman"/>
          <w:szCs w:val="24"/>
        </w:rPr>
        <w:t xml:space="preserve"> </w:t>
      </w:r>
      <w:r w:rsidR="00C55AD3">
        <w:rPr>
          <w:rFonts w:ascii="Times New Roman" w:hAnsi="Times New Roman"/>
          <w:szCs w:val="24"/>
        </w:rPr>
        <w:t>6</w:t>
      </w:r>
      <w:r w:rsidRPr="00EC06B1">
        <w:rPr>
          <w:rFonts w:ascii="Times New Roman" w:hAnsi="Times New Roman"/>
          <w:szCs w:val="24"/>
        </w:rPr>
        <w:t xml:space="preserve"> часов при </w:t>
      </w:r>
      <w:proofErr w:type="spellStart"/>
      <w:r w:rsidRPr="00EC06B1">
        <w:rPr>
          <w:rFonts w:ascii="Times New Roman" w:hAnsi="Times New Roman"/>
          <w:szCs w:val="24"/>
        </w:rPr>
        <w:t>Рисп</w:t>
      </w:r>
      <w:proofErr w:type="spellEnd"/>
      <w:r w:rsidRPr="00EC06B1">
        <w:rPr>
          <w:rFonts w:ascii="Times New Roman" w:hAnsi="Times New Roman"/>
          <w:szCs w:val="24"/>
        </w:rPr>
        <w:t>.=</w:t>
      </w:r>
      <w:r w:rsidRPr="00EC06B1">
        <w:t xml:space="preserve"> </w:t>
      </w:r>
      <w:r w:rsidR="00D63A77">
        <w:rPr>
          <w:rFonts w:ascii="Times New Roman" w:hAnsi="Times New Roman"/>
          <w:szCs w:val="24"/>
        </w:rPr>
        <w:t xml:space="preserve"> </w:t>
      </w:r>
      <w:r w:rsidRPr="00EC06B1">
        <w:rPr>
          <w:rFonts w:ascii="Times New Roman" w:hAnsi="Times New Roman"/>
          <w:szCs w:val="24"/>
        </w:rPr>
        <w:t>в нижней точке участка;</w:t>
      </w:r>
    </w:p>
    <w:p w:rsidR="002B55C4" w:rsidRDefault="002B55C4" w:rsidP="00FE4929">
      <w:pPr>
        <w:pStyle w:val="14"/>
        <w:numPr>
          <w:ilvl w:val="0"/>
          <w:numId w:val="11"/>
        </w:numPr>
        <w:spacing w:line="360" w:lineRule="auto"/>
        <w:ind w:left="0" w:firstLine="720"/>
        <w:rPr>
          <w:rFonts w:ascii="Times New Roman" w:hAnsi="Times New Roman"/>
          <w:szCs w:val="24"/>
        </w:rPr>
      </w:pPr>
      <w:r w:rsidRPr="00EC06B1">
        <w:rPr>
          <w:rFonts w:ascii="Times New Roman" w:hAnsi="Times New Roman"/>
          <w:szCs w:val="24"/>
        </w:rPr>
        <w:t xml:space="preserve">Снижение давления </w:t>
      </w:r>
      <w:r w:rsidRPr="00647EA6">
        <w:rPr>
          <w:rFonts w:ascii="Times New Roman" w:hAnsi="Times New Roman"/>
          <w:szCs w:val="24"/>
        </w:rPr>
        <w:t xml:space="preserve">до </w:t>
      </w:r>
      <w:proofErr w:type="spellStart"/>
      <w:r w:rsidRPr="00647EA6">
        <w:rPr>
          <w:rFonts w:ascii="Times New Roman" w:hAnsi="Times New Roman"/>
          <w:szCs w:val="24"/>
        </w:rPr>
        <w:t>Рисп</w:t>
      </w:r>
      <w:proofErr w:type="spellEnd"/>
      <w:r w:rsidRPr="00647EA6">
        <w:rPr>
          <w:rFonts w:ascii="Times New Roman" w:hAnsi="Times New Roman"/>
          <w:szCs w:val="24"/>
        </w:rPr>
        <w:t>.=</w:t>
      </w:r>
      <w:r w:rsidRPr="00647EA6">
        <w:t xml:space="preserve"> </w:t>
      </w:r>
      <w:proofErr w:type="spellStart"/>
      <w:r w:rsidRPr="00647EA6">
        <w:rPr>
          <w:rFonts w:ascii="Times New Roman" w:hAnsi="Times New Roman"/>
          <w:szCs w:val="24"/>
        </w:rPr>
        <w:t>Рраб</w:t>
      </w:r>
      <w:proofErr w:type="spellEnd"/>
      <w:r w:rsidR="00650639" w:rsidRPr="00647EA6">
        <w:rPr>
          <w:rFonts w:ascii="Times New Roman" w:hAnsi="Times New Roman"/>
          <w:szCs w:val="24"/>
        </w:rPr>
        <w:t>=</w:t>
      </w:r>
      <w:r w:rsidR="00D63A77">
        <w:rPr>
          <w:rFonts w:ascii="Times New Roman" w:hAnsi="Times New Roman"/>
          <w:szCs w:val="24"/>
        </w:rPr>
        <w:t xml:space="preserve"> </w:t>
      </w:r>
      <w:r w:rsidR="00650639" w:rsidRPr="00647EA6">
        <w:rPr>
          <w:rFonts w:ascii="Times New Roman" w:hAnsi="Times New Roman"/>
          <w:szCs w:val="24"/>
        </w:rPr>
        <w:t xml:space="preserve">в </w:t>
      </w:r>
      <w:r w:rsidR="00C54F7A" w:rsidRPr="00647EA6">
        <w:rPr>
          <w:rFonts w:ascii="Times New Roman" w:hAnsi="Times New Roman"/>
          <w:szCs w:val="24"/>
        </w:rPr>
        <w:t>верхней</w:t>
      </w:r>
      <w:r w:rsidR="00650639" w:rsidRPr="00647EA6">
        <w:rPr>
          <w:rFonts w:ascii="Times New Roman" w:hAnsi="Times New Roman"/>
          <w:szCs w:val="24"/>
        </w:rPr>
        <w:t xml:space="preserve"> точке участка </w:t>
      </w:r>
      <w:r w:rsidRPr="00647EA6">
        <w:rPr>
          <w:rFonts w:ascii="Times New Roman" w:hAnsi="Times New Roman"/>
          <w:szCs w:val="24"/>
        </w:rPr>
        <w:t xml:space="preserve"> и проверка на герметичность</w:t>
      </w:r>
      <w:r w:rsidRPr="00EC06B1">
        <w:rPr>
          <w:rFonts w:ascii="Times New Roman" w:hAnsi="Times New Roman"/>
          <w:szCs w:val="24"/>
        </w:rPr>
        <w:t xml:space="preserve"> в течени</w:t>
      </w:r>
      <w:proofErr w:type="gramStart"/>
      <w:r w:rsidRPr="00EC06B1">
        <w:rPr>
          <w:rFonts w:ascii="Times New Roman" w:hAnsi="Times New Roman"/>
          <w:szCs w:val="24"/>
        </w:rPr>
        <w:t>и</w:t>
      </w:r>
      <w:proofErr w:type="gramEnd"/>
      <w:r w:rsidRPr="00EC06B1">
        <w:rPr>
          <w:rFonts w:ascii="Times New Roman" w:hAnsi="Times New Roman"/>
          <w:szCs w:val="24"/>
        </w:rPr>
        <w:t xml:space="preserve"> времени необходимого для осмотра нефтепровода, но не менее 12 часов;</w:t>
      </w:r>
    </w:p>
    <w:p w:rsidR="000231B4" w:rsidRPr="00EC06B1" w:rsidRDefault="000231B4" w:rsidP="00FE4929">
      <w:pPr>
        <w:pStyle w:val="14"/>
        <w:numPr>
          <w:ilvl w:val="0"/>
          <w:numId w:val="11"/>
        </w:numPr>
        <w:spacing w:line="360" w:lineRule="auto"/>
        <w:ind w:left="0" w:firstLine="720"/>
        <w:rPr>
          <w:rFonts w:ascii="Times New Roman" w:hAnsi="Times New Roman"/>
          <w:szCs w:val="24"/>
        </w:rPr>
      </w:pPr>
      <w:r>
        <w:rPr>
          <w:rFonts w:ascii="Times New Roman" w:hAnsi="Times New Roman"/>
          <w:szCs w:val="24"/>
        </w:rPr>
        <w:t>Удаление опрессовочной жидкости в амбар.</w:t>
      </w:r>
    </w:p>
    <w:p w:rsidR="00A369B4" w:rsidRDefault="00A369B4">
      <w:pPr>
        <w:rPr>
          <w:szCs w:val="24"/>
        </w:rPr>
      </w:pPr>
      <w:r>
        <w:rPr>
          <w:szCs w:val="24"/>
        </w:rPr>
        <w:br w:type="page"/>
      </w:r>
    </w:p>
    <w:p w:rsidR="00F05C0B" w:rsidRPr="00A540A6" w:rsidRDefault="00277EBE" w:rsidP="00F05C0B">
      <w:pPr>
        <w:pStyle w:val="afa"/>
      </w:pPr>
      <w:bookmarkStart w:id="26" w:name="_Toc453002511"/>
      <w:bookmarkStart w:id="27" w:name="_Toc457302765"/>
      <w:bookmarkStart w:id="28" w:name="_Toc501953053"/>
      <w:r w:rsidRPr="003F297D">
        <w:lastRenderedPageBreak/>
        <w:t>3</w:t>
      </w:r>
      <w:r w:rsidR="00F05C0B" w:rsidRPr="00A540A6">
        <w:t>.2 Описание технологической схемы участка</w:t>
      </w:r>
      <w:bookmarkEnd w:id="26"/>
      <w:bookmarkEnd w:id="27"/>
      <w:bookmarkEnd w:id="28"/>
    </w:p>
    <w:p w:rsidR="009C4D14" w:rsidRDefault="009C4D14" w:rsidP="00D63A77">
      <w:pPr>
        <w:spacing w:line="360" w:lineRule="auto"/>
        <w:jc w:val="both"/>
        <w:rPr>
          <w:szCs w:val="24"/>
        </w:rPr>
      </w:pPr>
      <w:bookmarkStart w:id="29" w:name="_Toc453002512"/>
      <w:bookmarkStart w:id="30" w:name="_Toc457302766"/>
    </w:p>
    <w:p w:rsidR="00A84555" w:rsidRPr="00A84555" w:rsidRDefault="00A84555" w:rsidP="00A84555">
      <w:pPr>
        <w:spacing w:line="360" w:lineRule="auto"/>
        <w:ind w:firstLine="709"/>
        <w:jc w:val="both"/>
        <w:rPr>
          <w:szCs w:val="24"/>
        </w:rPr>
      </w:pPr>
      <w:r w:rsidRPr="00A84555">
        <w:rPr>
          <w:szCs w:val="24"/>
        </w:rPr>
        <w:t>Забор воды из рек</w:t>
      </w:r>
      <w:r>
        <w:rPr>
          <w:szCs w:val="24"/>
        </w:rPr>
        <w:t xml:space="preserve"> для заполнения трубопровода</w:t>
      </w:r>
      <w:r w:rsidRPr="00A84555">
        <w:rPr>
          <w:szCs w:val="24"/>
        </w:rPr>
        <w:t xml:space="preserve"> ведется по договору с соответствующим территориальным органом Федерального агентства водных ресурсов</w:t>
      </w:r>
    </w:p>
    <w:p w:rsidR="00C25577" w:rsidRPr="00093FF9" w:rsidRDefault="00C25577" w:rsidP="00C25577">
      <w:pPr>
        <w:spacing w:line="360" w:lineRule="auto"/>
        <w:ind w:firstLine="720"/>
        <w:jc w:val="both"/>
        <w:rPr>
          <w:szCs w:val="24"/>
        </w:rPr>
      </w:pPr>
      <w:r w:rsidRPr="00093FF9">
        <w:rPr>
          <w:szCs w:val="24"/>
        </w:rPr>
        <w:t>Скорость подъема давления при испытании не должна превышать 0,04 МПа (0,4 кгс/см</w:t>
      </w:r>
      <w:r w:rsidRPr="00093FF9">
        <w:rPr>
          <w:szCs w:val="24"/>
          <w:vertAlign w:val="superscript"/>
        </w:rPr>
        <w:t>2</w:t>
      </w:r>
      <w:r w:rsidRPr="00093FF9">
        <w:rPr>
          <w:szCs w:val="24"/>
        </w:rPr>
        <w:t>) в минуту. При достижении величины давления, равной 0,9 от величины максимального испытательного давления, скорость подъема давления должна находиться в пределах от 0,01 до 0,02 МПа (от 0,1 до 0,2 кгс/см</w:t>
      </w:r>
      <w:r w:rsidRPr="00093FF9">
        <w:rPr>
          <w:szCs w:val="24"/>
          <w:vertAlign w:val="superscript"/>
        </w:rPr>
        <w:t>2</w:t>
      </w:r>
      <w:r w:rsidRPr="00093FF9">
        <w:rPr>
          <w:szCs w:val="24"/>
        </w:rPr>
        <w:t>) в минуту.</w:t>
      </w:r>
    </w:p>
    <w:p w:rsidR="00C25577" w:rsidRPr="00093FF9" w:rsidRDefault="00C25577" w:rsidP="00C25577">
      <w:pPr>
        <w:spacing w:line="360" w:lineRule="auto"/>
        <w:ind w:firstLine="720"/>
        <w:jc w:val="both"/>
        <w:rPr>
          <w:szCs w:val="24"/>
        </w:rPr>
      </w:pPr>
      <w:r w:rsidRPr="00093FF9">
        <w:rPr>
          <w:szCs w:val="24"/>
        </w:rPr>
        <w:t xml:space="preserve">Снижение давления в трубопроводе выполняется после команды председателя комиссии. Сброс давления производится путем открытия </w:t>
      </w:r>
      <w:r w:rsidR="00A84555">
        <w:rPr>
          <w:szCs w:val="24"/>
        </w:rPr>
        <w:t>задвижек</w:t>
      </w:r>
      <w:r w:rsidRPr="00093FF9">
        <w:rPr>
          <w:szCs w:val="24"/>
        </w:rPr>
        <w:t xml:space="preserve"> вручную без применения усиливающих механизмов и рычагов. При невозможности открытия </w:t>
      </w:r>
      <w:r w:rsidR="00A84555">
        <w:rPr>
          <w:szCs w:val="24"/>
        </w:rPr>
        <w:t>задвижек</w:t>
      </w:r>
      <w:r w:rsidRPr="00093FF9">
        <w:rPr>
          <w:szCs w:val="24"/>
        </w:rPr>
        <w:t xml:space="preserve"> вручную необходимо доложить председателю комиссии. </w:t>
      </w:r>
      <w:r w:rsidR="00A84555">
        <w:rPr>
          <w:szCs w:val="24"/>
        </w:rPr>
        <w:t>При</w:t>
      </w:r>
      <w:r w:rsidRPr="00093FF9">
        <w:rPr>
          <w:szCs w:val="24"/>
        </w:rPr>
        <w:t xml:space="preserve"> присутствии подозрительных шумов со стороны испытуемого участка трубопровода необходимо доложить председателю комиссии и ждать дальнейших указаний не приближаясь. Подходить к задвижке в зоне отрыва заглушки запрещено.</w:t>
      </w:r>
    </w:p>
    <w:p w:rsidR="00C25577" w:rsidRPr="00093FF9" w:rsidRDefault="00C25577" w:rsidP="00C25577">
      <w:pPr>
        <w:spacing w:line="360" w:lineRule="auto"/>
        <w:ind w:firstLine="720"/>
        <w:jc w:val="both"/>
        <w:rPr>
          <w:szCs w:val="24"/>
        </w:rPr>
      </w:pPr>
      <w:r w:rsidRPr="00093FF9">
        <w:rPr>
          <w:szCs w:val="24"/>
        </w:rPr>
        <w:t>После проведения гидравлического испытания трубопровода, производится удаление (слив) воды</w:t>
      </w:r>
      <w:r w:rsidR="00A84555">
        <w:rPr>
          <w:szCs w:val="24"/>
        </w:rPr>
        <w:t xml:space="preserve"> в амбар</w:t>
      </w:r>
      <w:r w:rsidRPr="00093FF9">
        <w:rPr>
          <w:szCs w:val="24"/>
        </w:rPr>
        <w:t xml:space="preserve">, места подключений к трубопроводу подлежат вырезке, производится демонтаж запорной арматуры, заглушек. Используемые материалы после демонтажа перемещаются на склад </w:t>
      </w:r>
      <w:r w:rsidR="00D63A77">
        <w:rPr>
          <w:szCs w:val="24"/>
        </w:rPr>
        <w:t>Подрядчика</w:t>
      </w:r>
      <w:r w:rsidRPr="00093FF9">
        <w:rPr>
          <w:szCs w:val="24"/>
        </w:rPr>
        <w:t xml:space="preserve">. </w:t>
      </w:r>
    </w:p>
    <w:p w:rsidR="00C25577" w:rsidRPr="00093FF9" w:rsidRDefault="00C25577" w:rsidP="00C25577">
      <w:pPr>
        <w:spacing w:line="360" w:lineRule="auto"/>
        <w:ind w:firstLine="720"/>
        <w:jc w:val="both"/>
        <w:rPr>
          <w:szCs w:val="24"/>
        </w:rPr>
      </w:pPr>
      <w:r w:rsidRPr="00093FF9">
        <w:rPr>
          <w:szCs w:val="24"/>
        </w:rPr>
        <w:t xml:space="preserve">Давление в испытываемых трубопроводах контролируется с помощью электронного самописца и показывающих манометров. Показывающие манометры должны быть класса точности не ниже 1 с пределом шкалы на давление 4/3 от испытательного. Для работы электронный самописец должен быть обеспечен источником питания 220 В, а также независимым бесперебойным источником питания. </w:t>
      </w:r>
    </w:p>
    <w:p w:rsidR="00C25577" w:rsidRPr="00093FF9" w:rsidRDefault="00C25577" w:rsidP="00C25577">
      <w:pPr>
        <w:spacing w:line="360" w:lineRule="auto"/>
        <w:ind w:firstLine="720"/>
        <w:jc w:val="both"/>
        <w:rPr>
          <w:szCs w:val="24"/>
        </w:rPr>
      </w:pPr>
      <w:r w:rsidRPr="00093FF9">
        <w:rPr>
          <w:szCs w:val="24"/>
        </w:rPr>
        <w:t xml:space="preserve">Согласно П.8.3.2, п. 8.3.4 ОР- 19.000.00-КТН-075-16 в проектной документации указываются испытательные давления в верхней и нижней точках участков трубопровода, и в точках контроля давления. Исходя из данных </w:t>
      </w:r>
      <w:r w:rsidR="00A84555">
        <w:rPr>
          <w:szCs w:val="24"/>
        </w:rPr>
        <w:t>рабочей документации,</w:t>
      </w:r>
      <w:r w:rsidRPr="00093FF9">
        <w:rPr>
          <w:szCs w:val="24"/>
        </w:rPr>
        <w:t xml:space="preserve"> датчик электронного самописца решено установить в начальной точке испытываемого участка. Показывающие манометры устанавливаются в начальной и конечной точках испытываемого участка. Для снятия показаний с показывающего манометра должны использоваться оптические средства, вынесенные за пределы опасной зоны нефтепровода. Кратность увеличения применяемых оптических приборов (зрительная труба, бинокль) не менее 25. </w:t>
      </w:r>
    </w:p>
    <w:p w:rsidR="00C25577" w:rsidRPr="00093FF9" w:rsidRDefault="00C25577" w:rsidP="00C25577">
      <w:pPr>
        <w:spacing w:line="360" w:lineRule="auto"/>
        <w:ind w:firstLine="720"/>
        <w:jc w:val="both"/>
        <w:rPr>
          <w:szCs w:val="24"/>
        </w:rPr>
      </w:pPr>
      <w:r w:rsidRPr="00093FF9">
        <w:rPr>
          <w:szCs w:val="24"/>
        </w:rPr>
        <w:t xml:space="preserve">Показания манометра регистрируется в журнале (Приложение Д Регламента ОР–19.000.00–КТН–075-16) не реже одного раза в 15 минут. </w:t>
      </w:r>
    </w:p>
    <w:p w:rsidR="00C25577" w:rsidRPr="00093FF9" w:rsidRDefault="00C25577" w:rsidP="00C25577">
      <w:pPr>
        <w:spacing w:line="360" w:lineRule="auto"/>
        <w:ind w:firstLine="720"/>
        <w:jc w:val="both"/>
        <w:rPr>
          <w:szCs w:val="24"/>
        </w:rPr>
      </w:pPr>
      <w:r w:rsidRPr="00093FF9">
        <w:rPr>
          <w:szCs w:val="24"/>
        </w:rPr>
        <w:t>В случае изменения контролируемых параметров производится запись их в Журнале с фиксацией времени.</w:t>
      </w:r>
    </w:p>
    <w:p w:rsidR="00C25577" w:rsidRDefault="00C25577" w:rsidP="00C25577">
      <w:pPr>
        <w:spacing w:line="360" w:lineRule="auto"/>
        <w:ind w:firstLine="720"/>
        <w:jc w:val="both"/>
        <w:rPr>
          <w:szCs w:val="24"/>
        </w:rPr>
      </w:pPr>
      <w:r w:rsidRPr="00093FF9">
        <w:rPr>
          <w:szCs w:val="24"/>
        </w:rPr>
        <w:lastRenderedPageBreak/>
        <w:t xml:space="preserve">При проведении испытаний на прочность давление в нижней точке участка должно достигать Рзав, принимаемого по техническим условиям на трубы. Гидравлические испытания на герметичность должны проводиться на давление в верхней точке испытательного участка, равном </w:t>
      </w:r>
      <w:proofErr w:type="spellStart"/>
      <w:r w:rsidRPr="00093FF9">
        <w:rPr>
          <w:szCs w:val="24"/>
        </w:rPr>
        <w:t>Рраб</w:t>
      </w:r>
      <w:proofErr w:type="spellEnd"/>
      <w:r w:rsidRPr="00093FF9">
        <w:rPr>
          <w:szCs w:val="24"/>
        </w:rPr>
        <w:t xml:space="preserve">. </w:t>
      </w:r>
    </w:p>
    <w:p w:rsidR="00A84555" w:rsidRPr="00093FF9" w:rsidRDefault="00A84555" w:rsidP="00C25577">
      <w:pPr>
        <w:spacing w:line="360" w:lineRule="auto"/>
        <w:ind w:firstLine="720"/>
        <w:jc w:val="both"/>
        <w:rPr>
          <w:szCs w:val="24"/>
        </w:rPr>
      </w:pPr>
    </w:p>
    <w:p w:rsidR="00F05C0B" w:rsidRPr="007B1DCA" w:rsidRDefault="00277EBE" w:rsidP="00F05C0B">
      <w:pPr>
        <w:pStyle w:val="afa"/>
      </w:pPr>
      <w:bookmarkStart w:id="31" w:name="_Toc501953054"/>
      <w:r w:rsidRPr="00277EBE">
        <w:t>3</w:t>
      </w:r>
      <w:r w:rsidR="00F05C0B" w:rsidRPr="007B1DCA">
        <w:t>.3 Методы и средства выявления и устранения отказов</w:t>
      </w:r>
      <w:bookmarkEnd w:id="29"/>
      <w:bookmarkEnd w:id="30"/>
      <w:bookmarkEnd w:id="31"/>
    </w:p>
    <w:p w:rsidR="00F05C0B" w:rsidRPr="007B1DCA" w:rsidRDefault="00F05C0B" w:rsidP="00F05C0B">
      <w:pPr>
        <w:spacing w:line="360" w:lineRule="auto"/>
        <w:ind w:firstLine="720"/>
        <w:jc w:val="both"/>
        <w:rPr>
          <w:szCs w:val="24"/>
        </w:rPr>
      </w:pPr>
      <w:r w:rsidRPr="007B1DCA">
        <w:rPr>
          <w:szCs w:val="24"/>
        </w:rPr>
        <w:t>Испытания трубопровода должны быть прерваны и давление снижено до статического давления на данном участке нефтепровода в случаях:</w:t>
      </w:r>
    </w:p>
    <w:p w:rsidR="00F05C0B" w:rsidRPr="007B1DCA" w:rsidRDefault="00F05C0B" w:rsidP="00F05C0B">
      <w:pPr>
        <w:spacing w:line="360" w:lineRule="auto"/>
        <w:ind w:firstLine="720"/>
        <w:jc w:val="both"/>
        <w:rPr>
          <w:szCs w:val="24"/>
        </w:rPr>
      </w:pPr>
      <w:r w:rsidRPr="007B1DCA">
        <w:rPr>
          <w:szCs w:val="24"/>
        </w:rPr>
        <w:t>- падения давления на испытываемом участке на 0,1 МПа и более;</w:t>
      </w:r>
    </w:p>
    <w:p w:rsidR="00F05C0B" w:rsidRPr="007B1DCA" w:rsidRDefault="00F05C0B" w:rsidP="00F05C0B">
      <w:pPr>
        <w:spacing w:line="360" w:lineRule="auto"/>
        <w:ind w:firstLine="720"/>
        <w:jc w:val="both"/>
        <w:rPr>
          <w:szCs w:val="24"/>
        </w:rPr>
      </w:pPr>
      <w:r w:rsidRPr="007B1DCA">
        <w:rPr>
          <w:szCs w:val="24"/>
        </w:rPr>
        <w:t>- обнаружения выхода воды на трубопроводе;</w:t>
      </w:r>
    </w:p>
    <w:p w:rsidR="00F05C0B" w:rsidRPr="007B1DCA" w:rsidRDefault="00F05C0B" w:rsidP="00F05C0B">
      <w:pPr>
        <w:spacing w:line="360" w:lineRule="auto"/>
        <w:ind w:firstLine="720"/>
        <w:jc w:val="both"/>
        <w:rPr>
          <w:szCs w:val="24"/>
        </w:rPr>
      </w:pPr>
      <w:r w:rsidRPr="007B1DCA">
        <w:rPr>
          <w:szCs w:val="24"/>
        </w:rPr>
        <w:t>- возникновения непредвиденных обстоятельств, при которых продолжение испытаний может привести к аварии или опасной ситуации.</w:t>
      </w:r>
    </w:p>
    <w:p w:rsidR="00F05C0B" w:rsidRPr="007B1DCA" w:rsidRDefault="00F05C0B" w:rsidP="00F05C0B">
      <w:pPr>
        <w:spacing w:line="360" w:lineRule="auto"/>
        <w:ind w:firstLine="720"/>
        <w:jc w:val="both"/>
        <w:rPr>
          <w:szCs w:val="24"/>
        </w:rPr>
      </w:pPr>
      <w:r w:rsidRPr="007B1DCA">
        <w:rPr>
          <w:szCs w:val="24"/>
        </w:rPr>
        <w:t xml:space="preserve">Распоряжение о прекращении или перерыве в испытаниях отдает председатель комиссии. Причины прекращения испытаний фиксируются в рабочем журнале наблюдений. </w:t>
      </w:r>
    </w:p>
    <w:p w:rsidR="00F05C0B" w:rsidRPr="007B1DCA" w:rsidRDefault="00F05C0B" w:rsidP="00F05C0B">
      <w:pPr>
        <w:spacing w:line="360" w:lineRule="auto"/>
        <w:ind w:firstLine="720"/>
        <w:jc w:val="both"/>
        <w:rPr>
          <w:szCs w:val="24"/>
        </w:rPr>
      </w:pPr>
      <w:r w:rsidRPr="007B1DCA">
        <w:rPr>
          <w:szCs w:val="24"/>
        </w:rPr>
        <w:t>После снижения давления до уровня статического на участке по распоряжению председателя комиссии проводится осмотр испытуемого участка нефтепровода. Место повреждения определяется визуально по выходу воды из трубопровода, акустическим методом (по звуку утечки) и по падению давления на участке.</w:t>
      </w:r>
    </w:p>
    <w:p w:rsidR="00F05C0B" w:rsidRPr="007B1DCA" w:rsidRDefault="00F05C0B" w:rsidP="00F05C0B">
      <w:pPr>
        <w:spacing w:line="360" w:lineRule="auto"/>
        <w:ind w:firstLine="720"/>
        <w:jc w:val="both"/>
        <w:rPr>
          <w:szCs w:val="24"/>
        </w:rPr>
      </w:pPr>
      <w:r w:rsidRPr="007B1DCA">
        <w:rPr>
          <w:szCs w:val="24"/>
        </w:rPr>
        <w:t>При обнаружении порыва трубопровода, выставляются предупредительные знаки и принимаются меры по предотвращению допуска в опасную зону людей, животных, транспорта.</w:t>
      </w:r>
    </w:p>
    <w:p w:rsidR="00F05C0B" w:rsidRPr="007B1DCA" w:rsidRDefault="00F05C0B" w:rsidP="00542C00">
      <w:pPr>
        <w:pStyle w:val="afc"/>
        <w:tabs>
          <w:tab w:val="clear" w:pos="1134"/>
          <w:tab w:val="num" w:pos="270"/>
          <w:tab w:val="left" w:pos="930"/>
        </w:tabs>
        <w:spacing w:before="0" w:line="360" w:lineRule="auto"/>
        <w:ind w:left="0" w:firstLine="709"/>
      </w:pPr>
      <w:r w:rsidRPr="007B1DCA">
        <w:t>Размер опасной зоны</w:t>
      </w:r>
      <w:r w:rsidR="00277EBE">
        <w:t xml:space="preserve"> при испытаниях трубопровода</w:t>
      </w:r>
      <w:r w:rsidR="00FD6627">
        <w:t xml:space="preserve"> ᴓ1067 мм</w:t>
      </w:r>
      <w:r w:rsidR="00277EBE">
        <w:t xml:space="preserve"> на монтажной площадке</w:t>
      </w:r>
      <w:r w:rsidRPr="007B1DCA">
        <w:t xml:space="preserve"> </w:t>
      </w:r>
      <w:r w:rsidR="00FD6627">
        <w:br/>
      </w:r>
      <w:r w:rsidRPr="007B1DCA">
        <w:t xml:space="preserve">по </w:t>
      </w:r>
      <w:r w:rsidR="00542C00">
        <w:t>225</w:t>
      </w:r>
      <w:r w:rsidRPr="007B1DCA">
        <w:t xml:space="preserve"> м в обе стороны от оси трубопровода и в направлении отрыва заглушки от торца – </w:t>
      </w:r>
      <w:r w:rsidR="00542C00">
        <w:t>2250</w:t>
      </w:r>
      <w:r w:rsidRPr="007B1DCA">
        <w:t xml:space="preserve"> м (угол 60</w:t>
      </w:r>
      <w:r w:rsidRPr="007B1DCA">
        <w:rPr>
          <w:vertAlign w:val="superscript"/>
        </w:rPr>
        <w:t>о</w:t>
      </w:r>
      <w:r w:rsidRPr="007B1DCA">
        <w:t>)</w:t>
      </w:r>
      <w:r w:rsidR="00542C00">
        <w:t xml:space="preserve"> (согласно Правил</w:t>
      </w:r>
      <w:r w:rsidR="00542C00" w:rsidRPr="00542C00">
        <w:t xml:space="preserve"> техники безопасности при строительстве магистральных стальных трубопроводов</w:t>
      </w:r>
      <w:r w:rsidR="00542C00">
        <w:t>, Таблица 7, примечание)</w:t>
      </w:r>
      <w:r w:rsidRPr="007B1DCA">
        <w:t xml:space="preserve">. </w:t>
      </w:r>
    </w:p>
    <w:p w:rsidR="00F05C0B" w:rsidRPr="007B1DCA" w:rsidRDefault="00F05C0B" w:rsidP="00F05C0B">
      <w:pPr>
        <w:spacing w:line="360" w:lineRule="auto"/>
        <w:ind w:firstLine="720"/>
        <w:jc w:val="both"/>
        <w:rPr>
          <w:szCs w:val="24"/>
        </w:rPr>
      </w:pPr>
      <w:r w:rsidRPr="007B1DCA">
        <w:rPr>
          <w:szCs w:val="24"/>
        </w:rPr>
        <w:t>Выявленные при испытаниях дефекты и повреждения и их последствия устраняются Подрядчиком заменой дефектного участка. После восстановления нефтепровода испытания повторяются.</w:t>
      </w:r>
    </w:p>
    <w:p w:rsidR="00F05C0B" w:rsidRPr="007B1DCA" w:rsidRDefault="00F05C0B" w:rsidP="00F05C0B">
      <w:pPr>
        <w:spacing w:line="360" w:lineRule="auto"/>
        <w:ind w:firstLine="720"/>
        <w:jc w:val="both"/>
        <w:rPr>
          <w:szCs w:val="24"/>
        </w:rPr>
      </w:pPr>
      <w:r w:rsidRPr="007B1DCA">
        <w:rPr>
          <w:szCs w:val="24"/>
        </w:rPr>
        <w:t xml:space="preserve">Данные о характере выявленных дефектов и повреждений трубопровода, а также работы по их устранению фиксируются в акте устранения дефекта по регламенту </w:t>
      </w:r>
      <w:r w:rsidR="00FC58EC">
        <w:rPr>
          <w:szCs w:val="24"/>
        </w:rPr>
        <w:br/>
      </w:r>
      <w:r w:rsidRPr="007B1DCA">
        <w:rPr>
          <w:szCs w:val="24"/>
        </w:rPr>
        <w:t>ОР–19.000.00–КТН–075-16.</w:t>
      </w:r>
    </w:p>
    <w:p w:rsidR="00F05C0B" w:rsidRPr="007B1DCA" w:rsidRDefault="00F05C0B" w:rsidP="00F05C0B">
      <w:pPr>
        <w:spacing w:line="360" w:lineRule="auto"/>
        <w:ind w:firstLine="720"/>
        <w:jc w:val="both"/>
        <w:rPr>
          <w:szCs w:val="24"/>
        </w:rPr>
      </w:pPr>
      <w:r w:rsidRPr="007B1DCA">
        <w:rPr>
          <w:szCs w:val="24"/>
        </w:rPr>
        <w:t xml:space="preserve">Участок трубопровода считается выдержавшим испытание на прочность, если за время выдержки давление остается неизменным и трубопровод не разрушился, а при испытании на герметичность не обнаружено утечек, </w:t>
      </w:r>
      <w:proofErr w:type="spellStart"/>
      <w:r w:rsidRPr="007B1DCA">
        <w:rPr>
          <w:szCs w:val="24"/>
        </w:rPr>
        <w:t>отпотин</w:t>
      </w:r>
      <w:proofErr w:type="spellEnd"/>
      <w:r w:rsidRPr="007B1DCA">
        <w:rPr>
          <w:szCs w:val="24"/>
        </w:rPr>
        <w:t>, деформаций.</w:t>
      </w:r>
    </w:p>
    <w:p w:rsidR="00CD15C7" w:rsidRDefault="00CD15C7" w:rsidP="007B1DCA">
      <w:pPr>
        <w:pStyle w:val="10"/>
        <w:rPr>
          <w:szCs w:val="24"/>
        </w:rPr>
      </w:pPr>
    </w:p>
    <w:p w:rsidR="00CD15C7" w:rsidRDefault="00CD15C7" w:rsidP="007B1DCA">
      <w:pPr>
        <w:pStyle w:val="10"/>
        <w:rPr>
          <w:szCs w:val="24"/>
        </w:rPr>
      </w:pPr>
      <w:bookmarkStart w:id="32" w:name="_Toc501953055"/>
      <w:r>
        <w:rPr>
          <w:szCs w:val="24"/>
        </w:rPr>
        <w:t xml:space="preserve">4. Проведение </w:t>
      </w:r>
      <w:r>
        <w:rPr>
          <w:szCs w:val="24"/>
          <w:lang w:val="en-US"/>
        </w:rPr>
        <w:t>II</w:t>
      </w:r>
      <w:r w:rsidRPr="00CD15C7">
        <w:rPr>
          <w:szCs w:val="24"/>
        </w:rPr>
        <w:t xml:space="preserve"> </w:t>
      </w:r>
      <w:r>
        <w:rPr>
          <w:szCs w:val="24"/>
        </w:rPr>
        <w:t>этапа гидравлических испытаний на</w:t>
      </w:r>
      <w:r w:rsidR="00277EBE" w:rsidRPr="00277EBE">
        <w:rPr>
          <w:szCs w:val="24"/>
        </w:rPr>
        <w:t xml:space="preserve"> </w:t>
      </w:r>
      <w:r>
        <w:rPr>
          <w:szCs w:val="24"/>
        </w:rPr>
        <w:t>прочность и герметичность</w:t>
      </w:r>
      <w:bookmarkEnd w:id="32"/>
    </w:p>
    <w:p w:rsidR="00912065" w:rsidRPr="006B2692" w:rsidRDefault="00912065" w:rsidP="00912065">
      <w:pPr>
        <w:spacing w:line="360" w:lineRule="auto"/>
        <w:ind w:right="199" w:firstLine="709"/>
        <w:jc w:val="both"/>
        <w:rPr>
          <w:szCs w:val="24"/>
        </w:rPr>
      </w:pPr>
    </w:p>
    <w:p w:rsidR="00912065" w:rsidRPr="006B2692" w:rsidRDefault="003D7697" w:rsidP="00912065">
      <w:pPr>
        <w:pStyle w:val="afa"/>
      </w:pPr>
      <w:bookmarkStart w:id="33" w:name="_Toc501953056"/>
      <w:r>
        <w:t>4</w:t>
      </w:r>
      <w:r w:rsidR="00912065" w:rsidRPr="006B2692">
        <w:t>.1 Способы, параметры и порядок проведения работ</w:t>
      </w:r>
      <w:bookmarkEnd w:id="33"/>
    </w:p>
    <w:p w:rsidR="00912065" w:rsidRPr="006B2692" w:rsidRDefault="00912065" w:rsidP="00912065">
      <w:pPr>
        <w:ind w:right="199"/>
        <w:jc w:val="right"/>
        <w:rPr>
          <w:szCs w:val="24"/>
        </w:rPr>
      </w:pPr>
      <w:r w:rsidRPr="006B2692">
        <w:rPr>
          <w:szCs w:val="24"/>
        </w:rPr>
        <w:t xml:space="preserve"> </w:t>
      </w:r>
      <w:r>
        <w:rPr>
          <w:szCs w:val="24"/>
        </w:rPr>
        <w:t xml:space="preserve">Таблица </w:t>
      </w:r>
      <w:r w:rsidR="003D7697">
        <w:rPr>
          <w:szCs w:val="24"/>
        </w:rPr>
        <w:t>4</w:t>
      </w:r>
      <w:r w:rsidRPr="006B2692">
        <w:rPr>
          <w:szCs w:val="24"/>
        </w:rPr>
        <w:t>.1.1</w:t>
      </w:r>
    </w:p>
    <w:p w:rsidR="00912065" w:rsidRPr="006B2692" w:rsidRDefault="00912065" w:rsidP="00912065">
      <w:pPr>
        <w:ind w:right="199"/>
        <w:jc w:val="center"/>
        <w:rPr>
          <w:szCs w:val="24"/>
        </w:rPr>
      </w:pPr>
      <w:r w:rsidRPr="006B2692">
        <w:rPr>
          <w:szCs w:val="24"/>
        </w:rPr>
        <w:t>Характеристика испытуемого трубопровода</w:t>
      </w:r>
    </w:p>
    <w:p w:rsidR="00912065" w:rsidRPr="006B2692" w:rsidRDefault="00912065" w:rsidP="00912065">
      <w:pPr>
        <w:ind w:right="199"/>
        <w:rPr>
          <w:szCs w:val="24"/>
        </w:rPr>
      </w:pPr>
    </w:p>
    <w:tbl>
      <w:tblPr>
        <w:tblW w:w="5000" w:type="pct"/>
        <w:tblLook w:val="04A0" w:firstRow="1" w:lastRow="0" w:firstColumn="1" w:lastColumn="0" w:noHBand="0" w:noVBand="1"/>
      </w:tblPr>
      <w:tblGrid>
        <w:gridCol w:w="1913"/>
        <w:gridCol w:w="1179"/>
        <w:gridCol w:w="1008"/>
        <w:gridCol w:w="1182"/>
        <w:gridCol w:w="1009"/>
        <w:gridCol w:w="1549"/>
        <w:gridCol w:w="1149"/>
        <w:gridCol w:w="1149"/>
      </w:tblGrid>
      <w:tr w:rsidR="000231B4" w:rsidRPr="006B2692" w:rsidTr="000231B4">
        <w:trPr>
          <w:cantSplit/>
          <w:trHeight w:val="1788"/>
        </w:trPr>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0231B4" w:rsidRPr="006B2692" w:rsidRDefault="000231B4" w:rsidP="007542FF">
            <w:pPr>
              <w:jc w:val="center"/>
              <w:rPr>
                <w:b/>
                <w:sz w:val="18"/>
                <w:szCs w:val="18"/>
              </w:rPr>
            </w:pPr>
            <w:r w:rsidRPr="006B2692">
              <w:rPr>
                <w:b/>
                <w:sz w:val="18"/>
                <w:szCs w:val="18"/>
              </w:rPr>
              <w:t>Наименование участка</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0231B4" w:rsidRPr="006B2692" w:rsidRDefault="000231B4" w:rsidP="007542FF">
            <w:pPr>
              <w:jc w:val="center"/>
              <w:rPr>
                <w:b/>
                <w:sz w:val="18"/>
                <w:szCs w:val="18"/>
              </w:rPr>
            </w:pPr>
            <w:r w:rsidRPr="006B2692">
              <w:rPr>
                <w:b/>
                <w:sz w:val="18"/>
                <w:szCs w:val="18"/>
              </w:rPr>
              <w:t xml:space="preserve">Начало, км </w:t>
            </w:r>
          </w:p>
        </w:tc>
        <w:tc>
          <w:tcPr>
            <w:tcW w:w="516" w:type="pct"/>
            <w:tcBorders>
              <w:top w:val="single" w:sz="4" w:space="0" w:color="auto"/>
              <w:left w:val="nil"/>
              <w:bottom w:val="single" w:sz="4" w:space="0" w:color="auto"/>
              <w:right w:val="single" w:sz="4" w:space="0" w:color="auto"/>
            </w:tcBorders>
            <w:shd w:val="clear" w:color="auto" w:fill="auto"/>
            <w:vAlign w:val="center"/>
          </w:tcPr>
          <w:p w:rsidR="000231B4" w:rsidRPr="006B2692" w:rsidRDefault="000231B4" w:rsidP="007542FF">
            <w:pPr>
              <w:jc w:val="center"/>
              <w:rPr>
                <w:b/>
                <w:sz w:val="18"/>
                <w:szCs w:val="18"/>
              </w:rPr>
            </w:pPr>
            <w:r w:rsidRPr="006B2692">
              <w:rPr>
                <w:b/>
                <w:sz w:val="18"/>
                <w:szCs w:val="18"/>
              </w:rPr>
              <w:t>Конец, км</w:t>
            </w:r>
          </w:p>
        </w:tc>
        <w:tc>
          <w:tcPr>
            <w:tcW w:w="601" w:type="pct"/>
            <w:tcBorders>
              <w:top w:val="single" w:sz="4" w:space="0" w:color="auto"/>
              <w:left w:val="nil"/>
              <w:bottom w:val="single" w:sz="4" w:space="0" w:color="auto"/>
              <w:right w:val="single" w:sz="4" w:space="0" w:color="auto"/>
            </w:tcBorders>
            <w:shd w:val="clear" w:color="auto" w:fill="auto"/>
            <w:vAlign w:val="center"/>
          </w:tcPr>
          <w:p w:rsidR="000231B4" w:rsidRPr="006B2692" w:rsidRDefault="000231B4" w:rsidP="007542FF">
            <w:pPr>
              <w:jc w:val="center"/>
              <w:rPr>
                <w:b/>
                <w:sz w:val="18"/>
                <w:szCs w:val="18"/>
              </w:rPr>
            </w:pPr>
            <w:r w:rsidRPr="006B2692">
              <w:rPr>
                <w:b/>
                <w:sz w:val="18"/>
                <w:szCs w:val="18"/>
              </w:rPr>
              <w:t>Начало, ПК</w:t>
            </w:r>
          </w:p>
        </w:tc>
        <w:tc>
          <w:tcPr>
            <w:tcW w:w="516" w:type="pct"/>
            <w:tcBorders>
              <w:top w:val="single" w:sz="4" w:space="0" w:color="auto"/>
              <w:left w:val="nil"/>
              <w:bottom w:val="single" w:sz="4" w:space="0" w:color="auto"/>
              <w:right w:val="single" w:sz="4" w:space="0" w:color="auto"/>
            </w:tcBorders>
            <w:shd w:val="clear" w:color="auto" w:fill="auto"/>
            <w:vAlign w:val="center"/>
          </w:tcPr>
          <w:p w:rsidR="000231B4" w:rsidRPr="006B2692" w:rsidRDefault="000231B4" w:rsidP="007542FF">
            <w:pPr>
              <w:jc w:val="center"/>
              <w:rPr>
                <w:b/>
                <w:sz w:val="18"/>
                <w:szCs w:val="18"/>
              </w:rPr>
            </w:pPr>
            <w:r w:rsidRPr="006B2692">
              <w:rPr>
                <w:b/>
                <w:sz w:val="18"/>
                <w:szCs w:val="18"/>
              </w:rPr>
              <w:t>Конец, ПК</w:t>
            </w:r>
          </w:p>
        </w:tc>
        <w:tc>
          <w:tcPr>
            <w:tcW w:w="634" w:type="pct"/>
            <w:tcBorders>
              <w:top w:val="single" w:sz="4" w:space="0" w:color="auto"/>
              <w:left w:val="nil"/>
              <w:bottom w:val="single" w:sz="4" w:space="0" w:color="auto"/>
              <w:right w:val="single" w:sz="4" w:space="0" w:color="auto"/>
            </w:tcBorders>
            <w:shd w:val="clear" w:color="auto" w:fill="auto"/>
            <w:vAlign w:val="center"/>
          </w:tcPr>
          <w:p w:rsidR="000231B4" w:rsidRPr="006B2692" w:rsidRDefault="000231B4" w:rsidP="000231B4">
            <w:pPr>
              <w:jc w:val="center"/>
              <w:rPr>
                <w:b/>
                <w:sz w:val="18"/>
                <w:szCs w:val="18"/>
              </w:rPr>
            </w:pPr>
            <w:r>
              <w:rPr>
                <w:b/>
                <w:sz w:val="18"/>
                <w:szCs w:val="18"/>
              </w:rPr>
              <w:t>Протяженность, м</w:t>
            </w:r>
          </w:p>
        </w:tc>
        <w:tc>
          <w:tcPr>
            <w:tcW w:w="585" w:type="pct"/>
            <w:tcBorders>
              <w:top w:val="single" w:sz="4" w:space="0" w:color="auto"/>
              <w:left w:val="nil"/>
              <w:bottom w:val="single" w:sz="4" w:space="0" w:color="auto"/>
              <w:right w:val="single" w:sz="4" w:space="0" w:color="auto"/>
            </w:tcBorders>
            <w:shd w:val="clear" w:color="auto" w:fill="auto"/>
            <w:vAlign w:val="center"/>
          </w:tcPr>
          <w:p w:rsidR="000231B4" w:rsidRPr="006B2692" w:rsidRDefault="000231B4" w:rsidP="007542FF">
            <w:pPr>
              <w:jc w:val="center"/>
              <w:rPr>
                <w:b/>
                <w:sz w:val="18"/>
                <w:szCs w:val="18"/>
              </w:rPr>
            </w:pPr>
            <w:proofErr w:type="spellStart"/>
            <w:r w:rsidRPr="006B2692">
              <w:rPr>
                <w:b/>
                <w:sz w:val="18"/>
                <w:szCs w:val="18"/>
              </w:rPr>
              <w:t>Хар</w:t>
            </w:r>
            <w:proofErr w:type="spellEnd"/>
            <w:r w:rsidRPr="006B2692">
              <w:rPr>
                <w:b/>
                <w:sz w:val="18"/>
                <w:szCs w:val="18"/>
              </w:rPr>
              <w:t>-ка трубы</w:t>
            </w:r>
          </w:p>
        </w:tc>
        <w:tc>
          <w:tcPr>
            <w:tcW w:w="585" w:type="pct"/>
            <w:tcBorders>
              <w:top w:val="single" w:sz="4" w:space="0" w:color="auto"/>
              <w:left w:val="nil"/>
              <w:bottom w:val="single" w:sz="4" w:space="0" w:color="auto"/>
              <w:right w:val="single" w:sz="4" w:space="0" w:color="auto"/>
            </w:tcBorders>
            <w:shd w:val="clear" w:color="auto" w:fill="auto"/>
            <w:vAlign w:val="center"/>
          </w:tcPr>
          <w:p w:rsidR="000231B4" w:rsidRPr="006B2692" w:rsidRDefault="000231B4" w:rsidP="007542FF">
            <w:pPr>
              <w:jc w:val="center"/>
              <w:rPr>
                <w:b/>
                <w:sz w:val="18"/>
                <w:szCs w:val="18"/>
                <w:vertAlign w:val="superscript"/>
              </w:rPr>
            </w:pPr>
            <w:r w:rsidRPr="006B2692">
              <w:rPr>
                <w:b/>
                <w:sz w:val="18"/>
                <w:szCs w:val="18"/>
                <w:lang w:val="en-US"/>
              </w:rPr>
              <w:t>V</w:t>
            </w:r>
            <w:r w:rsidRPr="006B2692">
              <w:rPr>
                <w:b/>
                <w:sz w:val="18"/>
                <w:szCs w:val="18"/>
              </w:rPr>
              <w:t xml:space="preserve"> воды, м</w:t>
            </w:r>
            <w:r w:rsidRPr="006B2692">
              <w:rPr>
                <w:b/>
                <w:sz w:val="18"/>
                <w:szCs w:val="18"/>
                <w:vertAlign w:val="superscript"/>
              </w:rPr>
              <w:t>3</w:t>
            </w:r>
          </w:p>
        </w:tc>
      </w:tr>
      <w:tr w:rsidR="000231B4" w:rsidRPr="00CA38ED" w:rsidTr="000231B4">
        <w:trPr>
          <w:trHeight w:val="579"/>
        </w:trPr>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0231B4" w:rsidRPr="00CA38ED" w:rsidRDefault="000231B4" w:rsidP="003D7697">
            <w:pPr>
              <w:rPr>
                <w:bCs/>
                <w:sz w:val="18"/>
                <w:szCs w:val="18"/>
              </w:rPr>
            </w:pPr>
          </w:p>
        </w:tc>
        <w:tc>
          <w:tcPr>
            <w:tcW w:w="600" w:type="pct"/>
            <w:tcBorders>
              <w:top w:val="single" w:sz="4" w:space="0" w:color="auto"/>
              <w:left w:val="nil"/>
              <w:bottom w:val="single" w:sz="4" w:space="0" w:color="auto"/>
              <w:right w:val="single" w:sz="4" w:space="0" w:color="auto"/>
            </w:tcBorders>
            <w:shd w:val="clear" w:color="auto" w:fill="auto"/>
            <w:vAlign w:val="center"/>
          </w:tcPr>
          <w:p w:rsidR="000231B4" w:rsidRPr="00CA38ED" w:rsidRDefault="000231B4" w:rsidP="007542FF">
            <w:pPr>
              <w:jc w:val="center"/>
              <w:rPr>
                <w:sz w:val="20"/>
              </w:rPr>
            </w:pPr>
          </w:p>
        </w:tc>
        <w:tc>
          <w:tcPr>
            <w:tcW w:w="516" w:type="pct"/>
            <w:tcBorders>
              <w:top w:val="single" w:sz="4" w:space="0" w:color="auto"/>
              <w:left w:val="nil"/>
              <w:bottom w:val="single" w:sz="4" w:space="0" w:color="auto"/>
              <w:right w:val="single" w:sz="4" w:space="0" w:color="auto"/>
            </w:tcBorders>
            <w:shd w:val="clear" w:color="auto" w:fill="auto"/>
            <w:vAlign w:val="center"/>
          </w:tcPr>
          <w:p w:rsidR="000231B4" w:rsidRPr="00CA38ED" w:rsidRDefault="000231B4" w:rsidP="007542FF">
            <w:pPr>
              <w:jc w:val="center"/>
              <w:rPr>
                <w:sz w:val="20"/>
              </w:rPr>
            </w:pPr>
          </w:p>
        </w:tc>
        <w:tc>
          <w:tcPr>
            <w:tcW w:w="601" w:type="pct"/>
            <w:tcBorders>
              <w:top w:val="single" w:sz="4" w:space="0" w:color="auto"/>
              <w:left w:val="nil"/>
              <w:bottom w:val="single" w:sz="4" w:space="0" w:color="auto"/>
              <w:right w:val="single" w:sz="4" w:space="0" w:color="auto"/>
            </w:tcBorders>
            <w:shd w:val="clear" w:color="auto" w:fill="auto"/>
            <w:vAlign w:val="center"/>
          </w:tcPr>
          <w:p w:rsidR="000231B4" w:rsidRPr="00CA38ED" w:rsidRDefault="000231B4" w:rsidP="007542FF">
            <w:pPr>
              <w:jc w:val="center"/>
              <w:rPr>
                <w:sz w:val="20"/>
              </w:rPr>
            </w:pPr>
          </w:p>
        </w:tc>
        <w:tc>
          <w:tcPr>
            <w:tcW w:w="516" w:type="pct"/>
            <w:tcBorders>
              <w:top w:val="single" w:sz="4" w:space="0" w:color="auto"/>
              <w:left w:val="nil"/>
              <w:bottom w:val="single" w:sz="4" w:space="0" w:color="auto"/>
              <w:right w:val="single" w:sz="4" w:space="0" w:color="auto"/>
            </w:tcBorders>
            <w:shd w:val="clear" w:color="auto" w:fill="auto"/>
            <w:vAlign w:val="center"/>
          </w:tcPr>
          <w:p w:rsidR="000231B4" w:rsidRPr="00CA38ED" w:rsidRDefault="000231B4" w:rsidP="007542FF">
            <w:pPr>
              <w:jc w:val="center"/>
              <w:rPr>
                <w:sz w:val="20"/>
              </w:rPr>
            </w:pPr>
          </w:p>
        </w:tc>
        <w:tc>
          <w:tcPr>
            <w:tcW w:w="634" w:type="pct"/>
            <w:tcBorders>
              <w:top w:val="single" w:sz="4" w:space="0" w:color="auto"/>
              <w:left w:val="nil"/>
              <w:bottom w:val="single" w:sz="4" w:space="0" w:color="auto"/>
              <w:right w:val="single" w:sz="4" w:space="0" w:color="auto"/>
            </w:tcBorders>
            <w:shd w:val="clear" w:color="auto" w:fill="auto"/>
            <w:vAlign w:val="center"/>
          </w:tcPr>
          <w:p w:rsidR="000231B4" w:rsidRPr="00CA38ED" w:rsidRDefault="000231B4" w:rsidP="007542FF">
            <w:pPr>
              <w:jc w:val="center"/>
              <w:rPr>
                <w:sz w:val="20"/>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0231B4" w:rsidRPr="00CA38ED" w:rsidRDefault="000231B4" w:rsidP="007542FF">
            <w:pPr>
              <w:jc w:val="center"/>
              <w:rPr>
                <w:sz w:val="20"/>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0231B4" w:rsidRPr="00CA38ED" w:rsidRDefault="000231B4" w:rsidP="007542FF">
            <w:pPr>
              <w:jc w:val="center"/>
              <w:rPr>
                <w:sz w:val="20"/>
              </w:rPr>
            </w:pPr>
          </w:p>
        </w:tc>
      </w:tr>
      <w:tr w:rsidR="000231B4" w:rsidRPr="00CA38ED" w:rsidTr="000231B4">
        <w:trPr>
          <w:trHeight w:val="579"/>
        </w:trPr>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0231B4" w:rsidRPr="00CA38ED" w:rsidRDefault="000231B4" w:rsidP="007542FF">
            <w:pPr>
              <w:rPr>
                <w:bCs/>
                <w:sz w:val="18"/>
                <w:szCs w:val="18"/>
              </w:rPr>
            </w:pPr>
          </w:p>
        </w:tc>
        <w:tc>
          <w:tcPr>
            <w:tcW w:w="600" w:type="pct"/>
            <w:tcBorders>
              <w:top w:val="single" w:sz="4" w:space="0" w:color="auto"/>
              <w:left w:val="nil"/>
              <w:bottom w:val="single" w:sz="4" w:space="0" w:color="auto"/>
              <w:right w:val="single" w:sz="4" w:space="0" w:color="auto"/>
            </w:tcBorders>
            <w:shd w:val="clear" w:color="auto" w:fill="auto"/>
            <w:vAlign w:val="center"/>
          </w:tcPr>
          <w:p w:rsidR="000231B4" w:rsidRDefault="000231B4" w:rsidP="007542FF">
            <w:pPr>
              <w:jc w:val="center"/>
              <w:rPr>
                <w:sz w:val="20"/>
              </w:rPr>
            </w:pPr>
          </w:p>
        </w:tc>
        <w:tc>
          <w:tcPr>
            <w:tcW w:w="516" w:type="pct"/>
            <w:tcBorders>
              <w:top w:val="single" w:sz="4" w:space="0" w:color="auto"/>
              <w:left w:val="nil"/>
              <w:bottom w:val="single" w:sz="4" w:space="0" w:color="auto"/>
              <w:right w:val="single" w:sz="4" w:space="0" w:color="auto"/>
            </w:tcBorders>
            <w:shd w:val="clear" w:color="auto" w:fill="auto"/>
            <w:vAlign w:val="center"/>
          </w:tcPr>
          <w:p w:rsidR="000231B4" w:rsidRDefault="000231B4" w:rsidP="007542FF">
            <w:pPr>
              <w:jc w:val="center"/>
              <w:rPr>
                <w:sz w:val="20"/>
              </w:rPr>
            </w:pPr>
          </w:p>
        </w:tc>
        <w:tc>
          <w:tcPr>
            <w:tcW w:w="601" w:type="pct"/>
            <w:tcBorders>
              <w:top w:val="single" w:sz="4" w:space="0" w:color="auto"/>
              <w:left w:val="nil"/>
              <w:bottom w:val="single" w:sz="4" w:space="0" w:color="auto"/>
              <w:right w:val="single" w:sz="4" w:space="0" w:color="auto"/>
            </w:tcBorders>
            <w:shd w:val="clear" w:color="auto" w:fill="auto"/>
            <w:vAlign w:val="center"/>
          </w:tcPr>
          <w:p w:rsidR="000231B4" w:rsidRDefault="000231B4" w:rsidP="007542FF">
            <w:pPr>
              <w:jc w:val="center"/>
              <w:rPr>
                <w:sz w:val="20"/>
              </w:rPr>
            </w:pPr>
          </w:p>
        </w:tc>
        <w:tc>
          <w:tcPr>
            <w:tcW w:w="516" w:type="pct"/>
            <w:tcBorders>
              <w:top w:val="single" w:sz="4" w:space="0" w:color="auto"/>
              <w:left w:val="nil"/>
              <w:bottom w:val="single" w:sz="4" w:space="0" w:color="auto"/>
              <w:right w:val="single" w:sz="4" w:space="0" w:color="auto"/>
            </w:tcBorders>
            <w:shd w:val="clear" w:color="auto" w:fill="auto"/>
            <w:vAlign w:val="center"/>
          </w:tcPr>
          <w:p w:rsidR="000231B4" w:rsidRDefault="000231B4" w:rsidP="007542FF">
            <w:pPr>
              <w:jc w:val="center"/>
              <w:rPr>
                <w:sz w:val="20"/>
              </w:rPr>
            </w:pPr>
          </w:p>
        </w:tc>
        <w:tc>
          <w:tcPr>
            <w:tcW w:w="634" w:type="pct"/>
            <w:tcBorders>
              <w:top w:val="single" w:sz="4" w:space="0" w:color="auto"/>
              <w:left w:val="nil"/>
              <w:bottom w:val="single" w:sz="4" w:space="0" w:color="auto"/>
              <w:right w:val="single" w:sz="4" w:space="0" w:color="auto"/>
            </w:tcBorders>
            <w:shd w:val="clear" w:color="auto" w:fill="auto"/>
            <w:vAlign w:val="center"/>
          </w:tcPr>
          <w:p w:rsidR="000231B4" w:rsidRDefault="000231B4" w:rsidP="007542FF">
            <w:pPr>
              <w:jc w:val="center"/>
              <w:rPr>
                <w:sz w:val="20"/>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0231B4" w:rsidRDefault="000231B4" w:rsidP="007542FF">
            <w:pPr>
              <w:jc w:val="center"/>
              <w:rPr>
                <w:sz w:val="20"/>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0231B4" w:rsidRDefault="000231B4" w:rsidP="007542FF">
            <w:pPr>
              <w:jc w:val="center"/>
              <w:rPr>
                <w:sz w:val="20"/>
              </w:rPr>
            </w:pPr>
          </w:p>
        </w:tc>
      </w:tr>
    </w:tbl>
    <w:p w:rsidR="00912065" w:rsidRDefault="00912065" w:rsidP="00912065">
      <w:pPr>
        <w:spacing w:line="360" w:lineRule="auto"/>
        <w:ind w:firstLine="720"/>
        <w:jc w:val="both"/>
      </w:pPr>
    </w:p>
    <w:p w:rsidR="00912065" w:rsidRDefault="008159A6" w:rsidP="00912065">
      <w:pPr>
        <w:spacing w:line="360" w:lineRule="auto"/>
        <w:ind w:firstLine="720"/>
        <w:jc w:val="right"/>
      </w:pPr>
      <w:r>
        <w:t>Таблица 4.1.2</w:t>
      </w:r>
    </w:p>
    <w:p w:rsidR="008159A6" w:rsidRPr="006B2692" w:rsidRDefault="008159A6" w:rsidP="008159A6">
      <w:pPr>
        <w:spacing w:line="360" w:lineRule="auto"/>
        <w:ind w:firstLine="720"/>
        <w:jc w:val="center"/>
        <w:rPr>
          <w:szCs w:val="24"/>
        </w:rPr>
      </w:pPr>
      <w:r w:rsidRPr="00447D5B">
        <w:rPr>
          <w:szCs w:val="24"/>
        </w:rPr>
        <w:t>Величины испытательного давления на прочность и герметичность</w:t>
      </w:r>
    </w:p>
    <w:tbl>
      <w:tblPr>
        <w:tblW w:w="5000" w:type="pct"/>
        <w:tblLook w:val="04A0" w:firstRow="1" w:lastRow="0" w:firstColumn="1" w:lastColumn="0" w:noHBand="0" w:noVBand="1"/>
      </w:tblPr>
      <w:tblGrid>
        <w:gridCol w:w="1372"/>
        <w:gridCol w:w="463"/>
        <w:gridCol w:w="463"/>
        <w:gridCol w:w="541"/>
        <w:gridCol w:w="523"/>
        <w:gridCol w:w="462"/>
        <w:gridCol w:w="523"/>
        <w:gridCol w:w="580"/>
        <w:gridCol w:w="580"/>
        <w:gridCol w:w="462"/>
        <w:gridCol w:w="462"/>
        <w:gridCol w:w="525"/>
        <w:gridCol w:w="815"/>
        <w:gridCol w:w="462"/>
        <w:gridCol w:w="462"/>
        <w:gridCol w:w="604"/>
        <w:gridCol w:w="839"/>
      </w:tblGrid>
      <w:tr w:rsidR="008159A6" w:rsidRPr="006B2692" w:rsidTr="002A1462">
        <w:trPr>
          <w:trHeight w:val="855"/>
          <w:tblHeader/>
        </w:trPr>
        <w:tc>
          <w:tcPr>
            <w:tcW w:w="676" w:type="pct"/>
            <w:vMerge w:val="restart"/>
            <w:tcBorders>
              <w:top w:val="single" w:sz="4" w:space="0" w:color="auto"/>
              <w:left w:val="single" w:sz="4" w:space="0" w:color="auto"/>
              <w:right w:val="single" w:sz="4" w:space="0" w:color="000000"/>
            </w:tcBorders>
            <w:vAlign w:val="center"/>
          </w:tcPr>
          <w:p w:rsidR="008159A6" w:rsidRPr="006B2692" w:rsidRDefault="008159A6" w:rsidP="007542FF">
            <w:pPr>
              <w:jc w:val="center"/>
              <w:rPr>
                <w:sz w:val="18"/>
                <w:szCs w:val="18"/>
              </w:rPr>
            </w:pPr>
            <w:r w:rsidRPr="006B2692">
              <w:rPr>
                <w:sz w:val="18"/>
                <w:szCs w:val="18"/>
              </w:rPr>
              <w:t>Наименование участка</w:t>
            </w:r>
          </w:p>
        </w:tc>
        <w:tc>
          <w:tcPr>
            <w:tcW w:w="981"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159A6" w:rsidRPr="006B2692" w:rsidRDefault="008159A6" w:rsidP="007542FF">
            <w:pPr>
              <w:jc w:val="center"/>
              <w:rPr>
                <w:sz w:val="20"/>
              </w:rPr>
            </w:pPr>
            <w:r w:rsidRPr="006B2692">
              <w:rPr>
                <w:sz w:val="20"/>
              </w:rPr>
              <w:t>Начало участка/</w:t>
            </w:r>
            <w:r w:rsidRPr="006B2692">
              <w:rPr>
                <w:sz w:val="20"/>
              </w:rPr>
              <w:br/>
              <w:t>Точка закачки воды (устан</w:t>
            </w:r>
            <w:r>
              <w:rPr>
                <w:sz w:val="20"/>
              </w:rPr>
              <w:t>овка опрессовочного агрегата</w:t>
            </w:r>
            <w:r w:rsidRPr="006B2692">
              <w:rPr>
                <w:sz w:val="20"/>
              </w:rPr>
              <w:t xml:space="preserve">) </w:t>
            </w:r>
          </w:p>
        </w:tc>
        <w:tc>
          <w:tcPr>
            <w:tcW w:w="1058" w:type="pct"/>
            <w:gridSpan w:val="4"/>
            <w:tcBorders>
              <w:top w:val="single" w:sz="4" w:space="0" w:color="auto"/>
              <w:left w:val="nil"/>
              <w:bottom w:val="single" w:sz="4" w:space="0" w:color="auto"/>
              <w:right w:val="single" w:sz="4" w:space="0" w:color="000000"/>
            </w:tcBorders>
            <w:shd w:val="clear" w:color="auto" w:fill="auto"/>
            <w:vAlign w:val="center"/>
            <w:hideMark/>
          </w:tcPr>
          <w:p w:rsidR="008159A6" w:rsidRPr="006B2692" w:rsidRDefault="008159A6" w:rsidP="007542FF">
            <w:pPr>
              <w:jc w:val="center"/>
              <w:rPr>
                <w:sz w:val="20"/>
              </w:rPr>
            </w:pPr>
            <w:r w:rsidRPr="006B2692">
              <w:rPr>
                <w:sz w:val="20"/>
              </w:rPr>
              <w:t xml:space="preserve"> Нижняя точка участка </w:t>
            </w:r>
            <w:r w:rsidRPr="00C73B9E">
              <w:rPr>
                <w:sz w:val="20"/>
              </w:rPr>
              <w:t>(при совместном испытании выбирается на участке с меньшей толщиной стенки)</w:t>
            </w:r>
          </w:p>
        </w:tc>
        <w:tc>
          <w:tcPr>
            <w:tcW w:w="1117" w:type="pct"/>
            <w:gridSpan w:val="4"/>
            <w:tcBorders>
              <w:top w:val="single" w:sz="4" w:space="0" w:color="auto"/>
              <w:left w:val="nil"/>
              <w:bottom w:val="single" w:sz="4" w:space="0" w:color="auto"/>
              <w:right w:val="single" w:sz="4" w:space="0" w:color="auto"/>
            </w:tcBorders>
            <w:shd w:val="clear" w:color="auto" w:fill="auto"/>
            <w:vAlign w:val="center"/>
            <w:hideMark/>
          </w:tcPr>
          <w:p w:rsidR="008159A6" w:rsidRPr="006B2692" w:rsidRDefault="008159A6" w:rsidP="007542FF">
            <w:pPr>
              <w:jc w:val="center"/>
              <w:rPr>
                <w:sz w:val="20"/>
              </w:rPr>
            </w:pPr>
            <w:r w:rsidRPr="006B2692">
              <w:rPr>
                <w:sz w:val="20"/>
              </w:rPr>
              <w:t xml:space="preserve"> Верхняя точка участка </w:t>
            </w:r>
          </w:p>
        </w:tc>
        <w:tc>
          <w:tcPr>
            <w:tcW w:w="1168" w:type="pct"/>
            <w:gridSpan w:val="4"/>
            <w:tcBorders>
              <w:top w:val="single" w:sz="4" w:space="0" w:color="auto"/>
              <w:left w:val="single" w:sz="4" w:space="0" w:color="auto"/>
              <w:bottom w:val="single" w:sz="4" w:space="0" w:color="auto"/>
              <w:right w:val="single" w:sz="4" w:space="0" w:color="auto"/>
            </w:tcBorders>
            <w:vAlign w:val="center"/>
          </w:tcPr>
          <w:p w:rsidR="008159A6" w:rsidRPr="006B2692" w:rsidRDefault="008159A6" w:rsidP="007542FF">
            <w:pPr>
              <w:jc w:val="center"/>
              <w:rPr>
                <w:sz w:val="20"/>
              </w:rPr>
            </w:pPr>
            <w:r w:rsidRPr="006B2692">
              <w:rPr>
                <w:sz w:val="20"/>
              </w:rPr>
              <w:t>Конец участка</w:t>
            </w:r>
          </w:p>
        </w:tc>
      </w:tr>
      <w:tr w:rsidR="00B02858" w:rsidRPr="006B2692" w:rsidTr="00B02858">
        <w:trPr>
          <w:cantSplit/>
          <w:trHeight w:val="2180"/>
          <w:tblHeader/>
        </w:trPr>
        <w:tc>
          <w:tcPr>
            <w:tcW w:w="676" w:type="pct"/>
            <w:vMerge/>
            <w:tcBorders>
              <w:left w:val="single" w:sz="4" w:space="0" w:color="auto"/>
              <w:bottom w:val="single" w:sz="4" w:space="0" w:color="auto"/>
              <w:right w:val="single" w:sz="4" w:space="0" w:color="000000"/>
            </w:tcBorders>
          </w:tcPr>
          <w:p w:rsidR="008159A6" w:rsidRPr="006B2692" w:rsidRDefault="008159A6" w:rsidP="007542FF">
            <w:pPr>
              <w:jc w:val="center"/>
              <w:rPr>
                <w:sz w:val="16"/>
                <w:szCs w:val="16"/>
              </w:rPr>
            </w:pPr>
          </w:p>
        </w:tc>
        <w:tc>
          <w:tcPr>
            <w:tcW w:w="228" w:type="pct"/>
            <w:tcBorders>
              <w:top w:val="single" w:sz="4" w:space="0" w:color="auto"/>
              <w:left w:val="single" w:sz="4" w:space="0" w:color="000000"/>
              <w:bottom w:val="single" w:sz="4" w:space="0" w:color="auto"/>
              <w:right w:val="single" w:sz="4" w:space="0" w:color="auto"/>
            </w:tcBorders>
            <w:shd w:val="clear" w:color="auto" w:fill="auto"/>
            <w:textDirection w:val="btLr"/>
            <w:vAlign w:val="center"/>
            <w:hideMark/>
          </w:tcPr>
          <w:p w:rsidR="008159A6" w:rsidRPr="005051B4" w:rsidRDefault="008159A6" w:rsidP="007542FF">
            <w:pPr>
              <w:ind w:left="113" w:right="113"/>
              <w:jc w:val="center"/>
              <w:rPr>
                <w:sz w:val="18"/>
                <w:szCs w:val="18"/>
              </w:rPr>
            </w:pPr>
            <w:r w:rsidRPr="005051B4">
              <w:rPr>
                <w:sz w:val="18"/>
                <w:szCs w:val="18"/>
              </w:rPr>
              <w:t>ПК</w:t>
            </w:r>
          </w:p>
        </w:tc>
        <w:tc>
          <w:tcPr>
            <w:tcW w:w="228" w:type="pct"/>
            <w:tcBorders>
              <w:top w:val="single" w:sz="4" w:space="0" w:color="auto"/>
              <w:left w:val="nil"/>
              <w:bottom w:val="single" w:sz="4" w:space="0" w:color="auto"/>
              <w:right w:val="single" w:sz="4" w:space="0" w:color="auto"/>
            </w:tcBorders>
            <w:shd w:val="clear" w:color="auto" w:fill="auto"/>
            <w:textDirection w:val="btLr"/>
            <w:vAlign w:val="center"/>
            <w:hideMark/>
          </w:tcPr>
          <w:p w:rsidR="008159A6" w:rsidRPr="005051B4" w:rsidRDefault="008159A6" w:rsidP="007542FF">
            <w:pPr>
              <w:ind w:left="113" w:right="113"/>
              <w:jc w:val="center"/>
              <w:rPr>
                <w:sz w:val="18"/>
                <w:szCs w:val="18"/>
              </w:rPr>
            </w:pPr>
            <w:r w:rsidRPr="005051B4">
              <w:rPr>
                <w:sz w:val="18"/>
                <w:szCs w:val="18"/>
              </w:rPr>
              <w:t>Отметка низа трубы, м</w:t>
            </w:r>
          </w:p>
        </w:tc>
        <w:tc>
          <w:tcPr>
            <w:tcW w:w="267" w:type="pct"/>
            <w:tcBorders>
              <w:top w:val="single" w:sz="4" w:space="0" w:color="auto"/>
              <w:left w:val="nil"/>
              <w:bottom w:val="single" w:sz="4" w:space="0" w:color="auto"/>
              <w:right w:val="single" w:sz="4" w:space="0" w:color="auto"/>
            </w:tcBorders>
            <w:shd w:val="clear" w:color="auto" w:fill="auto"/>
            <w:textDirection w:val="btLr"/>
            <w:vAlign w:val="center"/>
            <w:hideMark/>
          </w:tcPr>
          <w:p w:rsidR="008159A6" w:rsidRPr="005051B4" w:rsidRDefault="008159A6" w:rsidP="007542FF">
            <w:pPr>
              <w:ind w:left="113" w:right="113"/>
              <w:jc w:val="center"/>
              <w:rPr>
                <w:sz w:val="18"/>
                <w:szCs w:val="18"/>
              </w:rPr>
            </w:pPr>
            <w:r w:rsidRPr="005051B4">
              <w:rPr>
                <w:sz w:val="18"/>
                <w:szCs w:val="18"/>
              </w:rPr>
              <w:t xml:space="preserve"> </w:t>
            </w:r>
            <w:proofErr w:type="spellStart"/>
            <w:r w:rsidRPr="005051B4">
              <w:rPr>
                <w:sz w:val="18"/>
                <w:szCs w:val="18"/>
              </w:rPr>
              <w:t>Pисп</w:t>
            </w:r>
            <w:proofErr w:type="spellEnd"/>
            <w:r w:rsidRPr="005051B4">
              <w:rPr>
                <w:sz w:val="18"/>
                <w:szCs w:val="18"/>
              </w:rPr>
              <w:t xml:space="preserve"> на прочность, МПа (кгс/см</w:t>
            </w:r>
            <w:r w:rsidRPr="005051B4">
              <w:rPr>
                <w:sz w:val="18"/>
                <w:szCs w:val="18"/>
                <w:vertAlign w:val="superscript"/>
              </w:rPr>
              <w:t>2</w:t>
            </w:r>
            <w:r w:rsidRPr="005051B4">
              <w:rPr>
                <w:sz w:val="18"/>
                <w:szCs w:val="18"/>
              </w:rPr>
              <w:t>)</w:t>
            </w:r>
          </w:p>
        </w:tc>
        <w:tc>
          <w:tcPr>
            <w:tcW w:w="258" w:type="pct"/>
            <w:tcBorders>
              <w:top w:val="single" w:sz="4" w:space="0" w:color="auto"/>
              <w:left w:val="nil"/>
              <w:bottom w:val="single" w:sz="4" w:space="0" w:color="auto"/>
              <w:right w:val="single" w:sz="4" w:space="0" w:color="auto"/>
            </w:tcBorders>
            <w:shd w:val="clear" w:color="auto" w:fill="auto"/>
            <w:textDirection w:val="btLr"/>
            <w:vAlign w:val="center"/>
            <w:hideMark/>
          </w:tcPr>
          <w:p w:rsidR="008159A6" w:rsidRPr="005051B4" w:rsidRDefault="008159A6" w:rsidP="007542FF">
            <w:pPr>
              <w:ind w:left="113" w:right="113"/>
              <w:jc w:val="center"/>
              <w:rPr>
                <w:sz w:val="18"/>
                <w:szCs w:val="18"/>
              </w:rPr>
            </w:pPr>
            <w:r w:rsidRPr="005051B4">
              <w:rPr>
                <w:sz w:val="18"/>
                <w:szCs w:val="18"/>
              </w:rPr>
              <w:t xml:space="preserve"> </w:t>
            </w:r>
            <w:proofErr w:type="spellStart"/>
            <w:r w:rsidRPr="005051B4">
              <w:rPr>
                <w:sz w:val="18"/>
                <w:szCs w:val="18"/>
              </w:rPr>
              <w:t>Pисп</w:t>
            </w:r>
            <w:proofErr w:type="spellEnd"/>
            <w:r w:rsidRPr="005051B4">
              <w:rPr>
                <w:sz w:val="18"/>
                <w:szCs w:val="18"/>
              </w:rPr>
              <w:t xml:space="preserve"> на герметичность, МПа (кгс/см</w:t>
            </w:r>
            <w:r w:rsidRPr="005051B4">
              <w:rPr>
                <w:sz w:val="18"/>
                <w:szCs w:val="18"/>
                <w:vertAlign w:val="superscript"/>
              </w:rPr>
              <w:t>2</w:t>
            </w:r>
            <w:r w:rsidRPr="005051B4">
              <w:rPr>
                <w:sz w:val="18"/>
                <w:szCs w:val="18"/>
              </w:rPr>
              <w:t>)</w:t>
            </w:r>
          </w:p>
        </w:tc>
        <w:tc>
          <w:tcPr>
            <w:tcW w:w="228" w:type="pct"/>
            <w:tcBorders>
              <w:top w:val="single" w:sz="4" w:space="0" w:color="auto"/>
              <w:left w:val="nil"/>
              <w:bottom w:val="single" w:sz="4" w:space="0" w:color="auto"/>
              <w:right w:val="single" w:sz="4" w:space="0" w:color="auto"/>
            </w:tcBorders>
            <w:shd w:val="clear" w:color="auto" w:fill="auto"/>
            <w:textDirection w:val="btLr"/>
            <w:vAlign w:val="center"/>
            <w:hideMark/>
          </w:tcPr>
          <w:p w:rsidR="008159A6" w:rsidRPr="005051B4" w:rsidRDefault="008159A6" w:rsidP="007542FF">
            <w:pPr>
              <w:ind w:left="113" w:right="113"/>
              <w:jc w:val="center"/>
              <w:rPr>
                <w:sz w:val="18"/>
                <w:szCs w:val="18"/>
              </w:rPr>
            </w:pPr>
            <w:r w:rsidRPr="005051B4">
              <w:rPr>
                <w:sz w:val="18"/>
                <w:szCs w:val="18"/>
              </w:rPr>
              <w:t xml:space="preserve"> ПК </w:t>
            </w:r>
          </w:p>
        </w:tc>
        <w:tc>
          <w:tcPr>
            <w:tcW w:w="258" w:type="pct"/>
            <w:tcBorders>
              <w:top w:val="single" w:sz="4" w:space="0" w:color="auto"/>
              <w:left w:val="nil"/>
              <w:bottom w:val="single" w:sz="4" w:space="0" w:color="auto"/>
              <w:right w:val="single" w:sz="4" w:space="0" w:color="auto"/>
            </w:tcBorders>
            <w:shd w:val="clear" w:color="auto" w:fill="auto"/>
            <w:textDirection w:val="btLr"/>
            <w:vAlign w:val="center"/>
            <w:hideMark/>
          </w:tcPr>
          <w:p w:rsidR="008159A6" w:rsidRPr="005051B4" w:rsidRDefault="008159A6" w:rsidP="007542FF">
            <w:pPr>
              <w:ind w:left="113" w:right="113"/>
              <w:jc w:val="center"/>
              <w:rPr>
                <w:sz w:val="18"/>
                <w:szCs w:val="18"/>
              </w:rPr>
            </w:pPr>
            <w:r w:rsidRPr="005051B4">
              <w:rPr>
                <w:sz w:val="18"/>
                <w:szCs w:val="18"/>
              </w:rPr>
              <w:t xml:space="preserve">Отметка низа трубы, м </w:t>
            </w:r>
          </w:p>
        </w:tc>
        <w:tc>
          <w:tcPr>
            <w:tcW w:w="286" w:type="pct"/>
            <w:tcBorders>
              <w:top w:val="single" w:sz="4" w:space="0" w:color="auto"/>
              <w:left w:val="nil"/>
              <w:bottom w:val="single" w:sz="4" w:space="0" w:color="auto"/>
              <w:right w:val="single" w:sz="4" w:space="0" w:color="auto"/>
            </w:tcBorders>
            <w:shd w:val="clear" w:color="auto" w:fill="auto"/>
            <w:textDirection w:val="btLr"/>
            <w:vAlign w:val="center"/>
            <w:hideMark/>
          </w:tcPr>
          <w:p w:rsidR="008159A6" w:rsidRPr="00C73B9E" w:rsidRDefault="008159A6" w:rsidP="007542FF">
            <w:pPr>
              <w:ind w:left="113" w:right="113"/>
              <w:jc w:val="center"/>
              <w:rPr>
                <w:sz w:val="18"/>
                <w:szCs w:val="18"/>
              </w:rPr>
            </w:pPr>
            <w:r w:rsidRPr="00C73B9E">
              <w:rPr>
                <w:sz w:val="18"/>
                <w:szCs w:val="18"/>
              </w:rPr>
              <w:t xml:space="preserve"> </w:t>
            </w:r>
            <w:proofErr w:type="spellStart"/>
            <w:r w:rsidRPr="00C73B9E">
              <w:rPr>
                <w:sz w:val="18"/>
                <w:szCs w:val="18"/>
              </w:rPr>
              <w:t>Pисп</w:t>
            </w:r>
            <w:proofErr w:type="spellEnd"/>
            <w:r w:rsidRPr="00C73B9E">
              <w:rPr>
                <w:sz w:val="18"/>
                <w:szCs w:val="18"/>
              </w:rPr>
              <w:t xml:space="preserve"> на прочность, МПа (кгс/см</w:t>
            </w:r>
            <w:r w:rsidRPr="00C73B9E">
              <w:rPr>
                <w:sz w:val="18"/>
                <w:szCs w:val="18"/>
                <w:vertAlign w:val="superscript"/>
              </w:rPr>
              <w:t>2</w:t>
            </w:r>
            <w:r w:rsidRPr="00C73B9E">
              <w:rPr>
                <w:sz w:val="18"/>
                <w:szCs w:val="18"/>
              </w:rPr>
              <w:t xml:space="preserve">) </w:t>
            </w:r>
          </w:p>
        </w:tc>
        <w:tc>
          <w:tcPr>
            <w:tcW w:w="286" w:type="pct"/>
            <w:tcBorders>
              <w:top w:val="single" w:sz="4" w:space="0" w:color="auto"/>
              <w:left w:val="nil"/>
              <w:bottom w:val="single" w:sz="4" w:space="0" w:color="auto"/>
              <w:right w:val="single" w:sz="4" w:space="0" w:color="auto"/>
            </w:tcBorders>
            <w:shd w:val="clear" w:color="auto" w:fill="auto"/>
            <w:textDirection w:val="btLr"/>
            <w:vAlign w:val="center"/>
            <w:hideMark/>
          </w:tcPr>
          <w:p w:rsidR="008159A6" w:rsidRPr="00C73B9E" w:rsidRDefault="008159A6" w:rsidP="007542FF">
            <w:pPr>
              <w:ind w:left="113" w:right="113"/>
              <w:jc w:val="center"/>
              <w:rPr>
                <w:sz w:val="18"/>
                <w:szCs w:val="18"/>
              </w:rPr>
            </w:pPr>
            <w:r w:rsidRPr="00C73B9E">
              <w:rPr>
                <w:sz w:val="18"/>
                <w:szCs w:val="18"/>
              </w:rPr>
              <w:t xml:space="preserve"> </w:t>
            </w:r>
            <w:proofErr w:type="spellStart"/>
            <w:r w:rsidRPr="00C73B9E">
              <w:rPr>
                <w:sz w:val="18"/>
                <w:szCs w:val="18"/>
              </w:rPr>
              <w:t>Pисп</w:t>
            </w:r>
            <w:proofErr w:type="spellEnd"/>
            <w:r w:rsidRPr="00C73B9E">
              <w:rPr>
                <w:sz w:val="18"/>
                <w:szCs w:val="18"/>
              </w:rPr>
              <w:t xml:space="preserve"> на герметичность, МПа (кгс/см</w:t>
            </w:r>
            <w:r w:rsidRPr="00C73B9E">
              <w:rPr>
                <w:sz w:val="18"/>
                <w:szCs w:val="18"/>
                <w:vertAlign w:val="superscript"/>
              </w:rPr>
              <w:t>2</w:t>
            </w:r>
            <w:r w:rsidRPr="00C73B9E">
              <w:rPr>
                <w:sz w:val="18"/>
                <w:szCs w:val="18"/>
              </w:rPr>
              <w:t>)</w:t>
            </w:r>
          </w:p>
        </w:tc>
        <w:tc>
          <w:tcPr>
            <w:tcW w:w="228" w:type="pct"/>
            <w:tcBorders>
              <w:top w:val="single" w:sz="4" w:space="0" w:color="auto"/>
              <w:left w:val="nil"/>
              <w:bottom w:val="single" w:sz="4" w:space="0" w:color="auto"/>
              <w:right w:val="single" w:sz="4" w:space="0" w:color="auto"/>
            </w:tcBorders>
            <w:shd w:val="clear" w:color="auto" w:fill="auto"/>
            <w:textDirection w:val="btLr"/>
            <w:vAlign w:val="center"/>
            <w:hideMark/>
          </w:tcPr>
          <w:p w:rsidR="008159A6" w:rsidRPr="00C73B9E" w:rsidRDefault="008159A6" w:rsidP="007542FF">
            <w:pPr>
              <w:ind w:left="113" w:right="113"/>
              <w:jc w:val="center"/>
              <w:rPr>
                <w:sz w:val="18"/>
                <w:szCs w:val="18"/>
              </w:rPr>
            </w:pPr>
            <w:r w:rsidRPr="00C73B9E">
              <w:rPr>
                <w:sz w:val="18"/>
                <w:szCs w:val="18"/>
              </w:rPr>
              <w:t xml:space="preserve"> ПК </w:t>
            </w:r>
          </w:p>
        </w:tc>
        <w:tc>
          <w:tcPr>
            <w:tcW w:w="228" w:type="pct"/>
            <w:tcBorders>
              <w:top w:val="single" w:sz="4" w:space="0" w:color="auto"/>
              <w:left w:val="nil"/>
              <w:bottom w:val="single" w:sz="4" w:space="0" w:color="auto"/>
              <w:right w:val="single" w:sz="4" w:space="0" w:color="auto"/>
            </w:tcBorders>
            <w:shd w:val="clear" w:color="auto" w:fill="auto"/>
            <w:textDirection w:val="btLr"/>
            <w:vAlign w:val="center"/>
            <w:hideMark/>
          </w:tcPr>
          <w:p w:rsidR="008159A6" w:rsidRPr="00C73B9E" w:rsidRDefault="008159A6" w:rsidP="007542FF">
            <w:pPr>
              <w:ind w:left="113" w:right="113"/>
              <w:jc w:val="center"/>
              <w:rPr>
                <w:sz w:val="18"/>
                <w:szCs w:val="18"/>
              </w:rPr>
            </w:pPr>
            <w:r w:rsidRPr="00C73B9E">
              <w:rPr>
                <w:sz w:val="18"/>
                <w:szCs w:val="18"/>
              </w:rPr>
              <w:t xml:space="preserve">Отметка низа трубы, м </w:t>
            </w:r>
          </w:p>
        </w:tc>
        <w:tc>
          <w:tcPr>
            <w:tcW w:w="259" w:type="pct"/>
            <w:tcBorders>
              <w:top w:val="single" w:sz="4" w:space="0" w:color="auto"/>
              <w:left w:val="nil"/>
              <w:bottom w:val="single" w:sz="4" w:space="0" w:color="auto"/>
              <w:right w:val="single" w:sz="4" w:space="0" w:color="auto"/>
            </w:tcBorders>
            <w:shd w:val="clear" w:color="auto" w:fill="auto"/>
            <w:textDirection w:val="btLr"/>
            <w:vAlign w:val="center"/>
            <w:hideMark/>
          </w:tcPr>
          <w:p w:rsidR="008159A6" w:rsidRPr="00C73B9E" w:rsidRDefault="008159A6" w:rsidP="007542FF">
            <w:pPr>
              <w:ind w:left="113" w:right="113"/>
              <w:jc w:val="center"/>
              <w:rPr>
                <w:sz w:val="18"/>
                <w:szCs w:val="18"/>
              </w:rPr>
            </w:pPr>
            <w:r w:rsidRPr="00C73B9E">
              <w:rPr>
                <w:sz w:val="18"/>
                <w:szCs w:val="18"/>
              </w:rPr>
              <w:t xml:space="preserve"> </w:t>
            </w:r>
            <w:proofErr w:type="spellStart"/>
            <w:r w:rsidRPr="00C73B9E">
              <w:rPr>
                <w:sz w:val="18"/>
                <w:szCs w:val="18"/>
              </w:rPr>
              <w:t>Pисп</w:t>
            </w:r>
            <w:proofErr w:type="spellEnd"/>
            <w:r w:rsidRPr="00C73B9E">
              <w:rPr>
                <w:sz w:val="18"/>
                <w:szCs w:val="18"/>
              </w:rPr>
              <w:t xml:space="preserve"> на прочность, МПа (кгс/см</w:t>
            </w:r>
            <w:r w:rsidRPr="00C73B9E">
              <w:rPr>
                <w:sz w:val="18"/>
                <w:szCs w:val="18"/>
                <w:vertAlign w:val="superscript"/>
              </w:rPr>
              <w:t>2</w:t>
            </w:r>
            <w:r w:rsidRPr="00C73B9E">
              <w:rPr>
                <w:sz w:val="18"/>
                <w:szCs w:val="18"/>
              </w:rPr>
              <w:t xml:space="preserve">) </w:t>
            </w:r>
          </w:p>
        </w:tc>
        <w:tc>
          <w:tcPr>
            <w:tcW w:w="402" w:type="pct"/>
            <w:tcBorders>
              <w:top w:val="single" w:sz="4" w:space="0" w:color="auto"/>
              <w:left w:val="nil"/>
              <w:bottom w:val="single" w:sz="4" w:space="0" w:color="auto"/>
              <w:right w:val="single" w:sz="4" w:space="0" w:color="auto"/>
            </w:tcBorders>
            <w:shd w:val="clear" w:color="auto" w:fill="auto"/>
            <w:textDirection w:val="btLr"/>
            <w:vAlign w:val="center"/>
            <w:hideMark/>
          </w:tcPr>
          <w:p w:rsidR="008159A6" w:rsidRPr="00C73B9E" w:rsidRDefault="008159A6" w:rsidP="007542FF">
            <w:pPr>
              <w:ind w:left="113" w:right="113"/>
              <w:jc w:val="center"/>
              <w:rPr>
                <w:sz w:val="18"/>
                <w:szCs w:val="18"/>
              </w:rPr>
            </w:pPr>
            <w:r w:rsidRPr="00C73B9E">
              <w:rPr>
                <w:sz w:val="18"/>
                <w:szCs w:val="18"/>
              </w:rPr>
              <w:t xml:space="preserve"> </w:t>
            </w:r>
            <w:proofErr w:type="spellStart"/>
            <w:r w:rsidRPr="00C73B9E">
              <w:rPr>
                <w:sz w:val="18"/>
                <w:szCs w:val="18"/>
              </w:rPr>
              <w:t>Pисп</w:t>
            </w:r>
            <w:proofErr w:type="spellEnd"/>
            <w:r w:rsidRPr="00C73B9E">
              <w:rPr>
                <w:sz w:val="18"/>
                <w:szCs w:val="18"/>
              </w:rPr>
              <w:t xml:space="preserve"> на </w:t>
            </w:r>
            <w:proofErr w:type="spellStart"/>
            <w:r w:rsidRPr="00C73B9E">
              <w:rPr>
                <w:sz w:val="18"/>
                <w:szCs w:val="18"/>
              </w:rPr>
              <w:t>герметич-ность</w:t>
            </w:r>
            <w:proofErr w:type="spellEnd"/>
            <w:r w:rsidRPr="00C73B9E">
              <w:rPr>
                <w:sz w:val="18"/>
                <w:szCs w:val="18"/>
              </w:rPr>
              <w:t>, МПа (кгс/см</w:t>
            </w:r>
            <w:proofErr w:type="gramStart"/>
            <w:r w:rsidRPr="00C73B9E">
              <w:rPr>
                <w:sz w:val="18"/>
                <w:szCs w:val="18"/>
                <w:vertAlign w:val="superscript"/>
              </w:rPr>
              <w:t>2</w:t>
            </w:r>
            <w:proofErr w:type="gramEnd"/>
            <w:r w:rsidRPr="00C73B9E">
              <w:rPr>
                <w:sz w:val="18"/>
                <w:szCs w:val="18"/>
              </w:rPr>
              <w:t>)</w:t>
            </w:r>
          </w:p>
        </w:tc>
        <w:tc>
          <w:tcPr>
            <w:tcW w:w="228" w:type="pct"/>
            <w:tcBorders>
              <w:top w:val="single" w:sz="4" w:space="0" w:color="auto"/>
              <w:left w:val="nil"/>
              <w:bottom w:val="single" w:sz="4" w:space="0" w:color="auto"/>
              <w:right w:val="single" w:sz="4" w:space="0" w:color="auto"/>
            </w:tcBorders>
            <w:textDirection w:val="btLr"/>
            <w:vAlign w:val="center"/>
          </w:tcPr>
          <w:p w:rsidR="008159A6" w:rsidRPr="00C73B9E" w:rsidRDefault="008159A6" w:rsidP="007542FF">
            <w:pPr>
              <w:ind w:left="113" w:right="113"/>
              <w:jc w:val="center"/>
              <w:rPr>
                <w:sz w:val="18"/>
                <w:szCs w:val="18"/>
              </w:rPr>
            </w:pPr>
            <w:r w:rsidRPr="00C73B9E">
              <w:rPr>
                <w:sz w:val="18"/>
                <w:szCs w:val="18"/>
              </w:rPr>
              <w:t xml:space="preserve"> ПК </w:t>
            </w:r>
          </w:p>
        </w:tc>
        <w:tc>
          <w:tcPr>
            <w:tcW w:w="228" w:type="pct"/>
            <w:tcBorders>
              <w:top w:val="single" w:sz="4" w:space="0" w:color="auto"/>
              <w:left w:val="single" w:sz="4" w:space="0" w:color="auto"/>
              <w:bottom w:val="single" w:sz="4" w:space="0" w:color="auto"/>
              <w:right w:val="single" w:sz="4" w:space="0" w:color="auto"/>
            </w:tcBorders>
            <w:textDirection w:val="btLr"/>
            <w:vAlign w:val="center"/>
          </w:tcPr>
          <w:p w:rsidR="008159A6" w:rsidRPr="00C73B9E" w:rsidRDefault="008159A6" w:rsidP="007542FF">
            <w:pPr>
              <w:ind w:left="113" w:right="113"/>
              <w:jc w:val="center"/>
              <w:rPr>
                <w:sz w:val="18"/>
                <w:szCs w:val="18"/>
              </w:rPr>
            </w:pPr>
            <w:r w:rsidRPr="00C73B9E">
              <w:rPr>
                <w:sz w:val="18"/>
                <w:szCs w:val="18"/>
              </w:rPr>
              <w:t xml:space="preserve">Отметка низа трубы, м </w:t>
            </w:r>
          </w:p>
        </w:tc>
        <w:tc>
          <w:tcPr>
            <w:tcW w:w="298" w:type="pct"/>
            <w:tcBorders>
              <w:top w:val="single" w:sz="4" w:space="0" w:color="auto"/>
              <w:left w:val="single" w:sz="4" w:space="0" w:color="auto"/>
              <w:bottom w:val="single" w:sz="4" w:space="0" w:color="auto"/>
              <w:right w:val="single" w:sz="4" w:space="0" w:color="auto"/>
            </w:tcBorders>
            <w:textDirection w:val="btLr"/>
            <w:vAlign w:val="center"/>
          </w:tcPr>
          <w:p w:rsidR="008159A6" w:rsidRPr="00C73B9E" w:rsidRDefault="008159A6" w:rsidP="007542FF">
            <w:pPr>
              <w:ind w:left="113" w:right="113"/>
              <w:jc w:val="center"/>
              <w:rPr>
                <w:sz w:val="18"/>
                <w:szCs w:val="18"/>
              </w:rPr>
            </w:pPr>
            <w:r w:rsidRPr="00C73B9E">
              <w:rPr>
                <w:sz w:val="18"/>
                <w:szCs w:val="18"/>
              </w:rPr>
              <w:t xml:space="preserve"> </w:t>
            </w:r>
            <w:proofErr w:type="spellStart"/>
            <w:r w:rsidRPr="00C73B9E">
              <w:rPr>
                <w:sz w:val="18"/>
                <w:szCs w:val="18"/>
              </w:rPr>
              <w:t>Pисп</w:t>
            </w:r>
            <w:proofErr w:type="spellEnd"/>
            <w:r w:rsidRPr="00C73B9E">
              <w:rPr>
                <w:sz w:val="18"/>
                <w:szCs w:val="18"/>
              </w:rPr>
              <w:t xml:space="preserve"> на прочность, МПа (кгс/см</w:t>
            </w:r>
            <w:r w:rsidRPr="00C73B9E">
              <w:rPr>
                <w:sz w:val="18"/>
                <w:szCs w:val="18"/>
                <w:vertAlign w:val="superscript"/>
              </w:rPr>
              <w:t>2</w:t>
            </w:r>
            <w:r w:rsidRPr="00C73B9E">
              <w:rPr>
                <w:sz w:val="18"/>
                <w:szCs w:val="18"/>
              </w:rPr>
              <w:t xml:space="preserve">) </w:t>
            </w:r>
          </w:p>
        </w:tc>
        <w:tc>
          <w:tcPr>
            <w:tcW w:w="414" w:type="pct"/>
            <w:tcBorders>
              <w:top w:val="single" w:sz="4" w:space="0" w:color="auto"/>
              <w:left w:val="single" w:sz="4" w:space="0" w:color="auto"/>
              <w:bottom w:val="single" w:sz="4" w:space="0" w:color="auto"/>
              <w:right w:val="single" w:sz="4" w:space="0" w:color="auto"/>
            </w:tcBorders>
            <w:textDirection w:val="btLr"/>
            <w:vAlign w:val="center"/>
          </w:tcPr>
          <w:p w:rsidR="008159A6" w:rsidRPr="00C73B9E" w:rsidRDefault="008159A6" w:rsidP="007542FF">
            <w:pPr>
              <w:ind w:left="113" w:right="113"/>
              <w:jc w:val="center"/>
              <w:rPr>
                <w:sz w:val="18"/>
                <w:szCs w:val="18"/>
              </w:rPr>
            </w:pPr>
            <w:r w:rsidRPr="00C73B9E">
              <w:rPr>
                <w:sz w:val="18"/>
                <w:szCs w:val="18"/>
              </w:rPr>
              <w:t xml:space="preserve"> </w:t>
            </w:r>
            <w:proofErr w:type="spellStart"/>
            <w:r w:rsidRPr="00C73B9E">
              <w:rPr>
                <w:sz w:val="18"/>
                <w:szCs w:val="18"/>
              </w:rPr>
              <w:t>Pисп</w:t>
            </w:r>
            <w:proofErr w:type="spellEnd"/>
            <w:r w:rsidRPr="00C73B9E">
              <w:rPr>
                <w:sz w:val="18"/>
                <w:szCs w:val="18"/>
              </w:rPr>
              <w:t xml:space="preserve"> на </w:t>
            </w:r>
            <w:proofErr w:type="spellStart"/>
            <w:r w:rsidRPr="00C73B9E">
              <w:rPr>
                <w:sz w:val="18"/>
                <w:szCs w:val="18"/>
              </w:rPr>
              <w:t>герметич-ность</w:t>
            </w:r>
            <w:proofErr w:type="spellEnd"/>
            <w:r w:rsidRPr="00C73B9E">
              <w:rPr>
                <w:sz w:val="18"/>
                <w:szCs w:val="18"/>
              </w:rPr>
              <w:t>, МПа (кгс/см</w:t>
            </w:r>
            <w:proofErr w:type="gramStart"/>
            <w:r w:rsidRPr="00C73B9E">
              <w:rPr>
                <w:sz w:val="18"/>
                <w:szCs w:val="18"/>
                <w:vertAlign w:val="superscript"/>
              </w:rPr>
              <w:t>2</w:t>
            </w:r>
            <w:proofErr w:type="gramEnd"/>
            <w:r w:rsidRPr="00C73B9E">
              <w:rPr>
                <w:sz w:val="18"/>
                <w:szCs w:val="18"/>
              </w:rPr>
              <w:t>)</w:t>
            </w:r>
          </w:p>
        </w:tc>
      </w:tr>
      <w:tr w:rsidR="00B02858" w:rsidRPr="00EC06B1" w:rsidTr="00D63A77">
        <w:trPr>
          <w:cantSplit/>
          <w:trHeight w:val="559"/>
        </w:trPr>
        <w:tc>
          <w:tcPr>
            <w:tcW w:w="676" w:type="pct"/>
            <w:tcBorders>
              <w:top w:val="single" w:sz="4" w:space="0" w:color="auto"/>
              <w:left w:val="single" w:sz="4" w:space="0" w:color="auto"/>
              <w:bottom w:val="single" w:sz="4" w:space="0" w:color="auto"/>
              <w:right w:val="single" w:sz="4" w:space="0" w:color="auto"/>
            </w:tcBorders>
            <w:vAlign w:val="center"/>
          </w:tcPr>
          <w:p w:rsidR="00160D9A" w:rsidRPr="00CA38ED" w:rsidRDefault="00160D9A" w:rsidP="00160D9A">
            <w:pPr>
              <w:rPr>
                <w:bCs/>
                <w:sz w:val="18"/>
                <w:szCs w:val="18"/>
              </w:rPr>
            </w:pPr>
          </w:p>
        </w:tc>
        <w:tc>
          <w:tcPr>
            <w:tcW w:w="22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60D9A" w:rsidRPr="00EC06B1" w:rsidRDefault="00160D9A" w:rsidP="00160D9A">
            <w:pPr>
              <w:jc w:val="center"/>
              <w:rPr>
                <w:sz w:val="20"/>
              </w:rPr>
            </w:pPr>
          </w:p>
        </w:tc>
        <w:tc>
          <w:tcPr>
            <w:tcW w:w="228" w:type="pct"/>
            <w:tcBorders>
              <w:top w:val="single" w:sz="4" w:space="0" w:color="auto"/>
              <w:left w:val="nil"/>
              <w:bottom w:val="single" w:sz="4" w:space="0" w:color="auto"/>
              <w:right w:val="single" w:sz="4" w:space="0" w:color="auto"/>
            </w:tcBorders>
            <w:shd w:val="clear" w:color="auto" w:fill="auto"/>
            <w:textDirection w:val="btLr"/>
            <w:vAlign w:val="center"/>
          </w:tcPr>
          <w:p w:rsidR="00160D9A" w:rsidRPr="00EC06B1" w:rsidRDefault="00160D9A" w:rsidP="00160D9A">
            <w:pPr>
              <w:jc w:val="center"/>
              <w:rPr>
                <w:sz w:val="20"/>
              </w:rPr>
            </w:pPr>
          </w:p>
        </w:tc>
        <w:tc>
          <w:tcPr>
            <w:tcW w:w="267" w:type="pct"/>
            <w:tcBorders>
              <w:top w:val="single" w:sz="4" w:space="0" w:color="auto"/>
              <w:left w:val="nil"/>
              <w:bottom w:val="single" w:sz="4" w:space="0" w:color="auto"/>
              <w:right w:val="single" w:sz="4" w:space="0" w:color="auto"/>
            </w:tcBorders>
            <w:shd w:val="clear" w:color="auto" w:fill="auto"/>
            <w:textDirection w:val="btLr"/>
            <w:vAlign w:val="center"/>
          </w:tcPr>
          <w:p w:rsidR="00160D9A" w:rsidRPr="00160D9A" w:rsidRDefault="00160D9A" w:rsidP="00160D9A">
            <w:pPr>
              <w:jc w:val="center"/>
              <w:rPr>
                <w:sz w:val="20"/>
                <w:lang w:val="en-US"/>
              </w:rPr>
            </w:pPr>
          </w:p>
        </w:tc>
        <w:tc>
          <w:tcPr>
            <w:tcW w:w="258" w:type="pct"/>
            <w:tcBorders>
              <w:top w:val="single" w:sz="4" w:space="0" w:color="auto"/>
              <w:left w:val="nil"/>
              <w:bottom w:val="single" w:sz="4" w:space="0" w:color="auto"/>
              <w:right w:val="single" w:sz="4" w:space="0" w:color="auto"/>
            </w:tcBorders>
            <w:shd w:val="clear" w:color="auto" w:fill="auto"/>
            <w:textDirection w:val="btLr"/>
            <w:vAlign w:val="center"/>
          </w:tcPr>
          <w:p w:rsidR="00160D9A" w:rsidRPr="00160D9A" w:rsidRDefault="00160D9A" w:rsidP="00BF49B5">
            <w:pPr>
              <w:jc w:val="center"/>
              <w:rPr>
                <w:sz w:val="20"/>
                <w:lang w:val="en-US"/>
              </w:rPr>
            </w:pPr>
          </w:p>
        </w:tc>
        <w:tc>
          <w:tcPr>
            <w:tcW w:w="228" w:type="pct"/>
            <w:tcBorders>
              <w:top w:val="single" w:sz="4" w:space="0" w:color="auto"/>
              <w:left w:val="nil"/>
              <w:bottom w:val="single" w:sz="4" w:space="0" w:color="auto"/>
              <w:right w:val="single" w:sz="4" w:space="0" w:color="auto"/>
            </w:tcBorders>
            <w:shd w:val="clear" w:color="auto" w:fill="auto"/>
            <w:textDirection w:val="btLr"/>
            <w:vAlign w:val="center"/>
          </w:tcPr>
          <w:p w:rsidR="00160D9A" w:rsidRPr="00EC06B1" w:rsidRDefault="00160D9A" w:rsidP="00160D9A">
            <w:pPr>
              <w:jc w:val="center"/>
              <w:rPr>
                <w:sz w:val="20"/>
              </w:rPr>
            </w:pPr>
          </w:p>
        </w:tc>
        <w:tc>
          <w:tcPr>
            <w:tcW w:w="258" w:type="pct"/>
            <w:tcBorders>
              <w:top w:val="single" w:sz="4" w:space="0" w:color="auto"/>
              <w:left w:val="nil"/>
              <w:bottom w:val="single" w:sz="4" w:space="0" w:color="auto"/>
              <w:right w:val="single" w:sz="4" w:space="0" w:color="auto"/>
            </w:tcBorders>
            <w:shd w:val="clear" w:color="auto" w:fill="auto"/>
            <w:textDirection w:val="btLr"/>
            <w:vAlign w:val="center"/>
          </w:tcPr>
          <w:p w:rsidR="00160D9A" w:rsidRPr="00EC06B1" w:rsidRDefault="00160D9A" w:rsidP="00160D9A">
            <w:pPr>
              <w:jc w:val="center"/>
              <w:rPr>
                <w:sz w:val="20"/>
              </w:rPr>
            </w:pPr>
          </w:p>
        </w:tc>
        <w:tc>
          <w:tcPr>
            <w:tcW w:w="286" w:type="pct"/>
            <w:tcBorders>
              <w:top w:val="single" w:sz="4" w:space="0" w:color="auto"/>
              <w:left w:val="nil"/>
              <w:bottom w:val="single" w:sz="4" w:space="0" w:color="auto"/>
              <w:right w:val="single" w:sz="4" w:space="0" w:color="auto"/>
            </w:tcBorders>
            <w:shd w:val="clear" w:color="auto" w:fill="auto"/>
            <w:textDirection w:val="btLr"/>
            <w:vAlign w:val="center"/>
          </w:tcPr>
          <w:p w:rsidR="00160D9A" w:rsidRPr="00EC06B1" w:rsidRDefault="00160D9A" w:rsidP="00160D9A">
            <w:pPr>
              <w:jc w:val="center"/>
              <w:rPr>
                <w:sz w:val="20"/>
              </w:rPr>
            </w:pPr>
          </w:p>
        </w:tc>
        <w:tc>
          <w:tcPr>
            <w:tcW w:w="286" w:type="pct"/>
            <w:tcBorders>
              <w:top w:val="single" w:sz="4" w:space="0" w:color="auto"/>
              <w:left w:val="nil"/>
              <w:bottom w:val="single" w:sz="4" w:space="0" w:color="auto"/>
              <w:right w:val="single" w:sz="4" w:space="0" w:color="auto"/>
            </w:tcBorders>
            <w:shd w:val="clear" w:color="auto" w:fill="auto"/>
            <w:textDirection w:val="btLr"/>
            <w:vAlign w:val="center"/>
          </w:tcPr>
          <w:p w:rsidR="00160D9A" w:rsidRPr="00EC06B1" w:rsidRDefault="00160D9A" w:rsidP="00160D9A">
            <w:pPr>
              <w:jc w:val="center"/>
              <w:rPr>
                <w:sz w:val="20"/>
              </w:rPr>
            </w:pPr>
          </w:p>
        </w:tc>
        <w:tc>
          <w:tcPr>
            <w:tcW w:w="228" w:type="pct"/>
            <w:tcBorders>
              <w:top w:val="single" w:sz="4" w:space="0" w:color="auto"/>
              <w:left w:val="nil"/>
              <w:bottom w:val="single" w:sz="4" w:space="0" w:color="auto"/>
              <w:right w:val="single" w:sz="4" w:space="0" w:color="auto"/>
            </w:tcBorders>
            <w:shd w:val="clear" w:color="auto" w:fill="auto"/>
            <w:textDirection w:val="btLr"/>
            <w:vAlign w:val="center"/>
          </w:tcPr>
          <w:p w:rsidR="00160D9A" w:rsidRPr="00EC06B1" w:rsidRDefault="00160D9A" w:rsidP="00160D9A">
            <w:pPr>
              <w:jc w:val="center"/>
              <w:rPr>
                <w:sz w:val="20"/>
              </w:rPr>
            </w:pPr>
          </w:p>
        </w:tc>
        <w:tc>
          <w:tcPr>
            <w:tcW w:w="228" w:type="pct"/>
            <w:tcBorders>
              <w:top w:val="single" w:sz="4" w:space="0" w:color="auto"/>
              <w:left w:val="nil"/>
              <w:bottom w:val="single" w:sz="4" w:space="0" w:color="auto"/>
              <w:right w:val="single" w:sz="4" w:space="0" w:color="auto"/>
            </w:tcBorders>
            <w:shd w:val="clear" w:color="auto" w:fill="auto"/>
            <w:textDirection w:val="btLr"/>
            <w:vAlign w:val="center"/>
          </w:tcPr>
          <w:p w:rsidR="00160D9A" w:rsidRPr="00EC06B1" w:rsidRDefault="00160D9A" w:rsidP="00160D9A">
            <w:pPr>
              <w:jc w:val="center"/>
              <w:rPr>
                <w:sz w:val="20"/>
              </w:rPr>
            </w:pPr>
          </w:p>
        </w:tc>
        <w:tc>
          <w:tcPr>
            <w:tcW w:w="259" w:type="pct"/>
            <w:tcBorders>
              <w:top w:val="single" w:sz="4" w:space="0" w:color="auto"/>
              <w:left w:val="nil"/>
              <w:bottom w:val="single" w:sz="4" w:space="0" w:color="auto"/>
              <w:right w:val="single" w:sz="4" w:space="0" w:color="auto"/>
            </w:tcBorders>
            <w:shd w:val="clear" w:color="auto" w:fill="auto"/>
            <w:textDirection w:val="btLr"/>
            <w:vAlign w:val="center"/>
          </w:tcPr>
          <w:p w:rsidR="00160D9A" w:rsidRPr="00EC06B1" w:rsidRDefault="00160D9A" w:rsidP="00160D9A">
            <w:pPr>
              <w:jc w:val="center"/>
              <w:rPr>
                <w:sz w:val="20"/>
              </w:rPr>
            </w:pPr>
          </w:p>
        </w:tc>
        <w:tc>
          <w:tcPr>
            <w:tcW w:w="402" w:type="pct"/>
            <w:tcBorders>
              <w:top w:val="single" w:sz="4" w:space="0" w:color="auto"/>
              <w:left w:val="nil"/>
              <w:bottom w:val="single" w:sz="4" w:space="0" w:color="auto"/>
              <w:right w:val="single" w:sz="4" w:space="0" w:color="auto"/>
            </w:tcBorders>
            <w:shd w:val="clear" w:color="auto" w:fill="auto"/>
            <w:textDirection w:val="btLr"/>
            <w:vAlign w:val="center"/>
          </w:tcPr>
          <w:p w:rsidR="00160D9A" w:rsidRPr="00EC06B1" w:rsidRDefault="00160D9A" w:rsidP="00160D9A">
            <w:pPr>
              <w:jc w:val="center"/>
              <w:rPr>
                <w:sz w:val="20"/>
              </w:rPr>
            </w:pPr>
          </w:p>
        </w:tc>
        <w:tc>
          <w:tcPr>
            <w:tcW w:w="228" w:type="pct"/>
            <w:tcBorders>
              <w:top w:val="single" w:sz="4" w:space="0" w:color="auto"/>
              <w:left w:val="nil"/>
              <w:bottom w:val="single" w:sz="4" w:space="0" w:color="auto"/>
              <w:right w:val="single" w:sz="4" w:space="0" w:color="auto"/>
            </w:tcBorders>
            <w:textDirection w:val="btLr"/>
          </w:tcPr>
          <w:p w:rsidR="00160D9A" w:rsidRPr="00EC06B1" w:rsidRDefault="00160D9A" w:rsidP="00160D9A">
            <w:pPr>
              <w:jc w:val="center"/>
              <w:rPr>
                <w:sz w:val="20"/>
              </w:rPr>
            </w:pPr>
          </w:p>
        </w:tc>
        <w:tc>
          <w:tcPr>
            <w:tcW w:w="228" w:type="pct"/>
            <w:tcBorders>
              <w:top w:val="single" w:sz="4" w:space="0" w:color="auto"/>
              <w:left w:val="single" w:sz="4" w:space="0" w:color="auto"/>
              <w:bottom w:val="single" w:sz="4" w:space="0" w:color="auto"/>
              <w:right w:val="single" w:sz="4" w:space="0" w:color="auto"/>
            </w:tcBorders>
            <w:textDirection w:val="btLr"/>
          </w:tcPr>
          <w:p w:rsidR="00160D9A" w:rsidRPr="00EC06B1" w:rsidRDefault="00160D9A" w:rsidP="00160D9A">
            <w:pPr>
              <w:jc w:val="center"/>
              <w:rPr>
                <w:sz w:val="20"/>
              </w:rPr>
            </w:pPr>
          </w:p>
        </w:tc>
        <w:tc>
          <w:tcPr>
            <w:tcW w:w="298" w:type="pct"/>
            <w:tcBorders>
              <w:top w:val="single" w:sz="4" w:space="0" w:color="auto"/>
              <w:left w:val="single" w:sz="4" w:space="0" w:color="auto"/>
              <w:bottom w:val="single" w:sz="4" w:space="0" w:color="auto"/>
              <w:right w:val="single" w:sz="4" w:space="0" w:color="auto"/>
            </w:tcBorders>
            <w:textDirection w:val="btLr"/>
            <w:vAlign w:val="center"/>
          </w:tcPr>
          <w:p w:rsidR="00160D9A" w:rsidRPr="00EC06B1" w:rsidRDefault="00160D9A" w:rsidP="00160D9A">
            <w:pPr>
              <w:jc w:val="center"/>
              <w:rPr>
                <w:sz w:val="20"/>
              </w:rPr>
            </w:pPr>
          </w:p>
        </w:tc>
        <w:tc>
          <w:tcPr>
            <w:tcW w:w="414" w:type="pct"/>
            <w:tcBorders>
              <w:top w:val="single" w:sz="4" w:space="0" w:color="auto"/>
              <w:left w:val="single" w:sz="4" w:space="0" w:color="auto"/>
              <w:bottom w:val="single" w:sz="4" w:space="0" w:color="auto"/>
              <w:right w:val="single" w:sz="4" w:space="0" w:color="auto"/>
            </w:tcBorders>
            <w:textDirection w:val="btLr"/>
            <w:vAlign w:val="center"/>
          </w:tcPr>
          <w:p w:rsidR="00160D9A" w:rsidRPr="00EC06B1" w:rsidRDefault="00160D9A" w:rsidP="00160D9A">
            <w:pPr>
              <w:jc w:val="center"/>
              <w:rPr>
                <w:sz w:val="20"/>
              </w:rPr>
            </w:pPr>
          </w:p>
        </w:tc>
      </w:tr>
      <w:tr w:rsidR="00160D9A" w:rsidRPr="00EC06B1" w:rsidTr="00D63A77">
        <w:trPr>
          <w:cantSplit/>
          <w:trHeight w:val="553"/>
        </w:trPr>
        <w:tc>
          <w:tcPr>
            <w:tcW w:w="676" w:type="pct"/>
            <w:tcBorders>
              <w:top w:val="single" w:sz="4" w:space="0" w:color="auto"/>
              <w:left w:val="single" w:sz="4" w:space="0" w:color="auto"/>
              <w:bottom w:val="single" w:sz="4" w:space="0" w:color="auto"/>
              <w:right w:val="single" w:sz="4" w:space="0" w:color="auto"/>
            </w:tcBorders>
            <w:vAlign w:val="center"/>
          </w:tcPr>
          <w:p w:rsidR="00160D9A" w:rsidRPr="00CA38ED" w:rsidRDefault="00160D9A" w:rsidP="00160D9A">
            <w:pPr>
              <w:rPr>
                <w:bCs/>
                <w:sz w:val="18"/>
                <w:szCs w:val="18"/>
              </w:rPr>
            </w:pPr>
          </w:p>
        </w:tc>
        <w:tc>
          <w:tcPr>
            <w:tcW w:w="22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60D9A" w:rsidRPr="00EC06B1" w:rsidRDefault="00160D9A" w:rsidP="00160D9A">
            <w:pPr>
              <w:jc w:val="center"/>
              <w:rPr>
                <w:sz w:val="20"/>
              </w:rPr>
            </w:pPr>
          </w:p>
        </w:tc>
        <w:tc>
          <w:tcPr>
            <w:tcW w:w="228" w:type="pct"/>
            <w:tcBorders>
              <w:top w:val="single" w:sz="4" w:space="0" w:color="auto"/>
              <w:left w:val="nil"/>
              <w:bottom w:val="single" w:sz="4" w:space="0" w:color="auto"/>
              <w:right w:val="single" w:sz="4" w:space="0" w:color="auto"/>
            </w:tcBorders>
            <w:shd w:val="clear" w:color="auto" w:fill="auto"/>
            <w:textDirection w:val="btLr"/>
            <w:vAlign w:val="center"/>
          </w:tcPr>
          <w:p w:rsidR="00160D9A" w:rsidRPr="00EC06B1" w:rsidRDefault="00160D9A" w:rsidP="00160D9A">
            <w:pPr>
              <w:jc w:val="center"/>
              <w:rPr>
                <w:sz w:val="20"/>
              </w:rPr>
            </w:pPr>
          </w:p>
        </w:tc>
        <w:tc>
          <w:tcPr>
            <w:tcW w:w="267" w:type="pct"/>
            <w:tcBorders>
              <w:top w:val="single" w:sz="4" w:space="0" w:color="auto"/>
              <w:left w:val="nil"/>
              <w:bottom w:val="single" w:sz="4" w:space="0" w:color="auto"/>
              <w:right w:val="single" w:sz="4" w:space="0" w:color="auto"/>
            </w:tcBorders>
            <w:shd w:val="clear" w:color="auto" w:fill="auto"/>
            <w:textDirection w:val="btLr"/>
            <w:vAlign w:val="center"/>
          </w:tcPr>
          <w:p w:rsidR="00160D9A" w:rsidRPr="00EC06B1" w:rsidRDefault="00160D9A" w:rsidP="00160D9A">
            <w:pPr>
              <w:jc w:val="center"/>
              <w:rPr>
                <w:sz w:val="20"/>
              </w:rPr>
            </w:pPr>
          </w:p>
        </w:tc>
        <w:tc>
          <w:tcPr>
            <w:tcW w:w="258" w:type="pct"/>
            <w:tcBorders>
              <w:top w:val="single" w:sz="4" w:space="0" w:color="auto"/>
              <w:left w:val="nil"/>
              <w:bottom w:val="single" w:sz="4" w:space="0" w:color="auto"/>
              <w:right w:val="single" w:sz="4" w:space="0" w:color="auto"/>
            </w:tcBorders>
            <w:shd w:val="clear" w:color="auto" w:fill="auto"/>
            <w:textDirection w:val="btLr"/>
            <w:vAlign w:val="center"/>
          </w:tcPr>
          <w:p w:rsidR="00160D9A" w:rsidRPr="00EC06B1" w:rsidRDefault="00160D9A" w:rsidP="00160D9A">
            <w:pPr>
              <w:jc w:val="center"/>
              <w:rPr>
                <w:sz w:val="20"/>
              </w:rPr>
            </w:pPr>
          </w:p>
        </w:tc>
        <w:tc>
          <w:tcPr>
            <w:tcW w:w="228" w:type="pct"/>
            <w:tcBorders>
              <w:top w:val="single" w:sz="4" w:space="0" w:color="auto"/>
              <w:left w:val="nil"/>
              <w:bottom w:val="single" w:sz="4" w:space="0" w:color="auto"/>
              <w:right w:val="single" w:sz="4" w:space="0" w:color="auto"/>
            </w:tcBorders>
            <w:shd w:val="clear" w:color="auto" w:fill="auto"/>
            <w:textDirection w:val="btLr"/>
            <w:vAlign w:val="center"/>
          </w:tcPr>
          <w:p w:rsidR="00160D9A" w:rsidRPr="00EC06B1" w:rsidRDefault="00160D9A" w:rsidP="00160D9A">
            <w:pPr>
              <w:jc w:val="center"/>
              <w:rPr>
                <w:sz w:val="20"/>
              </w:rPr>
            </w:pPr>
          </w:p>
        </w:tc>
        <w:tc>
          <w:tcPr>
            <w:tcW w:w="258" w:type="pct"/>
            <w:tcBorders>
              <w:top w:val="single" w:sz="4" w:space="0" w:color="auto"/>
              <w:left w:val="nil"/>
              <w:bottom w:val="single" w:sz="4" w:space="0" w:color="auto"/>
              <w:right w:val="single" w:sz="4" w:space="0" w:color="auto"/>
            </w:tcBorders>
            <w:shd w:val="clear" w:color="auto" w:fill="auto"/>
            <w:textDirection w:val="btLr"/>
            <w:vAlign w:val="center"/>
          </w:tcPr>
          <w:p w:rsidR="00160D9A" w:rsidRPr="00EC06B1" w:rsidRDefault="00160D9A" w:rsidP="00160D9A">
            <w:pPr>
              <w:jc w:val="center"/>
              <w:rPr>
                <w:sz w:val="20"/>
              </w:rPr>
            </w:pPr>
          </w:p>
        </w:tc>
        <w:tc>
          <w:tcPr>
            <w:tcW w:w="286" w:type="pct"/>
            <w:tcBorders>
              <w:top w:val="single" w:sz="4" w:space="0" w:color="auto"/>
              <w:left w:val="nil"/>
              <w:bottom w:val="single" w:sz="4" w:space="0" w:color="auto"/>
              <w:right w:val="single" w:sz="4" w:space="0" w:color="auto"/>
            </w:tcBorders>
            <w:shd w:val="clear" w:color="auto" w:fill="auto"/>
            <w:textDirection w:val="btLr"/>
            <w:vAlign w:val="center"/>
          </w:tcPr>
          <w:p w:rsidR="00160D9A" w:rsidRPr="00EC06B1" w:rsidRDefault="00160D9A" w:rsidP="00160D9A">
            <w:pPr>
              <w:jc w:val="center"/>
              <w:rPr>
                <w:sz w:val="20"/>
              </w:rPr>
            </w:pPr>
          </w:p>
        </w:tc>
        <w:tc>
          <w:tcPr>
            <w:tcW w:w="286" w:type="pct"/>
            <w:tcBorders>
              <w:top w:val="single" w:sz="4" w:space="0" w:color="auto"/>
              <w:left w:val="nil"/>
              <w:bottom w:val="single" w:sz="4" w:space="0" w:color="auto"/>
              <w:right w:val="single" w:sz="4" w:space="0" w:color="auto"/>
            </w:tcBorders>
            <w:shd w:val="clear" w:color="auto" w:fill="auto"/>
            <w:textDirection w:val="btLr"/>
            <w:vAlign w:val="center"/>
          </w:tcPr>
          <w:p w:rsidR="00160D9A" w:rsidRPr="00EC06B1" w:rsidRDefault="00160D9A" w:rsidP="00160D9A">
            <w:pPr>
              <w:jc w:val="center"/>
              <w:rPr>
                <w:sz w:val="20"/>
              </w:rPr>
            </w:pPr>
          </w:p>
        </w:tc>
        <w:tc>
          <w:tcPr>
            <w:tcW w:w="228" w:type="pct"/>
            <w:tcBorders>
              <w:top w:val="single" w:sz="4" w:space="0" w:color="auto"/>
              <w:left w:val="nil"/>
              <w:bottom w:val="single" w:sz="4" w:space="0" w:color="auto"/>
              <w:right w:val="single" w:sz="4" w:space="0" w:color="auto"/>
            </w:tcBorders>
            <w:shd w:val="clear" w:color="auto" w:fill="auto"/>
            <w:textDirection w:val="btLr"/>
            <w:vAlign w:val="center"/>
          </w:tcPr>
          <w:p w:rsidR="00160D9A" w:rsidRPr="00EC06B1" w:rsidRDefault="00160D9A" w:rsidP="00160D9A">
            <w:pPr>
              <w:jc w:val="center"/>
              <w:rPr>
                <w:sz w:val="20"/>
              </w:rPr>
            </w:pPr>
          </w:p>
        </w:tc>
        <w:tc>
          <w:tcPr>
            <w:tcW w:w="228" w:type="pct"/>
            <w:tcBorders>
              <w:top w:val="single" w:sz="4" w:space="0" w:color="auto"/>
              <w:left w:val="nil"/>
              <w:bottom w:val="single" w:sz="4" w:space="0" w:color="auto"/>
              <w:right w:val="single" w:sz="4" w:space="0" w:color="auto"/>
            </w:tcBorders>
            <w:shd w:val="clear" w:color="auto" w:fill="auto"/>
            <w:textDirection w:val="btLr"/>
            <w:vAlign w:val="center"/>
          </w:tcPr>
          <w:p w:rsidR="00160D9A" w:rsidRPr="00EC06B1" w:rsidRDefault="00160D9A" w:rsidP="00160D9A">
            <w:pPr>
              <w:jc w:val="center"/>
              <w:rPr>
                <w:sz w:val="20"/>
              </w:rPr>
            </w:pPr>
          </w:p>
        </w:tc>
        <w:tc>
          <w:tcPr>
            <w:tcW w:w="259" w:type="pct"/>
            <w:tcBorders>
              <w:top w:val="single" w:sz="4" w:space="0" w:color="auto"/>
              <w:left w:val="nil"/>
              <w:bottom w:val="single" w:sz="4" w:space="0" w:color="auto"/>
              <w:right w:val="single" w:sz="4" w:space="0" w:color="auto"/>
            </w:tcBorders>
            <w:shd w:val="clear" w:color="auto" w:fill="auto"/>
            <w:textDirection w:val="btLr"/>
            <w:vAlign w:val="center"/>
          </w:tcPr>
          <w:p w:rsidR="00160D9A" w:rsidRPr="00EC06B1" w:rsidRDefault="00160D9A" w:rsidP="00160D9A">
            <w:pPr>
              <w:jc w:val="center"/>
              <w:rPr>
                <w:sz w:val="20"/>
              </w:rPr>
            </w:pPr>
          </w:p>
        </w:tc>
        <w:tc>
          <w:tcPr>
            <w:tcW w:w="402" w:type="pct"/>
            <w:tcBorders>
              <w:top w:val="single" w:sz="4" w:space="0" w:color="auto"/>
              <w:left w:val="nil"/>
              <w:bottom w:val="single" w:sz="4" w:space="0" w:color="auto"/>
              <w:right w:val="single" w:sz="4" w:space="0" w:color="auto"/>
            </w:tcBorders>
            <w:shd w:val="clear" w:color="auto" w:fill="auto"/>
            <w:textDirection w:val="btLr"/>
            <w:vAlign w:val="center"/>
          </w:tcPr>
          <w:p w:rsidR="00160D9A" w:rsidRPr="00EC06B1" w:rsidRDefault="00160D9A" w:rsidP="00160D9A">
            <w:pPr>
              <w:jc w:val="center"/>
              <w:rPr>
                <w:sz w:val="20"/>
              </w:rPr>
            </w:pPr>
          </w:p>
        </w:tc>
        <w:tc>
          <w:tcPr>
            <w:tcW w:w="228" w:type="pct"/>
            <w:tcBorders>
              <w:top w:val="single" w:sz="4" w:space="0" w:color="auto"/>
              <w:left w:val="nil"/>
              <w:bottom w:val="single" w:sz="4" w:space="0" w:color="auto"/>
              <w:right w:val="single" w:sz="4" w:space="0" w:color="auto"/>
            </w:tcBorders>
            <w:textDirection w:val="btLr"/>
          </w:tcPr>
          <w:p w:rsidR="00160D9A" w:rsidRPr="00EC06B1" w:rsidRDefault="00160D9A" w:rsidP="00160D9A">
            <w:pPr>
              <w:jc w:val="center"/>
              <w:rPr>
                <w:sz w:val="20"/>
              </w:rPr>
            </w:pPr>
          </w:p>
        </w:tc>
        <w:tc>
          <w:tcPr>
            <w:tcW w:w="228" w:type="pct"/>
            <w:tcBorders>
              <w:top w:val="single" w:sz="4" w:space="0" w:color="auto"/>
              <w:left w:val="single" w:sz="4" w:space="0" w:color="auto"/>
              <w:bottom w:val="single" w:sz="4" w:space="0" w:color="auto"/>
              <w:right w:val="single" w:sz="4" w:space="0" w:color="auto"/>
            </w:tcBorders>
            <w:textDirection w:val="btLr"/>
          </w:tcPr>
          <w:p w:rsidR="00160D9A" w:rsidRPr="00EC06B1" w:rsidRDefault="00160D9A" w:rsidP="00160D9A">
            <w:pPr>
              <w:jc w:val="center"/>
              <w:rPr>
                <w:sz w:val="20"/>
              </w:rPr>
            </w:pPr>
          </w:p>
        </w:tc>
        <w:tc>
          <w:tcPr>
            <w:tcW w:w="298" w:type="pct"/>
            <w:tcBorders>
              <w:top w:val="single" w:sz="4" w:space="0" w:color="auto"/>
              <w:left w:val="single" w:sz="4" w:space="0" w:color="auto"/>
              <w:bottom w:val="single" w:sz="4" w:space="0" w:color="auto"/>
              <w:right w:val="single" w:sz="4" w:space="0" w:color="auto"/>
            </w:tcBorders>
            <w:textDirection w:val="btLr"/>
          </w:tcPr>
          <w:p w:rsidR="00160D9A" w:rsidRPr="00EC06B1" w:rsidRDefault="00160D9A" w:rsidP="00160D9A">
            <w:pPr>
              <w:jc w:val="center"/>
              <w:rPr>
                <w:sz w:val="20"/>
              </w:rPr>
            </w:pPr>
          </w:p>
        </w:tc>
        <w:tc>
          <w:tcPr>
            <w:tcW w:w="414" w:type="pct"/>
            <w:tcBorders>
              <w:top w:val="single" w:sz="4" w:space="0" w:color="auto"/>
              <w:left w:val="single" w:sz="4" w:space="0" w:color="auto"/>
              <w:bottom w:val="single" w:sz="4" w:space="0" w:color="auto"/>
              <w:right w:val="single" w:sz="4" w:space="0" w:color="auto"/>
            </w:tcBorders>
            <w:textDirection w:val="btLr"/>
          </w:tcPr>
          <w:p w:rsidR="00160D9A" w:rsidRPr="00EC06B1" w:rsidRDefault="00160D9A" w:rsidP="00160D9A">
            <w:pPr>
              <w:jc w:val="center"/>
              <w:rPr>
                <w:sz w:val="20"/>
              </w:rPr>
            </w:pPr>
          </w:p>
        </w:tc>
      </w:tr>
    </w:tbl>
    <w:p w:rsidR="008159A6" w:rsidRDefault="008159A6" w:rsidP="008159A6">
      <w:pPr>
        <w:spacing w:line="360" w:lineRule="auto"/>
        <w:ind w:firstLine="720"/>
        <w:jc w:val="center"/>
      </w:pPr>
    </w:p>
    <w:p w:rsidR="00912065" w:rsidRPr="00EC06B1" w:rsidRDefault="00912065" w:rsidP="00912065">
      <w:pPr>
        <w:spacing w:line="360" w:lineRule="auto"/>
        <w:ind w:firstLine="720"/>
        <w:jc w:val="both"/>
        <w:rPr>
          <w:szCs w:val="24"/>
        </w:rPr>
      </w:pPr>
      <w:r w:rsidRPr="00EC06B1">
        <w:rPr>
          <w:szCs w:val="24"/>
        </w:rPr>
        <w:t>Согласно Регламента ОР–19.000.00–КТН–075-16 работы выполняются в следующей последовательности:</w:t>
      </w:r>
    </w:p>
    <w:p w:rsidR="00912065" w:rsidRPr="003D7697" w:rsidRDefault="00912065" w:rsidP="00FE4929">
      <w:pPr>
        <w:pStyle w:val="afe"/>
        <w:numPr>
          <w:ilvl w:val="0"/>
          <w:numId w:val="29"/>
        </w:numPr>
        <w:spacing w:line="360" w:lineRule="auto"/>
        <w:ind w:left="0" w:firstLine="709"/>
        <w:rPr>
          <w:szCs w:val="24"/>
        </w:rPr>
      </w:pPr>
      <w:r w:rsidRPr="003D7697">
        <w:rPr>
          <w:szCs w:val="24"/>
        </w:rPr>
        <w:t>Заполнение трубопровода опрессовочный жидкостью.</w:t>
      </w:r>
    </w:p>
    <w:p w:rsidR="00912065" w:rsidRPr="00EC06B1" w:rsidRDefault="00912065" w:rsidP="00FE4929">
      <w:pPr>
        <w:pStyle w:val="14"/>
        <w:numPr>
          <w:ilvl w:val="0"/>
          <w:numId w:val="29"/>
        </w:numPr>
        <w:spacing w:line="360" w:lineRule="auto"/>
        <w:ind w:left="0" w:firstLine="720"/>
        <w:rPr>
          <w:rFonts w:ascii="Times New Roman" w:hAnsi="Times New Roman"/>
          <w:szCs w:val="24"/>
        </w:rPr>
      </w:pPr>
      <w:r w:rsidRPr="00EC06B1">
        <w:rPr>
          <w:rFonts w:ascii="Times New Roman" w:hAnsi="Times New Roman"/>
          <w:szCs w:val="24"/>
        </w:rPr>
        <w:t>Проведение испытания на прочность в течени</w:t>
      </w:r>
      <w:proofErr w:type="gramStart"/>
      <w:r w:rsidRPr="00EC06B1">
        <w:rPr>
          <w:rFonts w:ascii="Times New Roman" w:hAnsi="Times New Roman"/>
          <w:szCs w:val="24"/>
        </w:rPr>
        <w:t>и</w:t>
      </w:r>
      <w:proofErr w:type="gramEnd"/>
      <w:r w:rsidRPr="00EC06B1">
        <w:rPr>
          <w:rFonts w:ascii="Times New Roman" w:hAnsi="Times New Roman"/>
          <w:szCs w:val="24"/>
        </w:rPr>
        <w:t xml:space="preserve"> </w:t>
      </w:r>
      <w:r w:rsidR="00333918">
        <w:rPr>
          <w:rFonts w:ascii="Times New Roman" w:hAnsi="Times New Roman"/>
          <w:szCs w:val="24"/>
        </w:rPr>
        <w:t>12</w:t>
      </w:r>
      <w:r w:rsidRPr="00EC06B1">
        <w:rPr>
          <w:rFonts w:ascii="Times New Roman" w:hAnsi="Times New Roman"/>
          <w:szCs w:val="24"/>
        </w:rPr>
        <w:t xml:space="preserve"> часов при </w:t>
      </w:r>
      <w:proofErr w:type="spellStart"/>
      <w:r w:rsidRPr="00EC06B1">
        <w:rPr>
          <w:rFonts w:ascii="Times New Roman" w:hAnsi="Times New Roman"/>
          <w:szCs w:val="24"/>
        </w:rPr>
        <w:t>Рисп</w:t>
      </w:r>
      <w:proofErr w:type="spellEnd"/>
      <w:r w:rsidRPr="00EC06B1">
        <w:rPr>
          <w:rFonts w:ascii="Times New Roman" w:hAnsi="Times New Roman"/>
          <w:szCs w:val="24"/>
        </w:rPr>
        <w:t>.=</w:t>
      </w:r>
      <w:r w:rsidRPr="00EC06B1">
        <w:t xml:space="preserve"> </w:t>
      </w:r>
      <w:proofErr w:type="spellStart"/>
      <w:r w:rsidRPr="00EC06B1">
        <w:rPr>
          <w:rFonts w:ascii="Times New Roman" w:hAnsi="Times New Roman"/>
          <w:szCs w:val="24"/>
        </w:rPr>
        <w:t>Рзав</w:t>
      </w:r>
      <w:proofErr w:type="spellEnd"/>
      <w:r w:rsidR="00D63A77">
        <w:rPr>
          <w:rFonts w:ascii="Times New Roman" w:hAnsi="Times New Roman"/>
          <w:szCs w:val="24"/>
        </w:rPr>
        <w:t xml:space="preserve"> </w:t>
      </w:r>
      <w:r w:rsidRPr="00EC06B1">
        <w:rPr>
          <w:rFonts w:ascii="Times New Roman" w:hAnsi="Times New Roman"/>
          <w:szCs w:val="24"/>
        </w:rPr>
        <w:t>в нижней точке участка;</w:t>
      </w:r>
    </w:p>
    <w:p w:rsidR="002D0D12" w:rsidRDefault="00912065" w:rsidP="002D0D12">
      <w:pPr>
        <w:pStyle w:val="14"/>
        <w:numPr>
          <w:ilvl w:val="0"/>
          <w:numId w:val="29"/>
        </w:numPr>
        <w:spacing w:line="360" w:lineRule="auto"/>
        <w:ind w:left="0" w:firstLine="720"/>
        <w:rPr>
          <w:rFonts w:ascii="Times New Roman" w:hAnsi="Times New Roman"/>
          <w:szCs w:val="24"/>
        </w:rPr>
      </w:pPr>
      <w:r w:rsidRPr="00EC06B1">
        <w:rPr>
          <w:rFonts w:ascii="Times New Roman" w:hAnsi="Times New Roman"/>
          <w:szCs w:val="24"/>
        </w:rPr>
        <w:lastRenderedPageBreak/>
        <w:t xml:space="preserve">Снижение давления </w:t>
      </w:r>
      <w:r w:rsidRPr="00647EA6">
        <w:rPr>
          <w:rFonts w:ascii="Times New Roman" w:hAnsi="Times New Roman"/>
          <w:szCs w:val="24"/>
        </w:rPr>
        <w:t xml:space="preserve">до </w:t>
      </w:r>
      <w:proofErr w:type="spellStart"/>
      <w:r w:rsidRPr="00647EA6">
        <w:rPr>
          <w:rFonts w:ascii="Times New Roman" w:hAnsi="Times New Roman"/>
          <w:szCs w:val="24"/>
        </w:rPr>
        <w:t>Рисп</w:t>
      </w:r>
      <w:proofErr w:type="spellEnd"/>
      <w:r w:rsidRPr="00647EA6">
        <w:rPr>
          <w:rFonts w:ascii="Times New Roman" w:hAnsi="Times New Roman"/>
          <w:szCs w:val="24"/>
        </w:rPr>
        <w:t>.=</w:t>
      </w:r>
      <w:r w:rsidRPr="00647EA6">
        <w:t xml:space="preserve"> </w:t>
      </w:r>
      <w:proofErr w:type="spellStart"/>
      <w:r w:rsidRPr="00647EA6">
        <w:rPr>
          <w:rFonts w:ascii="Times New Roman" w:hAnsi="Times New Roman"/>
          <w:szCs w:val="24"/>
        </w:rPr>
        <w:t>Рраб</w:t>
      </w:r>
      <w:proofErr w:type="spellEnd"/>
      <w:r w:rsidRPr="00647EA6">
        <w:rPr>
          <w:rFonts w:ascii="Times New Roman" w:hAnsi="Times New Roman"/>
          <w:szCs w:val="24"/>
        </w:rPr>
        <w:t>=</w:t>
      </w:r>
      <w:r w:rsidR="00D63A77">
        <w:rPr>
          <w:rFonts w:ascii="Times New Roman" w:hAnsi="Times New Roman"/>
          <w:szCs w:val="24"/>
        </w:rPr>
        <w:t xml:space="preserve"> </w:t>
      </w:r>
      <w:r w:rsidRPr="00647EA6">
        <w:rPr>
          <w:rFonts w:ascii="Times New Roman" w:hAnsi="Times New Roman"/>
          <w:szCs w:val="24"/>
        </w:rPr>
        <w:t xml:space="preserve"> в верхней точке участка  и проверка на герметичность</w:t>
      </w:r>
      <w:r w:rsidRPr="00EC06B1">
        <w:rPr>
          <w:rFonts w:ascii="Times New Roman" w:hAnsi="Times New Roman"/>
          <w:szCs w:val="24"/>
        </w:rPr>
        <w:t xml:space="preserve"> в течени</w:t>
      </w:r>
      <w:proofErr w:type="gramStart"/>
      <w:r w:rsidRPr="00EC06B1">
        <w:rPr>
          <w:rFonts w:ascii="Times New Roman" w:hAnsi="Times New Roman"/>
          <w:szCs w:val="24"/>
        </w:rPr>
        <w:t>и</w:t>
      </w:r>
      <w:proofErr w:type="gramEnd"/>
      <w:r w:rsidRPr="00EC06B1">
        <w:rPr>
          <w:rFonts w:ascii="Times New Roman" w:hAnsi="Times New Roman"/>
          <w:szCs w:val="24"/>
        </w:rPr>
        <w:t xml:space="preserve"> времени необходимого для осмотра нефтепровода, но не менее 12 часов;</w:t>
      </w:r>
    </w:p>
    <w:p w:rsidR="002D0D12" w:rsidRPr="00D63A77" w:rsidRDefault="002D0D12" w:rsidP="002D0D12">
      <w:pPr>
        <w:pStyle w:val="14"/>
        <w:numPr>
          <w:ilvl w:val="0"/>
          <w:numId w:val="29"/>
        </w:numPr>
        <w:spacing w:line="360" w:lineRule="auto"/>
        <w:ind w:left="0" w:firstLine="720"/>
        <w:rPr>
          <w:rFonts w:ascii="Times New Roman" w:hAnsi="Times New Roman"/>
          <w:szCs w:val="24"/>
        </w:rPr>
      </w:pPr>
      <w:r w:rsidRPr="00D63A77">
        <w:rPr>
          <w:rFonts w:ascii="Times New Roman" w:hAnsi="Times New Roman"/>
          <w:szCs w:val="24"/>
        </w:rPr>
        <w:t>Удаление опрессовочной жидкости в амбар</w:t>
      </w:r>
      <w:r w:rsidR="00591A80" w:rsidRPr="00D63A77">
        <w:rPr>
          <w:rFonts w:ascii="Times New Roman" w:hAnsi="Times New Roman"/>
          <w:szCs w:val="24"/>
        </w:rPr>
        <w:t xml:space="preserve"> и вытеснение воды </w:t>
      </w:r>
      <w:r w:rsidR="002F6A98" w:rsidRPr="00D63A77">
        <w:rPr>
          <w:rFonts w:ascii="Times New Roman" w:hAnsi="Times New Roman"/>
          <w:szCs w:val="24"/>
        </w:rPr>
        <w:t>воздухом (при помощи компрессора</w:t>
      </w:r>
      <w:r w:rsidR="00021A2E" w:rsidRPr="00D63A77">
        <w:rPr>
          <w:rFonts w:ascii="Times New Roman" w:hAnsi="Times New Roman"/>
          <w:szCs w:val="24"/>
        </w:rPr>
        <w:t>)</w:t>
      </w:r>
      <w:r w:rsidRPr="00D63A77">
        <w:rPr>
          <w:rFonts w:ascii="Times New Roman" w:hAnsi="Times New Roman"/>
          <w:szCs w:val="24"/>
        </w:rPr>
        <w:t>.</w:t>
      </w:r>
    </w:p>
    <w:p w:rsidR="00912065" w:rsidRPr="00A540A6" w:rsidRDefault="00FD6627" w:rsidP="00912065">
      <w:pPr>
        <w:pStyle w:val="afa"/>
      </w:pPr>
      <w:bookmarkStart w:id="34" w:name="_Toc501953057"/>
      <w:r>
        <w:t>4</w:t>
      </w:r>
      <w:r w:rsidR="00912065" w:rsidRPr="00A540A6">
        <w:t>.2 Описание технологической схемы участка</w:t>
      </w:r>
      <w:bookmarkEnd w:id="34"/>
    </w:p>
    <w:p w:rsidR="00D63A77" w:rsidRDefault="00D63A77" w:rsidP="00DD1A2D">
      <w:pPr>
        <w:spacing w:line="360" w:lineRule="auto"/>
        <w:ind w:firstLine="720"/>
        <w:jc w:val="both"/>
        <w:rPr>
          <w:szCs w:val="24"/>
        </w:rPr>
      </w:pPr>
    </w:p>
    <w:p w:rsidR="00D63A77" w:rsidRDefault="00D63A77" w:rsidP="00E6008A">
      <w:pPr>
        <w:spacing w:line="360" w:lineRule="auto"/>
        <w:jc w:val="both"/>
        <w:rPr>
          <w:szCs w:val="24"/>
        </w:rPr>
      </w:pPr>
    </w:p>
    <w:p w:rsidR="00912065" w:rsidRPr="00A84555" w:rsidRDefault="00912065" w:rsidP="00D63A77">
      <w:pPr>
        <w:spacing w:line="360" w:lineRule="auto"/>
        <w:ind w:firstLine="720"/>
        <w:jc w:val="both"/>
        <w:rPr>
          <w:szCs w:val="24"/>
        </w:rPr>
      </w:pPr>
      <w:r w:rsidRPr="00A84555">
        <w:rPr>
          <w:szCs w:val="24"/>
        </w:rPr>
        <w:t>Забор воды из рек</w:t>
      </w:r>
      <w:r>
        <w:rPr>
          <w:szCs w:val="24"/>
        </w:rPr>
        <w:t xml:space="preserve"> для заполнения трубопровода</w:t>
      </w:r>
      <w:r w:rsidRPr="00A84555">
        <w:rPr>
          <w:szCs w:val="24"/>
        </w:rPr>
        <w:t xml:space="preserve"> ведется по договору с соответствующим территориальным органом Федерального агентства водных ресурсов</w:t>
      </w:r>
    </w:p>
    <w:p w:rsidR="00912065" w:rsidRPr="00093FF9" w:rsidRDefault="00912065" w:rsidP="00912065">
      <w:pPr>
        <w:spacing w:line="360" w:lineRule="auto"/>
        <w:ind w:firstLine="720"/>
        <w:jc w:val="both"/>
        <w:rPr>
          <w:szCs w:val="24"/>
        </w:rPr>
      </w:pPr>
      <w:r w:rsidRPr="00093FF9">
        <w:rPr>
          <w:szCs w:val="24"/>
        </w:rPr>
        <w:t>Скорость подъема давления при испытании не должна превышать 0,04 МПа (0,4 кгс/см</w:t>
      </w:r>
      <w:r w:rsidRPr="00093FF9">
        <w:rPr>
          <w:szCs w:val="24"/>
          <w:vertAlign w:val="superscript"/>
        </w:rPr>
        <w:t>2</w:t>
      </w:r>
      <w:r w:rsidRPr="00093FF9">
        <w:rPr>
          <w:szCs w:val="24"/>
        </w:rPr>
        <w:t>) в минуту. При достижении величины давления, равной 0,9 от величины максимального испытательного давления, скорость подъема давления должна находиться в пределах от 0,01 до 0,02 МПа (от 0,1 до 0,2 кгс/см</w:t>
      </w:r>
      <w:r w:rsidRPr="00093FF9">
        <w:rPr>
          <w:szCs w:val="24"/>
          <w:vertAlign w:val="superscript"/>
        </w:rPr>
        <w:t>2</w:t>
      </w:r>
      <w:r w:rsidRPr="00093FF9">
        <w:rPr>
          <w:szCs w:val="24"/>
        </w:rPr>
        <w:t>) в минуту.</w:t>
      </w:r>
    </w:p>
    <w:p w:rsidR="00912065" w:rsidRPr="00093FF9" w:rsidRDefault="00912065" w:rsidP="00912065">
      <w:pPr>
        <w:spacing w:line="360" w:lineRule="auto"/>
        <w:ind w:firstLine="720"/>
        <w:jc w:val="both"/>
        <w:rPr>
          <w:szCs w:val="24"/>
        </w:rPr>
      </w:pPr>
      <w:r w:rsidRPr="00093FF9">
        <w:rPr>
          <w:szCs w:val="24"/>
        </w:rPr>
        <w:t xml:space="preserve">Снижение давления в трубопроводе выполняется после команды председателя комиссии. Сброс давления производится путем открытия </w:t>
      </w:r>
      <w:r>
        <w:rPr>
          <w:szCs w:val="24"/>
        </w:rPr>
        <w:t>задвижек</w:t>
      </w:r>
      <w:r w:rsidRPr="00093FF9">
        <w:rPr>
          <w:szCs w:val="24"/>
        </w:rPr>
        <w:t xml:space="preserve"> вручную без применения усиливающих механизмов и рычагов. При невозможности открытия </w:t>
      </w:r>
      <w:r>
        <w:rPr>
          <w:szCs w:val="24"/>
        </w:rPr>
        <w:t>задвижек</w:t>
      </w:r>
      <w:r w:rsidRPr="00093FF9">
        <w:rPr>
          <w:szCs w:val="24"/>
        </w:rPr>
        <w:t xml:space="preserve"> вручную необходимо доложить председателю комиссии. </w:t>
      </w:r>
      <w:r>
        <w:rPr>
          <w:szCs w:val="24"/>
        </w:rPr>
        <w:t>При</w:t>
      </w:r>
      <w:r w:rsidRPr="00093FF9">
        <w:rPr>
          <w:szCs w:val="24"/>
        </w:rPr>
        <w:t xml:space="preserve"> присутствии подозрительных шумов со стороны испытуемого участка трубопровода необходимо доложить председателю комиссии и ждать дальнейших указаний не приближаясь. Подходить к задвижке в зоне отрыва заглушки запрещено.</w:t>
      </w:r>
    </w:p>
    <w:p w:rsidR="00912065" w:rsidRPr="00093FF9" w:rsidRDefault="00912065" w:rsidP="00912065">
      <w:pPr>
        <w:spacing w:line="360" w:lineRule="auto"/>
        <w:ind w:firstLine="720"/>
        <w:jc w:val="both"/>
        <w:rPr>
          <w:szCs w:val="24"/>
        </w:rPr>
      </w:pPr>
      <w:r w:rsidRPr="00093FF9">
        <w:rPr>
          <w:szCs w:val="24"/>
        </w:rPr>
        <w:t>После проведения гидравлического испытания трубопровода, производится удаление (слив) воды</w:t>
      </w:r>
      <w:r>
        <w:rPr>
          <w:szCs w:val="24"/>
        </w:rPr>
        <w:t xml:space="preserve"> в амбар</w:t>
      </w:r>
      <w:r w:rsidRPr="00093FF9">
        <w:rPr>
          <w:szCs w:val="24"/>
        </w:rPr>
        <w:t>, места подключений к трубопроводу подлежат вырезке, производится демонтаж запорной арматуры, заглушек. Используемые материалы после демонтажа переме</w:t>
      </w:r>
      <w:r w:rsidR="008C3312">
        <w:rPr>
          <w:szCs w:val="24"/>
        </w:rPr>
        <w:t>щаются на склад Подрядчика</w:t>
      </w:r>
      <w:r w:rsidRPr="00093FF9">
        <w:rPr>
          <w:szCs w:val="24"/>
        </w:rPr>
        <w:t xml:space="preserve">. </w:t>
      </w:r>
    </w:p>
    <w:p w:rsidR="00912065" w:rsidRPr="00093FF9" w:rsidRDefault="00912065" w:rsidP="00912065">
      <w:pPr>
        <w:spacing w:line="360" w:lineRule="auto"/>
        <w:ind w:firstLine="720"/>
        <w:jc w:val="both"/>
        <w:rPr>
          <w:szCs w:val="24"/>
        </w:rPr>
      </w:pPr>
      <w:r w:rsidRPr="00093FF9">
        <w:rPr>
          <w:szCs w:val="24"/>
        </w:rPr>
        <w:t xml:space="preserve">Давление в испытываемых трубопроводах контролируется с помощью электронного самописца и показывающих манометров. Показывающие манометры должны быть класса точности не ниже 1 с пределом шкалы на давление 4/3 от испытательного. Для работы электронный самописец должен быть обеспечен источником питания 220 В, а также независимым бесперебойным источником питания. </w:t>
      </w:r>
    </w:p>
    <w:p w:rsidR="00912065" w:rsidRPr="00093FF9" w:rsidRDefault="00912065" w:rsidP="00912065">
      <w:pPr>
        <w:spacing w:line="360" w:lineRule="auto"/>
        <w:ind w:firstLine="720"/>
        <w:jc w:val="both"/>
        <w:rPr>
          <w:szCs w:val="24"/>
        </w:rPr>
      </w:pPr>
      <w:r w:rsidRPr="00093FF9">
        <w:rPr>
          <w:szCs w:val="24"/>
        </w:rPr>
        <w:t xml:space="preserve">Для снятия показаний с показывающего манометра должны использоваться оптические средства, вынесенные за пределы опасной зоны нефтепровода. Кратность увеличения применяемых оптических приборов (зрительная труба, бинокль) не менее 25. </w:t>
      </w:r>
    </w:p>
    <w:p w:rsidR="00912065" w:rsidRPr="00093FF9" w:rsidRDefault="00912065" w:rsidP="00912065">
      <w:pPr>
        <w:spacing w:line="360" w:lineRule="auto"/>
        <w:ind w:firstLine="720"/>
        <w:jc w:val="both"/>
        <w:rPr>
          <w:szCs w:val="24"/>
        </w:rPr>
      </w:pPr>
      <w:r w:rsidRPr="00093FF9">
        <w:rPr>
          <w:szCs w:val="24"/>
        </w:rPr>
        <w:t xml:space="preserve">Показания манометра регистрируется в журнале (Приложение Д Регламента ОР–19.000.00–КТН–075-16) не реже одного раза в 15 минут. </w:t>
      </w:r>
    </w:p>
    <w:p w:rsidR="00912065" w:rsidRPr="00093FF9" w:rsidRDefault="00912065" w:rsidP="00912065">
      <w:pPr>
        <w:spacing w:line="360" w:lineRule="auto"/>
        <w:ind w:firstLine="720"/>
        <w:jc w:val="both"/>
        <w:rPr>
          <w:szCs w:val="24"/>
        </w:rPr>
      </w:pPr>
      <w:r w:rsidRPr="00093FF9">
        <w:rPr>
          <w:szCs w:val="24"/>
        </w:rPr>
        <w:lastRenderedPageBreak/>
        <w:t>В случае изменения контролируемых параметров производится запись их в Журнале с фиксацией времени.</w:t>
      </w:r>
    </w:p>
    <w:p w:rsidR="00912065" w:rsidRPr="00093FF9" w:rsidRDefault="00FD6627" w:rsidP="00912065">
      <w:pPr>
        <w:spacing w:line="360" w:lineRule="auto"/>
        <w:ind w:firstLine="720"/>
        <w:jc w:val="both"/>
        <w:rPr>
          <w:szCs w:val="24"/>
        </w:rPr>
      </w:pPr>
      <w:r w:rsidRPr="00FD6627">
        <w:rPr>
          <w:szCs w:val="24"/>
        </w:rPr>
        <w:t xml:space="preserve">При проведении испытаний на прочность давление в нижней точке участка должно достигать Рзав, принимаемого по техническим условиям на трубы. Гидравлические испытания на герметичность должны проводиться на давление в верхней точке испытательного участка, равном </w:t>
      </w:r>
      <w:proofErr w:type="spellStart"/>
      <w:r w:rsidRPr="00FD6627">
        <w:rPr>
          <w:szCs w:val="24"/>
        </w:rPr>
        <w:t>Рраб</w:t>
      </w:r>
      <w:proofErr w:type="spellEnd"/>
      <w:r w:rsidRPr="00FD6627">
        <w:rPr>
          <w:szCs w:val="24"/>
        </w:rPr>
        <w:t>.</w:t>
      </w:r>
    </w:p>
    <w:p w:rsidR="00912065" w:rsidRPr="007B1DCA" w:rsidRDefault="00FD6627" w:rsidP="00912065">
      <w:pPr>
        <w:pStyle w:val="afa"/>
      </w:pPr>
      <w:bookmarkStart w:id="35" w:name="_Toc501953058"/>
      <w:r>
        <w:t>4</w:t>
      </w:r>
      <w:r w:rsidR="00912065" w:rsidRPr="007B1DCA">
        <w:t>.3 Методы и средства выявления и устранения отказов</w:t>
      </w:r>
      <w:bookmarkEnd w:id="35"/>
    </w:p>
    <w:p w:rsidR="00912065" w:rsidRPr="007B1DCA" w:rsidRDefault="00912065" w:rsidP="00912065">
      <w:pPr>
        <w:spacing w:line="360" w:lineRule="auto"/>
        <w:ind w:firstLine="720"/>
        <w:jc w:val="both"/>
        <w:rPr>
          <w:szCs w:val="24"/>
        </w:rPr>
      </w:pPr>
      <w:r w:rsidRPr="007B1DCA">
        <w:rPr>
          <w:szCs w:val="24"/>
        </w:rPr>
        <w:t>Испытания трубопровода должны быть прерваны и давление снижено до статического давления на данном участке нефтепровода в случаях:</w:t>
      </w:r>
    </w:p>
    <w:p w:rsidR="00912065" w:rsidRPr="007B1DCA" w:rsidRDefault="00912065" w:rsidP="00912065">
      <w:pPr>
        <w:spacing w:line="360" w:lineRule="auto"/>
        <w:ind w:firstLine="720"/>
        <w:jc w:val="both"/>
        <w:rPr>
          <w:szCs w:val="24"/>
        </w:rPr>
      </w:pPr>
      <w:r w:rsidRPr="007B1DCA">
        <w:rPr>
          <w:szCs w:val="24"/>
        </w:rPr>
        <w:t>- падения давления на испытываемом участке на 0,1 МПа и более;</w:t>
      </w:r>
    </w:p>
    <w:p w:rsidR="00912065" w:rsidRPr="007B1DCA" w:rsidRDefault="00912065" w:rsidP="00912065">
      <w:pPr>
        <w:spacing w:line="360" w:lineRule="auto"/>
        <w:ind w:firstLine="720"/>
        <w:jc w:val="both"/>
        <w:rPr>
          <w:szCs w:val="24"/>
        </w:rPr>
      </w:pPr>
      <w:r w:rsidRPr="007B1DCA">
        <w:rPr>
          <w:szCs w:val="24"/>
        </w:rPr>
        <w:t>- обнаружения выхода воды на трубопроводе;</w:t>
      </w:r>
    </w:p>
    <w:p w:rsidR="00912065" w:rsidRPr="007B1DCA" w:rsidRDefault="00912065" w:rsidP="00912065">
      <w:pPr>
        <w:spacing w:line="360" w:lineRule="auto"/>
        <w:ind w:firstLine="720"/>
        <w:jc w:val="both"/>
        <w:rPr>
          <w:szCs w:val="24"/>
        </w:rPr>
      </w:pPr>
      <w:r w:rsidRPr="007B1DCA">
        <w:rPr>
          <w:szCs w:val="24"/>
        </w:rPr>
        <w:t>- возникновения непредвиденных обстоятельств, при которых продолжение испытаний может привести к аварии или опасной ситуации.</w:t>
      </w:r>
    </w:p>
    <w:p w:rsidR="00912065" w:rsidRPr="007B1DCA" w:rsidRDefault="00912065" w:rsidP="00912065">
      <w:pPr>
        <w:spacing w:line="360" w:lineRule="auto"/>
        <w:ind w:firstLine="720"/>
        <w:jc w:val="both"/>
        <w:rPr>
          <w:szCs w:val="24"/>
        </w:rPr>
      </w:pPr>
      <w:r w:rsidRPr="007B1DCA">
        <w:rPr>
          <w:szCs w:val="24"/>
        </w:rPr>
        <w:t xml:space="preserve">Распоряжение о прекращении или перерыве в испытаниях отдает председатель комиссии. Причины прекращения испытаний фиксируются в рабочем журнале наблюдений. </w:t>
      </w:r>
    </w:p>
    <w:p w:rsidR="00912065" w:rsidRPr="007B1DCA" w:rsidRDefault="00912065" w:rsidP="00912065">
      <w:pPr>
        <w:spacing w:line="360" w:lineRule="auto"/>
        <w:ind w:firstLine="720"/>
        <w:jc w:val="both"/>
        <w:rPr>
          <w:szCs w:val="24"/>
        </w:rPr>
      </w:pPr>
      <w:r w:rsidRPr="007B1DCA">
        <w:rPr>
          <w:szCs w:val="24"/>
        </w:rPr>
        <w:t>После снижения давления до уровня статического на участке по распоряжению председателя комиссии проводится осмотр испытуемого участка нефтепровода. Место повреждения определяется визуально по выходу воды из трубопровода, акустическим методом (по звуку утечки) и по падению давления на участке.</w:t>
      </w:r>
    </w:p>
    <w:p w:rsidR="00912065" w:rsidRPr="007B1DCA" w:rsidRDefault="00912065" w:rsidP="00912065">
      <w:pPr>
        <w:spacing w:line="360" w:lineRule="auto"/>
        <w:ind w:firstLine="720"/>
        <w:jc w:val="both"/>
        <w:rPr>
          <w:szCs w:val="24"/>
        </w:rPr>
      </w:pPr>
      <w:r w:rsidRPr="007B1DCA">
        <w:rPr>
          <w:szCs w:val="24"/>
        </w:rPr>
        <w:t>При обнаружении порыва трубопровода, выставляются предупредительные знаки и принимаются меры по предотвращению допуска в опасную зону людей, животных, транспорта.</w:t>
      </w:r>
    </w:p>
    <w:p w:rsidR="00912065" w:rsidRPr="007B1DCA" w:rsidRDefault="00912065" w:rsidP="00912065">
      <w:pPr>
        <w:pStyle w:val="afc"/>
        <w:tabs>
          <w:tab w:val="clear" w:pos="1134"/>
          <w:tab w:val="num" w:pos="270"/>
          <w:tab w:val="left" w:pos="930"/>
        </w:tabs>
        <w:spacing w:before="0" w:line="360" w:lineRule="auto"/>
        <w:ind w:left="0" w:firstLine="709"/>
      </w:pPr>
      <w:r w:rsidRPr="007B1DCA">
        <w:t>Размер опасной зоны</w:t>
      </w:r>
      <w:r>
        <w:t xml:space="preserve"> при испытаниях трубопровода </w:t>
      </w:r>
      <w:r w:rsidR="00FD6627">
        <w:t xml:space="preserve">ᴓ1067 мм в траншее </w:t>
      </w:r>
      <w:r w:rsidRPr="007B1DCA">
        <w:t xml:space="preserve">по </w:t>
      </w:r>
      <w:r w:rsidR="00FD6627">
        <w:t>150</w:t>
      </w:r>
      <w:r w:rsidRPr="007B1DCA">
        <w:t xml:space="preserve"> м в обе стороны от оси трубопровода и в направлении отрыва заглушки от торца – </w:t>
      </w:r>
      <w:r w:rsidR="00FD6627">
        <w:t>1500</w:t>
      </w:r>
      <w:r w:rsidRPr="007B1DCA">
        <w:t xml:space="preserve"> м (угол 60</w:t>
      </w:r>
      <w:r w:rsidRPr="007B1DCA">
        <w:rPr>
          <w:vertAlign w:val="superscript"/>
        </w:rPr>
        <w:t>о</w:t>
      </w:r>
      <w:r w:rsidRPr="007B1DCA">
        <w:t>)</w:t>
      </w:r>
      <w:r w:rsidR="00FD6627">
        <w:t xml:space="preserve">, согласно </w:t>
      </w:r>
      <w:r w:rsidR="00FD6627" w:rsidRPr="00FD6627">
        <w:t>ОР-19.000.00-КТН-075-16</w:t>
      </w:r>
      <w:r w:rsidRPr="007B1DCA">
        <w:t xml:space="preserve">. </w:t>
      </w:r>
    </w:p>
    <w:p w:rsidR="00912065" w:rsidRPr="007B1DCA" w:rsidRDefault="00912065" w:rsidP="00912065">
      <w:pPr>
        <w:spacing w:line="360" w:lineRule="auto"/>
        <w:ind w:firstLine="720"/>
        <w:jc w:val="both"/>
        <w:rPr>
          <w:szCs w:val="24"/>
        </w:rPr>
      </w:pPr>
      <w:r w:rsidRPr="007B1DCA">
        <w:rPr>
          <w:szCs w:val="24"/>
        </w:rPr>
        <w:t>Выявленные при испытаниях дефекты и повреждения и их последствия устраняются Подрядчиком заменой дефектного участка. После восстановления нефтепровода испытания повторяются.</w:t>
      </w:r>
    </w:p>
    <w:p w:rsidR="00912065" w:rsidRPr="007B1DCA" w:rsidRDefault="00912065" w:rsidP="00912065">
      <w:pPr>
        <w:spacing w:line="360" w:lineRule="auto"/>
        <w:ind w:firstLine="720"/>
        <w:jc w:val="both"/>
        <w:rPr>
          <w:szCs w:val="24"/>
        </w:rPr>
      </w:pPr>
      <w:r w:rsidRPr="007B1DCA">
        <w:rPr>
          <w:szCs w:val="24"/>
        </w:rPr>
        <w:t xml:space="preserve">Данные о характере выявленных дефектов и повреждений трубопровода, а также работы по их устранению фиксируются в акте устранения дефекта по регламенту </w:t>
      </w:r>
      <w:r>
        <w:rPr>
          <w:szCs w:val="24"/>
        </w:rPr>
        <w:br/>
      </w:r>
      <w:r w:rsidRPr="007B1DCA">
        <w:rPr>
          <w:szCs w:val="24"/>
        </w:rPr>
        <w:t>ОР–19.000.00–КТН–075-16.</w:t>
      </w:r>
    </w:p>
    <w:p w:rsidR="00912065" w:rsidRPr="007B1DCA" w:rsidRDefault="00912065" w:rsidP="00912065">
      <w:pPr>
        <w:spacing w:line="360" w:lineRule="auto"/>
        <w:ind w:firstLine="720"/>
        <w:jc w:val="both"/>
        <w:rPr>
          <w:szCs w:val="24"/>
        </w:rPr>
      </w:pPr>
      <w:r w:rsidRPr="007B1DCA">
        <w:rPr>
          <w:szCs w:val="24"/>
        </w:rPr>
        <w:t xml:space="preserve">Участок трубопровода считается выдержавшим испытание на прочность, если за время выдержки давление остается неизменным и трубопровод не разрушился, а при испытании на герметичность не обнаружено утечек, </w:t>
      </w:r>
      <w:proofErr w:type="spellStart"/>
      <w:r w:rsidRPr="007B1DCA">
        <w:rPr>
          <w:szCs w:val="24"/>
        </w:rPr>
        <w:t>отпотин</w:t>
      </w:r>
      <w:proofErr w:type="spellEnd"/>
      <w:r w:rsidRPr="007B1DCA">
        <w:rPr>
          <w:szCs w:val="24"/>
        </w:rPr>
        <w:t>, деформаций.</w:t>
      </w:r>
    </w:p>
    <w:p w:rsidR="00CD15C7" w:rsidRDefault="00CD15C7">
      <w:r>
        <w:br w:type="page"/>
      </w:r>
    </w:p>
    <w:p w:rsidR="007B1DCA" w:rsidRDefault="007B1DCA" w:rsidP="007B1DCA">
      <w:pPr>
        <w:pStyle w:val="10"/>
      </w:pPr>
      <w:bookmarkStart w:id="36" w:name="_Toc501953059"/>
      <w:r>
        <w:rPr>
          <w:szCs w:val="24"/>
        </w:rPr>
        <w:lastRenderedPageBreak/>
        <w:t xml:space="preserve">5. </w:t>
      </w:r>
      <w:bookmarkStart w:id="37" w:name="_Toc444176682"/>
      <w:bookmarkStart w:id="38" w:name="_Toc453002513"/>
      <w:bookmarkStart w:id="39" w:name="_Toc457302767"/>
      <w:r w:rsidRPr="006B2692">
        <w:t>Графики изменения давления</w:t>
      </w:r>
      <w:bookmarkEnd w:id="36"/>
      <w:bookmarkEnd w:id="37"/>
      <w:bookmarkEnd w:id="38"/>
      <w:bookmarkEnd w:id="39"/>
    </w:p>
    <w:p w:rsidR="00CA544B" w:rsidRDefault="00CA544B" w:rsidP="00CA544B">
      <w:pPr>
        <w:ind w:right="199"/>
        <w:jc w:val="center"/>
        <w:rPr>
          <w:b/>
          <w:szCs w:val="24"/>
        </w:rPr>
      </w:pPr>
    </w:p>
    <w:p w:rsidR="00CA544B" w:rsidRPr="00934994" w:rsidRDefault="00CA544B" w:rsidP="00CA544B">
      <w:pPr>
        <w:ind w:right="199"/>
        <w:jc w:val="center"/>
        <w:rPr>
          <w:b/>
          <w:szCs w:val="24"/>
        </w:rPr>
      </w:pPr>
      <w:r w:rsidRPr="00EF344D">
        <w:rPr>
          <w:b/>
          <w:szCs w:val="24"/>
        </w:rPr>
        <w:t xml:space="preserve">График изменения давления </w:t>
      </w:r>
      <w:r w:rsidR="00934994">
        <w:rPr>
          <w:b/>
          <w:szCs w:val="24"/>
        </w:rPr>
        <w:t xml:space="preserve">при проведении </w:t>
      </w:r>
      <w:r w:rsidR="00934994">
        <w:rPr>
          <w:b/>
          <w:szCs w:val="24"/>
          <w:lang w:val="en-US"/>
        </w:rPr>
        <w:t>I</w:t>
      </w:r>
      <w:r w:rsidR="00934994" w:rsidRPr="00934994">
        <w:rPr>
          <w:b/>
          <w:szCs w:val="24"/>
        </w:rPr>
        <w:t xml:space="preserve"> э</w:t>
      </w:r>
      <w:r w:rsidR="00934994">
        <w:rPr>
          <w:b/>
          <w:szCs w:val="24"/>
        </w:rPr>
        <w:t xml:space="preserve">тапа ГИ </w:t>
      </w:r>
    </w:p>
    <w:p w:rsidR="00CA544B" w:rsidRPr="00EF344D" w:rsidRDefault="00CA544B" w:rsidP="00CA544B">
      <w:pPr>
        <w:ind w:right="199"/>
        <w:jc w:val="center"/>
        <w:rPr>
          <w:b/>
          <w:szCs w:val="24"/>
        </w:rPr>
      </w:pPr>
    </w:p>
    <w:p w:rsidR="00CA544B" w:rsidRPr="00EF344D" w:rsidRDefault="00CA544B" w:rsidP="00CA544B">
      <w:pPr>
        <w:ind w:right="199"/>
        <w:jc w:val="center"/>
        <w:rPr>
          <w:b/>
          <w:szCs w:val="24"/>
        </w:rPr>
      </w:pPr>
    </w:p>
    <w:p w:rsidR="00CA544B" w:rsidRPr="00EF344D" w:rsidRDefault="00CA544B" w:rsidP="00CA544B">
      <w:pPr>
        <w:ind w:right="199"/>
        <w:jc w:val="center"/>
        <w:rPr>
          <w:szCs w:val="24"/>
          <w:vertAlign w:val="superscript"/>
        </w:rPr>
      </w:pPr>
    </w:p>
    <w:p w:rsidR="00CA544B" w:rsidRPr="00EF344D" w:rsidRDefault="002511C1" w:rsidP="00CA544B">
      <w:pPr>
        <w:ind w:right="199" w:firstLine="567"/>
        <w:jc w:val="both"/>
        <w:rPr>
          <w:b/>
          <w:szCs w:val="24"/>
        </w:rPr>
      </w:pPr>
      <w:r>
        <w:rPr>
          <w:b/>
          <w:noProof/>
          <w:szCs w:val="24"/>
        </w:rPr>
        <mc:AlternateContent>
          <mc:Choice Requires="wps">
            <w:drawing>
              <wp:anchor distT="0" distB="0" distL="114299" distR="114299" simplePos="0" relativeHeight="251501568" behindDoc="0" locked="0" layoutInCell="1" allowOverlap="1" wp14:anchorId="12717F12" wp14:editId="27249B99">
                <wp:simplePos x="0" y="0"/>
                <wp:positionH relativeFrom="column">
                  <wp:posOffset>1917699</wp:posOffset>
                </wp:positionH>
                <wp:positionV relativeFrom="paragraph">
                  <wp:posOffset>105410</wp:posOffset>
                </wp:positionV>
                <wp:extent cx="0" cy="3220720"/>
                <wp:effectExtent l="76200" t="38100" r="57150" b="17780"/>
                <wp:wrapNone/>
                <wp:docPr id="347" name="Line 35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20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E2C7CE" id="Line 3582" o:spid="_x0000_s1026" style="position:absolute;flip:y;z-index:251606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1pt,8.3pt" to="151pt,2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">
                <v:stroke endarrow="block"/>
              </v:line>
            </w:pict>
          </mc:Fallback>
        </mc:AlternateContent>
      </w:r>
      <w:r>
        <w:rPr>
          <w:noProof/>
          <w:szCs w:val="24"/>
        </w:rPr>
        <mc:AlternateContent>
          <mc:Choice Requires="wps">
            <w:drawing>
              <wp:anchor distT="0" distB="0" distL="114300" distR="114300" simplePos="0" relativeHeight="251490304" behindDoc="0" locked="0" layoutInCell="1" allowOverlap="1" wp14:anchorId="4272100D" wp14:editId="2CDEA9E7">
                <wp:simplePos x="0" y="0"/>
                <wp:positionH relativeFrom="column">
                  <wp:posOffset>864870</wp:posOffset>
                </wp:positionH>
                <wp:positionV relativeFrom="paragraph">
                  <wp:posOffset>105410</wp:posOffset>
                </wp:positionV>
                <wp:extent cx="938530" cy="322580"/>
                <wp:effectExtent l="0" t="0" r="0" b="1270"/>
                <wp:wrapSquare wrapText="bothSides"/>
                <wp:docPr id="346" name="Text Box 3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A77" w:rsidRDefault="00D63A77" w:rsidP="00CA544B">
                            <w:pPr>
                              <w:rPr>
                                <w:noProof/>
                              </w:rPr>
                            </w:pPr>
                            <w:r>
                              <w:rPr>
                                <w:noProof/>
                              </w:rPr>
                              <w:t>Давление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67" o:spid="_x0000_s1026" type="#_x0000_t202" style="position:absolute;left:0;text-align:left;margin-left:68.1pt;margin-top:8.3pt;width:73.9pt;height:25.4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" filled="f" stroked="f">
                <v:textbox>
                  <w:txbxContent>
                    <w:p w:rsidR="00D63A77" w:rsidRDefault="00D63A77" w:rsidP="00CA544B">
                      <w:pPr>
                        <w:rPr>
                          <w:noProof/>
                        </w:rPr>
                      </w:pPr>
                      <w:r>
                        <w:rPr>
                          <w:noProof/>
                        </w:rPr>
                        <w:t>Давление</w:t>
                      </w:r>
                    </w:p>
                  </w:txbxContent>
                </v:textbox>
                <w10:wrap type="square"/>
              </v:shape>
            </w:pict>
          </mc:Fallback>
        </mc:AlternateContent>
      </w:r>
    </w:p>
    <w:p w:rsidR="00CA544B" w:rsidRPr="00EF344D" w:rsidRDefault="00CA544B" w:rsidP="00CA544B">
      <w:pPr>
        <w:ind w:right="199" w:firstLine="567"/>
        <w:jc w:val="both"/>
        <w:rPr>
          <w:b/>
          <w:szCs w:val="24"/>
        </w:rPr>
      </w:pPr>
    </w:p>
    <w:p w:rsidR="00CA544B" w:rsidRPr="00EF344D" w:rsidRDefault="00CA544B" w:rsidP="00CA544B">
      <w:pPr>
        <w:ind w:right="199" w:firstLine="567"/>
        <w:jc w:val="both"/>
        <w:rPr>
          <w:b/>
          <w:szCs w:val="24"/>
        </w:rPr>
      </w:pPr>
    </w:p>
    <w:p w:rsidR="00CA544B" w:rsidRPr="00EF344D" w:rsidRDefault="002511C1" w:rsidP="00CA544B">
      <w:pPr>
        <w:ind w:right="199" w:firstLine="567"/>
        <w:jc w:val="both"/>
        <w:rPr>
          <w:b/>
          <w:szCs w:val="24"/>
        </w:rPr>
      </w:pPr>
      <w:r>
        <w:rPr>
          <w:b/>
          <w:noProof/>
          <w:szCs w:val="24"/>
        </w:rPr>
        <mc:AlternateContent>
          <mc:Choice Requires="wps">
            <w:drawing>
              <wp:anchor distT="0" distB="0" distL="114300" distR="114300" simplePos="0" relativeHeight="251482112" behindDoc="0" locked="0" layoutInCell="1" allowOverlap="1" wp14:anchorId="7528BAF6" wp14:editId="36996A7A">
                <wp:simplePos x="0" y="0"/>
                <wp:positionH relativeFrom="column">
                  <wp:posOffset>-109855</wp:posOffset>
                </wp:positionH>
                <wp:positionV relativeFrom="paragraph">
                  <wp:posOffset>104775</wp:posOffset>
                </wp:positionV>
                <wp:extent cx="1913255" cy="891540"/>
                <wp:effectExtent l="0" t="0" r="0" b="3810"/>
                <wp:wrapNone/>
                <wp:docPr id="345" name="Text Box 3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255" cy="89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A77" w:rsidRPr="009970B7" w:rsidRDefault="00D63A77" w:rsidP="00CA544B">
                            <w:pPr>
                              <w:rPr>
                                <w:u w:val="single"/>
                              </w:rPr>
                            </w:pPr>
                            <w:proofErr w:type="spellStart"/>
                            <w:r w:rsidRPr="00442FCF">
                              <w:rPr>
                                <w:u w:val="single"/>
                              </w:rPr>
                              <w:t>Рисп</w:t>
                            </w:r>
                            <w:proofErr w:type="spellEnd"/>
                            <w:r w:rsidR="008C3312">
                              <w:rPr>
                                <w:u w:val="single"/>
                              </w:rPr>
                              <w:t xml:space="preserve"> </w:t>
                            </w:r>
                            <w:r w:rsidRPr="00CD48C3">
                              <w:rPr>
                                <w:u w:val="single"/>
                              </w:rPr>
                              <w:t xml:space="preserve">=  МПа                       </w:t>
                            </w:r>
                            <w:r w:rsidRPr="00CD48C3">
                              <w:rPr>
                                <w:szCs w:val="24"/>
                              </w:rPr>
                              <w:t>(кгс/см</w:t>
                            </w:r>
                            <w:proofErr w:type="gramStart"/>
                            <w:r w:rsidRPr="00CD48C3">
                              <w:rPr>
                                <w:szCs w:val="24"/>
                                <w:vertAlign w:val="superscript"/>
                              </w:rPr>
                              <w:t>2</w:t>
                            </w:r>
                            <w:proofErr w:type="gramEnd"/>
                            <w:r w:rsidRPr="00CD48C3">
                              <w:rPr>
                                <w:szCs w:val="24"/>
                              </w:rPr>
                              <w:t>)</w:t>
                            </w:r>
                          </w:p>
                          <w:p w:rsidR="00D63A77" w:rsidRPr="00442FCF" w:rsidRDefault="00D63A77" w:rsidP="00CA544B">
                            <w:pPr>
                              <w:rPr>
                                <w:u w:val="single"/>
                              </w:rPr>
                            </w:pPr>
                          </w:p>
                          <w:p w:rsidR="00D63A77" w:rsidRPr="00442FCF" w:rsidRDefault="00D63A77" w:rsidP="00CA544B">
                            <w:pPr>
                              <w:rPr>
                                <w:u w:val="single"/>
                              </w:rPr>
                            </w:pPr>
                          </w:p>
                          <w:p w:rsidR="00D63A77" w:rsidRDefault="00D63A77" w:rsidP="00CA54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8" o:spid="_x0000_s1027" type="#_x0000_t202" style="position:absolute;left:0;text-align:left;margin-left:-8.65pt;margin-top:8.25pt;width:150.65pt;height:70.2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99mvQIAAMU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" filled="f" stroked="f">
                <v:textbox>
                  <w:txbxContent>
                    <w:p w:rsidR="00D63A77" w:rsidRPr="009970B7" w:rsidRDefault="00D63A77" w:rsidP="00CA544B">
                      <w:pPr>
                        <w:rPr>
                          <w:u w:val="single"/>
                        </w:rPr>
                      </w:pPr>
                      <w:proofErr w:type="spellStart"/>
                      <w:r w:rsidRPr="00442FCF">
                        <w:rPr>
                          <w:u w:val="single"/>
                        </w:rPr>
                        <w:t>Рисп</w:t>
                      </w:r>
                      <w:proofErr w:type="spellEnd"/>
                      <w:r w:rsidR="008C3312">
                        <w:rPr>
                          <w:u w:val="single"/>
                        </w:rPr>
                        <w:t xml:space="preserve"> </w:t>
                      </w:r>
                      <w:r w:rsidRPr="00CD48C3">
                        <w:rPr>
                          <w:u w:val="single"/>
                        </w:rPr>
                        <w:t xml:space="preserve">=  МПа                       </w:t>
                      </w:r>
                      <w:r w:rsidRPr="00CD48C3">
                        <w:rPr>
                          <w:szCs w:val="24"/>
                        </w:rPr>
                        <w:t>(кгс/см</w:t>
                      </w:r>
                      <w:proofErr w:type="gramStart"/>
                      <w:r w:rsidRPr="00CD48C3">
                        <w:rPr>
                          <w:szCs w:val="24"/>
                          <w:vertAlign w:val="superscript"/>
                        </w:rPr>
                        <w:t>2</w:t>
                      </w:r>
                      <w:proofErr w:type="gramEnd"/>
                      <w:r w:rsidRPr="00CD48C3">
                        <w:rPr>
                          <w:szCs w:val="24"/>
                        </w:rPr>
                        <w:t>)</w:t>
                      </w:r>
                    </w:p>
                    <w:p w:rsidR="00D63A77" w:rsidRPr="00442FCF" w:rsidRDefault="00D63A77" w:rsidP="00CA544B">
                      <w:pPr>
                        <w:rPr>
                          <w:u w:val="single"/>
                        </w:rPr>
                      </w:pPr>
                    </w:p>
                    <w:p w:rsidR="00D63A77" w:rsidRPr="00442FCF" w:rsidRDefault="00D63A77" w:rsidP="00CA544B">
                      <w:pPr>
                        <w:rPr>
                          <w:u w:val="single"/>
                        </w:rPr>
                      </w:pPr>
                    </w:p>
                    <w:p w:rsidR="00D63A77" w:rsidRDefault="00D63A77" w:rsidP="00CA544B"/>
                  </w:txbxContent>
                </v:textbox>
              </v:shape>
            </w:pict>
          </mc:Fallback>
        </mc:AlternateContent>
      </w:r>
    </w:p>
    <w:p w:rsidR="00CA544B" w:rsidRPr="00EF344D" w:rsidRDefault="00CA544B" w:rsidP="00CA544B">
      <w:pPr>
        <w:ind w:right="199" w:firstLine="567"/>
        <w:jc w:val="both"/>
        <w:rPr>
          <w:b/>
          <w:szCs w:val="24"/>
        </w:rPr>
      </w:pPr>
    </w:p>
    <w:p w:rsidR="00CA544B" w:rsidRPr="00EF344D" w:rsidRDefault="00CA544B" w:rsidP="00CA544B">
      <w:pPr>
        <w:ind w:right="199" w:firstLine="567"/>
        <w:jc w:val="both"/>
        <w:rPr>
          <w:b/>
          <w:szCs w:val="24"/>
        </w:rPr>
      </w:pPr>
      <w:r w:rsidRPr="00EF344D">
        <w:rPr>
          <w:b/>
          <w:szCs w:val="24"/>
        </w:rPr>
        <w:t xml:space="preserve">                                                                                 3</w:t>
      </w:r>
    </w:p>
    <w:p w:rsidR="00CA544B" w:rsidRPr="00EF344D" w:rsidRDefault="002511C1" w:rsidP="00CA544B">
      <w:pPr>
        <w:ind w:right="199" w:firstLine="567"/>
        <w:jc w:val="both"/>
        <w:rPr>
          <w:b/>
          <w:szCs w:val="24"/>
        </w:rPr>
      </w:pPr>
      <w:r>
        <w:rPr>
          <w:b/>
          <w:noProof/>
          <w:szCs w:val="24"/>
        </w:rPr>
        <mc:AlternateContent>
          <mc:Choice Requires="wps">
            <w:drawing>
              <wp:anchor distT="0" distB="0" distL="114300" distR="114300" simplePos="0" relativeHeight="251476992" behindDoc="0" locked="0" layoutInCell="1" allowOverlap="1" wp14:anchorId="1D5A1C67" wp14:editId="25005B2F">
                <wp:simplePos x="0" y="0"/>
                <wp:positionH relativeFrom="column">
                  <wp:posOffset>4088765</wp:posOffset>
                </wp:positionH>
                <wp:positionV relativeFrom="paragraph">
                  <wp:posOffset>101600</wp:posOffset>
                </wp:positionV>
                <wp:extent cx="0" cy="2260600"/>
                <wp:effectExtent l="0" t="0" r="19050" b="0"/>
                <wp:wrapNone/>
                <wp:docPr id="344" name="Line 3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26022A" id="Line 3553" o:spid="_x0000_s1026" style="position:absolute;z-index:2514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95pt,8pt" to="321.9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" strokeweight=".25pt">
                <v:stroke dashstyle="dash"/>
              </v:line>
            </w:pict>
          </mc:Fallback>
        </mc:AlternateContent>
      </w:r>
      <w:r>
        <w:rPr>
          <w:b/>
          <w:noProof/>
          <w:szCs w:val="24"/>
        </w:rPr>
        <mc:AlternateContent>
          <mc:Choice Requires="wps">
            <w:drawing>
              <wp:anchor distT="0" distB="0" distL="114300" distR="114300" simplePos="0" relativeHeight="251475968" behindDoc="0" locked="0" layoutInCell="1" allowOverlap="1" wp14:anchorId="19B6E3A8" wp14:editId="184865BF">
                <wp:simplePos x="0" y="0"/>
                <wp:positionH relativeFrom="column">
                  <wp:posOffset>2945765</wp:posOffset>
                </wp:positionH>
                <wp:positionV relativeFrom="paragraph">
                  <wp:posOffset>101600</wp:posOffset>
                </wp:positionV>
                <wp:extent cx="3175" cy="2260600"/>
                <wp:effectExtent l="0" t="0" r="34925" b="6350"/>
                <wp:wrapNone/>
                <wp:docPr id="343" name="Line 3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26060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37C002" id="Line 3552"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95pt,8pt" to="232.2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" strokeweight=".25pt">
                <v:stroke dashstyle="dash"/>
              </v:line>
            </w:pict>
          </mc:Fallback>
        </mc:AlternateContent>
      </w:r>
      <w:r>
        <w:rPr>
          <w:noProof/>
          <w:szCs w:val="24"/>
        </w:rPr>
        <mc:AlternateContent>
          <mc:Choice Requires="wps">
            <w:drawing>
              <wp:anchor distT="0" distB="0" distL="114300" distR="114300" simplePos="0" relativeHeight="251497472" behindDoc="0" locked="0" layoutInCell="1" allowOverlap="1" wp14:anchorId="2C740F54" wp14:editId="7B7CD32B">
                <wp:simplePos x="0" y="0"/>
                <wp:positionH relativeFrom="column">
                  <wp:posOffset>2386965</wp:posOffset>
                </wp:positionH>
                <wp:positionV relativeFrom="paragraph">
                  <wp:posOffset>101600</wp:posOffset>
                </wp:positionV>
                <wp:extent cx="558800" cy="1475740"/>
                <wp:effectExtent l="0" t="0" r="31750" b="29210"/>
                <wp:wrapNone/>
                <wp:docPr id="342" name="Line 35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8800" cy="14757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9066D7" id="Line 3575" o:spid="_x0000_s1026" style="position:absolute;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95pt,8pt" to="231.95pt,1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" strokeweight="1.5pt"/>
            </w:pict>
          </mc:Fallback>
        </mc:AlternateContent>
      </w:r>
      <w:r>
        <w:rPr>
          <w:b/>
          <w:noProof/>
          <w:szCs w:val="24"/>
        </w:rPr>
        <mc:AlternateContent>
          <mc:Choice Requires="wps">
            <w:drawing>
              <wp:anchor distT="0" distB="0" distL="114300" distR="114300" simplePos="0" relativeHeight="251500544" behindDoc="0" locked="0" layoutInCell="1" allowOverlap="1" wp14:anchorId="7EBE07A9" wp14:editId="5B38E617">
                <wp:simplePos x="0" y="0"/>
                <wp:positionH relativeFrom="column">
                  <wp:posOffset>4088765</wp:posOffset>
                </wp:positionH>
                <wp:positionV relativeFrom="paragraph">
                  <wp:posOffset>103505</wp:posOffset>
                </wp:positionV>
                <wp:extent cx="228600" cy="708660"/>
                <wp:effectExtent l="0" t="0" r="19050" b="34290"/>
                <wp:wrapNone/>
                <wp:docPr id="341" name="Line 35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7086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7E90BC" id="Line 3579"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95pt,8.15pt" to="339.95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pcCHAIAADI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" strokeweight="1.5pt"/>
            </w:pict>
          </mc:Fallback>
        </mc:AlternateContent>
      </w:r>
      <w:r>
        <w:rPr>
          <w:noProof/>
          <w:szCs w:val="24"/>
        </w:rPr>
        <mc:AlternateContent>
          <mc:Choice Requires="wps">
            <w:drawing>
              <wp:anchor distT="4294967295" distB="4294967295" distL="114300" distR="114300" simplePos="0" relativeHeight="251499520" behindDoc="0" locked="0" layoutInCell="1" allowOverlap="1" wp14:anchorId="30DFD866" wp14:editId="167D84F1">
                <wp:simplePos x="0" y="0"/>
                <wp:positionH relativeFrom="column">
                  <wp:posOffset>2945765</wp:posOffset>
                </wp:positionH>
                <wp:positionV relativeFrom="paragraph">
                  <wp:posOffset>101599</wp:posOffset>
                </wp:positionV>
                <wp:extent cx="1143000" cy="0"/>
                <wp:effectExtent l="0" t="0" r="19050" b="19050"/>
                <wp:wrapNone/>
                <wp:docPr id="340" name="Line 35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93D9A5" id="Line 3577" o:spid="_x0000_s1026" style="position:absolute;z-index:251603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1.95pt,8pt" to="321.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" strokeweight="1.5pt"/>
            </w:pict>
          </mc:Fallback>
        </mc:AlternateContent>
      </w:r>
      <w:r>
        <w:rPr>
          <w:b/>
          <w:noProof/>
          <w:szCs w:val="24"/>
        </w:rPr>
        <mc:AlternateContent>
          <mc:Choice Requires="wps">
            <w:drawing>
              <wp:anchor distT="4294967295" distB="4294967295" distL="114300" distR="114300" simplePos="0" relativeHeight="251498496" behindDoc="0" locked="0" layoutInCell="1" allowOverlap="1" wp14:anchorId="6861DAC1" wp14:editId="0D1209B7">
                <wp:simplePos x="0" y="0"/>
                <wp:positionH relativeFrom="column">
                  <wp:posOffset>1917700</wp:posOffset>
                </wp:positionH>
                <wp:positionV relativeFrom="paragraph">
                  <wp:posOffset>103504</wp:posOffset>
                </wp:positionV>
                <wp:extent cx="1028700" cy="0"/>
                <wp:effectExtent l="0" t="0" r="0" b="19050"/>
                <wp:wrapNone/>
                <wp:docPr id="339" name="Line 35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85D42C" id="Line 3576" o:spid="_x0000_s1026" style="position:absolute;z-index:251602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pt,8.15pt" to="23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" strokeweight=".25pt">
                <v:stroke dashstyle="dash"/>
              </v:line>
            </w:pict>
          </mc:Fallback>
        </mc:AlternateContent>
      </w:r>
      <w:r w:rsidR="00CA544B" w:rsidRPr="00EF344D">
        <w:rPr>
          <w:b/>
          <w:szCs w:val="24"/>
        </w:rPr>
        <w:t xml:space="preserve">                                                                             </w:t>
      </w:r>
    </w:p>
    <w:p w:rsidR="00CA544B" w:rsidRPr="00EF344D" w:rsidRDefault="00CA544B" w:rsidP="00CA544B">
      <w:pPr>
        <w:ind w:right="199" w:firstLine="567"/>
        <w:jc w:val="both"/>
        <w:rPr>
          <w:b/>
          <w:szCs w:val="24"/>
        </w:rPr>
      </w:pPr>
    </w:p>
    <w:p w:rsidR="00CA544B" w:rsidRPr="00EF344D" w:rsidRDefault="002511C1" w:rsidP="00CA544B">
      <w:pPr>
        <w:ind w:right="199" w:firstLine="567"/>
        <w:jc w:val="both"/>
        <w:rPr>
          <w:b/>
          <w:szCs w:val="24"/>
        </w:rPr>
      </w:pPr>
      <w:r>
        <w:rPr>
          <w:noProof/>
          <w:szCs w:val="24"/>
        </w:rPr>
        <mc:AlternateContent>
          <mc:Choice Requires="wps">
            <w:drawing>
              <wp:anchor distT="0" distB="0" distL="114300" distR="114300" simplePos="0" relativeHeight="251507712" behindDoc="0" locked="0" layoutInCell="1" allowOverlap="1" wp14:anchorId="029090C6" wp14:editId="7F0EB492">
                <wp:simplePos x="0" y="0"/>
                <wp:positionH relativeFrom="column">
                  <wp:posOffset>-109855</wp:posOffset>
                </wp:positionH>
                <wp:positionV relativeFrom="paragraph">
                  <wp:posOffset>171450</wp:posOffset>
                </wp:positionV>
                <wp:extent cx="1913255" cy="891540"/>
                <wp:effectExtent l="0" t="0" r="0" b="3810"/>
                <wp:wrapNone/>
                <wp:docPr id="338" name="Text Box 3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255" cy="89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A77" w:rsidRPr="00CD48C3" w:rsidRDefault="00D63A77" w:rsidP="00CA544B">
                            <w:pPr>
                              <w:rPr>
                                <w:u w:val="single"/>
                              </w:rPr>
                            </w:pPr>
                            <w:proofErr w:type="spellStart"/>
                            <w:r w:rsidRPr="00CD48C3">
                              <w:rPr>
                                <w:u w:val="single"/>
                              </w:rPr>
                              <w:t>Рраб</w:t>
                            </w:r>
                            <w:proofErr w:type="spellEnd"/>
                            <w:r w:rsidRPr="00CD48C3">
                              <w:rPr>
                                <w:u w:val="single"/>
                              </w:rPr>
                              <w:t xml:space="preserve"> </w:t>
                            </w:r>
                            <w:r w:rsidR="008C3312">
                              <w:rPr>
                                <w:u w:val="single"/>
                              </w:rPr>
                              <w:t>=</w:t>
                            </w:r>
                            <w:r w:rsidRPr="00CD48C3">
                              <w:rPr>
                                <w:u w:val="single"/>
                              </w:rPr>
                              <w:t xml:space="preserve">МПа                       </w:t>
                            </w:r>
                            <w:r w:rsidRPr="00CD48C3">
                              <w:rPr>
                                <w:szCs w:val="24"/>
                              </w:rPr>
                              <w:t>(кгс/см</w:t>
                            </w:r>
                            <w:proofErr w:type="gramStart"/>
                            <w:r w:rsidRPr="00CD48C3">
                              <w:rPr>
                                <w:szCs w:val="24"/>
                                <w:vertAlign w:val="superscript"/>
                              </w:rPr>
                              <w:t>2</w:t>
                            </w:r>
                            <w:proofErr w:type="gramEnd"/>
                            <w:r w:rsidRPr="00CD48C3">
                              <w:rPr>
                                <w:szCs w:val="24"/>
                              </w:rPr>
                              <w:t>)</w:t>
                            </w:r>
                          </w:p>
                          <w:p w:rsidR="00D63A77" w:rsidRPr="00442FCF" w:rsidRDefault="00D63A77" w:rsidP="00CA544B">
                            <w:pPr>
                              <w:rPr>
                                <w:u w:val="single"/>
                              </w:rPr>
                            </w:pPr>
                          </w:p>
                          <w:p w:rsidR="00D63A77" w:rsidRPr="00442FCF" w:rsidRDefault="00D63A77" w:rsidP="00CA544B">
                            <w:pPr>
                              <w:rPr>
                                <w:u w:val="single"/>
                              </w:rPr>
                            </w:pPr>
                          </w:p>
                          <w:p w:rsidR="00D63A77" w:rsidRDefault="00D63A77" w:rsidP="00CA54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8.65pt;margin-top:13.5pt;width:150.65pt;height:70.2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Zi4vQIAAMU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" filled="f" stroked="f">
                <v:textbox>
                  <w:txbxContent>
                    <w:p w:rsidR="00D63A77" w:rsidRPr="00CD48C3" w:rsidRDefault="00D63A77" w:rsidP="00CA544B">
                      <w:pPr>
                        <w:rPr>
                          <w:u w:val="single"/>
                        </w:rPr>
                      </w:pPr>
                      <w:proofErr w:type="spellStart"/>
                      <w:r w:rsidRPr="00CD48C3">
                        <w:rPr>
                          <w:u w:val="single"/>
                        </w:rPr>
                        <w:t>Рраб</w:t>
                      </w:r>
                      <w:proofErr w:type="spellEnd"/>
                      <w:r w:rsidRPr="00CD48C3">
                        <w:rPr>
                          <w:u w:val="single"/>
                        </w:rPr>
                        <w:t xml:space="preserve"> </w:t>
                      </w:r>
                      <w:r w:rsidR="008C3312">
                        <w:rPr>
                          <w:u w:val="single"/>
                        </w:rPr>
                        <w:t>=</w:t>
                      </w:r>
                      <w:r w:rsidRPr="00CD48C3">
                        <w:rPr>
                          <w:u w:val="single"/>
                        </w:rPr>
                        <w:t xml:space="preserve">МПа                       </w:t>
                      </w:r>
                      <w:r w:rsidRPr="00CD48C3">
                        <w:rPr>
                          <w:szCs w:val="24"/>
                        </w:rPr>
                        <w:t>(кгс/см</w:t>
                      </w:r>
                      <w:proofErr w:type="gramStart"/>
                      <w:r w:rsidRPr="00CD48C3">
                        <w:rPr>
                          <w:szCs w:val="24"/>
                          <w:vertAlign w:val="superscript"/>
                        </w:rPr>
                        <w:t>2</w:t>
                      </w:r>
                      <w:proofErr w:type="gramEnd"/>
                      <w:r w:rsidRPr="00CD48C3">
                        <w:rPr>
                          <w:szCs w:val="24"/>
                        </w:rPr>
                        <w:t>)</w:t>
                      </w:r>
                    </w:p>
                    <w:p w:rsidR="00D63A77" w:rsidRPr="00442FCF" w:rsidRDefault="00D63A77" w:rsidP="00CA544B">
                      <w:pPr>
                        <w:rPr>
                          <w:u w:val="single"/>
                        </w:rPr>
                      </w:pPr>
                    </w:p>
                    <w:p w:rsidR="00D63A77" w:rsidRPr="00442FCF" w:rsidRDefault="00D63A77" w:rsidP="00CA544B">
                      <w:pPr>
                        <w:rPr>
                          <w:u w:val="single"/>
                        </w:rPr>
                      </w:pPr>
                    </w:p>
                    <w:p w:rsidR="00D63A77" w:rsidRDefault="00D63A77" w:rsidP="00CA544B"/>
                  </w:txbxContent>
                </v:textbox>
              </v:shape>
            </w:pict>
          </mc:Fallback>
        </mc:AlternateContent>
      </w:r>
      <w:r>
        <w:rPr>
          <w:noProof/>
          <w:szCs w:val="24"/>
        </w:rPr>
        <mc:AlternateContent>
          <mc:Choice Requires="wps">
            <w:drawing>
              <wp:anchor distT="0" distB="0" distL="114300" distR="114300" simplePos="0" relativeHeight="251485184" behindDoc="0" locked="0" layoutInCell="1" allowOverlap="1" wp14:anchorId="72325187" wp14:editId="0F6EAEFE">
                <wp:simplePos x="0" y="0"/>
                <wp:positionH relativeFrom="column">
                  <wp:posOffset>4098290</wp:posOffset>
                </wp:positionH>
                <wp:positionV relativeFrom="paragraph">
                  <wp:posOffset>171450</wp:posOffset>
                </wp:positionV>
                <wp:extent cx="342900" cy="228600"/>
                <wp:effectExtent l="0" t="0" r="0" b="0"/>
                <wp:wrapNone/>
                <wp:docPr id="337" name="Text Box 3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A77" w:rsidRPr="00DD32D0" w:rsidRDefault="00D63A77" w:rsidP="00CA544B">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2" o:spid="_x0000_s1029" type="#_x0000_t202" style="position:absolute;left:0;text-align:left;margin-left:322.7pt;margin-top:13.5pt;width:27pt;height:18pt;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e9iugIAAMQ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" filled="f" stroked="f">
                <v:textbox>
                  <w:txbxContent>
                    <w:p w:rsidR="00D63A77" w:rsidRPr="00DD32D0" w:rsidRDefault="00D63A77" w:rsidP="00CA544B">
                      <w:pPr>
                        <w:rPr>
                          <w:b/>
                        </w:rPr>
                      </w:pPr>
                    </w:p>
                  </w:txbxContent>
                </v:textbox>
              </v:shape>
            </w:pict>
          </mc:Fallback>
        </mc:AlternateContent>
      </w:r>
      <w:r w:rsidR="00CA544B" w:rsidRPr="00EF344D">
        <w:rPr>
          <w:b/>
          <w:szCs w:val="24"/>
        </w:rPr>
        <w:t xml:space="preserve">                                                                                                      4</w:t>
      </w:r>
    </w:p>
    <w:p w:rsidR="00CA544B" w:rsidRPr="00EF344D" w:rsidRDefault="00CA544B" w:rsidP="00CA544B">
      <w:pPr>
        <w:ind w:right="199" w:firstLine="567"/>
        <w:jc w:val="both"/>
        <w:rPr>
          <w:b/>
          <w:szCs w:val="24"/>
        </w:rPr>
      </w:pPr>
      <w:r w:rsidRPr="00EF344D">
        <w:rPr>
          <w:b/>
          <w:szCs w:val="24"/>
        </w:rPr>
        <w:t xml:space="preserve">                       </w:t>
      </w:r>
      <w:r w:rsidRPr="00EF344D">
        <w:rPr>
          <w:b/>
          <w:szCs w:val="24"/>
        </w:rPr>
        <w:tab/>
        <w:t xml:space="preserve">                                2                                                           5</w:t>
      </w:r>
    </w:p>
    <w:p w:rsidR="00CA544B" w:rsidRPr="00EF344D" w:rsidRDefault="002511C1" w:rsidP="00CA544B">
      <w:pPr>
        <w:ind w:right="199" w:firstLine="567"/>
        <w:jc w:val="both"/>
        <w:rPr>
          <w:b/>
          <w:szCs w:val="24"/>
        </w:rPr>
      </w:pPr>
      <w:r>
        <w:rPr>
          <w:b/>
          <w:noProof/>
          <w:szCs w:val="24"/>
        </w:rPr>
        <mc:AlternateContent>
          <mc:Choice Requires="wps">
            <w:drawing>
              <wp:anchor distT="0" distB="0" distL="114299" distR="114299" simplePos="0" relativeHeight="251478016" behindDoc="0" locked="0" layoutInCell="1" allowOverlap="1" wp14:anchorId="6FA95732" wp14:editId="4E830CA1">
                <wp:simplePos x="0" y="0"/>
                <wp:positionH relativeFrom="column">
                  <wp:posOffset>5464174</wp:posOffset>
                </wp:positionH>
                <wp:positionV relativeFrom="paragraph">
                  <wp:posOffset>110490</wp:posOffset>
                </wp:positionV>
                <wp:extent cx="5715" cy="1500505"/>
                <wp:effectExtent l="0" t="0" r="32385" b="23495"/>
                <wp:wrapNone/>
                <wp:docPr id="336" name="Line 3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500505"/>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353D10" id="Line 3554" o:spid="_x0000_s1026" style="position:absolute;z-index:251487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0.25pt,8.7pt" to="430.7pt,1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" strokeweight=".25pt">
                <v:stroke dashstyle="dash"/>
              </v:line>
            </w:pict>
          </mc:Fallback>
        </mc:AlternateContent>
      </w:r>
      <w:r>
        <w:rPr>
          <w:b/>
          <w:noProof/>
          <w:szCs w:val="24"/>
        </w:rPr>
        <mc:AlternateContent>
          <mc:Choice Requires="wps">
            <w:drawing>
              <wp:anchor distT="0" distB="0" distL="114299" distR="114299" simplePos="0" relativeHeight="251480064" behindDoc="0" locked="0" layoutInCell="1" allowOverlap="1" wp14:anchorId="148852E2" wp14:editId="4CE06C23">
                <wp:simplePos x="0" y="0"/>
                <wp:positionH relativeFrom="column">
                  <wp:posOffset>4321174</wp:posOffset>
                </wp:positionH>
                <wp:positionV relativeFrom="paragraph">
                  <wp:posOffset>110490</wp:posOffset>
                </wp:positionV>
                <wp:extent cx="0" cy="1500505"/>
                <wp:effectExtent l="0" t="0" r="19050" b="23495"/>
                <wp:wrapNone/>
                <wp:docPr id="335" name="Line 3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0505"/>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25C7EA" id="Line 3556" o:spid="_x0000_s1026" style="position:absolute;z-index:251584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0.25pt,8.7pt" to="340.25pt,1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" strokeweight=".25pt">
                <v:stroke dashstyle="dash"/>
              </v:line>
            </w:pict>
          </mc:Fallback>
        </mc:AlternateContent>
      </w:r>
      <w:r>
        <w:rPr>
          <w:b/>
          <w:noProof/>
          <w:szCs w:val="24"/>
        </w:rPr>
        <mc:AlternateContent>
          <mc:Choice Requires="wps">
            <w:drawing>
              <wp:anchor distT="0" distB="0" distL="114300" distR="114300" simplePos="0" relativeHeight="251473920" behindDoc="0" locked="0" layoutInCell="1" allowOverlap="1" wp14:anchorId="58A151DB" wp14:editId="3FCE21EA">
                <wp:simplePos x="0" y="0"/>
                <wp:positionH relativeFrom="column">
                  <wp:posOffset>5464175</wp:posOffset>
                </wp:positionH>
                <wp:positionV relativeFrom="paragraph">
                  <wp:posOffset>110490</wp:posOffset>
                </wp:positionV>
                <wp:extent cx="397510" cy="1168400"/>
                <wp:effectExtent l="0" t="0" r="21590" b="31750"/>
                <wp:wrapNone/>
                <wp:docPr id="334" name="Line 35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510" cy="11684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BEE864" id="Line 3549"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25pt,8.7pt" to="461.55pt,1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qjUHQIAADM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" strokeweight="1.5pt"/>
            </w:pict>
          </mc:Fallback>
        </mc:AlternateContent>
      </w:r>
      <w:r>
        <w:rPr>
          <w:b/>
          <w:noProof/>
          <w:szCs w:val="24"/>
        </w:rPr>
        <mc:AlternateContent>
          <mc:Choice Requires="wps">
            <w:drawing>
              <wp:anchor distT="0" distB="0" distL="114300" distR="114300" simplePos="0" relativeHeight="251474944" behindDoc="0" locked="0" layoutInCell="1" allowOverlap="1" wp14:anchorId="61F7E24D" wp14:editId="7DB18B12">
                <wp:simplePos x="0" y="0"/>
                <wp:positionH relativeFrom="column">
                  <wp:posOffset>1924050</wp:posOffset>
                </wp:positionH>
                <wp:positionV relativeFrom="paragraph">
                  <wp:posOffset>110490</wp:posOffset>
                </wp:positionV>
                <wp:extent cx="2397125" cy="635"/>
                <wp:effectExtent l="0" t="0" r="22225" b="37465"/>
                <wp:wrapNone/>
                <wp:docPr id="333" name="Line 3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7125" cy="635"/>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2F572C" id="Line 3551" o:spid="_x0000_s1026" style="position:absolute;flip:x;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pt,8.7pt" to="340.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" strokeweight=".25pt">
                <v:stroke dashstyle="dash"/>
              </v:line>
            </w:pict>
          </mc:Fallback>
        </mc:AlternateContent>
      </w:r>
      <w:r>
        <w:rPr>
          <w:b/>
          <w:noProof/>
          <w:szCs w:val="24"/>
        </w:rPr>
        <mc:AlternateContent>
          <mc:Choice Requires="wps">
            <w:drawing>
              <wp:anchor distT="4294967295" distB="4294967295" distL="114300" distR="114300" simplePos="0" relativeHeight="251472896" behindDoc="0" locked="0" layoutInCell="1" allowOverlap="1" wp14:anchorId="1F312F59" wp14:editId="3CF21BE9">
                <wp:simplePos x="0" y="0"/>
                <wp:positionH relativeFrom="column">
                  <wp:posOffset>4321175</wp:posOffset>
                </wp:positionH>
                <wp:positionV relativeFrom="paragraph">
                  <wp:posOffset>110489</wp:posOffset>
                </wp:positionV>
                <wp:extent cx="1143000" cy="0"/>
                <wp:effectExtent l="0" t="0" r="19050" b="19050"/>
                <wp:wrapNone/>
                <wp:docPr id="331" name="Line 3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B61919" id="Line 3548" o:spid="_x0000_s1026" style="position:absolute;z-index:251577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0.25pt,8.7pt" to="430.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8AMFgIAAC4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" strokeweight="1.5pt"/>
            </w:pict>
          </mc:Fallback>
        </mc:AlternateContent>
      </w:r>
    </w:p>
    <w:p w:rsidR="00CA544B" w:rsidRPr="00EF344D" w:rsidRDefault="002511C1" w:rsidP="00CA544B">
      <w:pPr>
        <w:ind w:right="199" w:firstLine="567"/>
        <w:jc w:val="both"/>
        <w:rPr>
          <w:b/>
          <w:szCs w:val="24"/>
        </w:rPr>
      </w:pPr>
      <w:r>
        <w:rPr>
          <w:noProof/>
          <w:szCs w:val="24"/>
        </w:rPr>
        <mc:AlternateContent>
          <mc:Choice Requires="wps">
            <w:drawing>
              <wp:anchor distT="0" distB="0" distL="114300" distR="114300" simplePos="0" relativeHeight="251486208" behindDoc="0" locked="0" layoutInCell="1" allowOverlap="1" wp14:anchorId="2F25846D" wp14:editId="4D5607B6">
                <wp:simplePos x="0" y="0"/>
                <wp:positionH relativeFrom="column">
                  <wp:posOffset>4784090</wp:posOffset>
                </wp:positionH>
                <wp:positionV relativeFrom="paragraph">
                  <wp:posOffset>15240</wp:posOffset>
                </wp:positionV>
                <wp:extent cx="228600" cy="228600"/>
                <wp:effectExtent l="0" t="0" r="0" b="0"/>
                <wp:wrapNone/>
                <wp:docPr id="330" name="Text Box 3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A77" w:rsidRPr="00437AE2" w:rsidRDefault="00D63A77" w:rsidP="00CA54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3" o:spid="_x0000_s1030" type="#_x0000_t202" style="position:absolute;left:0;text-align:left;margin-left:376.7pt;margin-top:1.2pt;width:18pt;height:18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qUouQ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" filled="f" stroked="f">
                <v:textbox>
                  <w:txbxContent>
                    <w:p w:rsidR="00D63A77" w:rsidRPr="00437AE2" w:rsidRDefault="00D63A77" w:rsidP="00CA544B"/>
                  </w:txbxContent>
                </v:textbox>
              </v:shape>
            </w:pict>
          </mc:Fallback>
        </mc:AlternateContent>
      </w:r>
      <w:r>
        <w:rPr>
          <w:noProof/>
          <w:szCs w:val="24"/>
        </w:rPr>
        <mc:AlternateContent>
          <mc:Choice Requires="wps">
            <w:drawing>
              <wp:anchor distT="0" distB="0" distL="114300" distR="114300" simplePos="0" relativeHeight="251484160" behindDoc="0" locked="0" layoutInCell="1" allowOverlap="1" wp14:anchorId="7872C135" wp14:editId="656B0444">
                <wp:simplePos x="0" y="0"/>
                <wp:positionH relativeFrom="column">
                  <wp:posOffset>2383790</wp:posOffset>
                </wp:positionH>
                <wp:positionV relativeFrom="paragraph">
                  <wp:posOffset>129540</wp:posOffset>
                </wp:positionV>
                <wp:extent cx="228600" cy="227965"/>
                <wp:effectExtent l="0" t="0" r="0" b="635"/>
                <wp:wrapNone/>
                <wp:docPr id="329" name="Text Box 3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A77" w:rsidRPr="00DD32D0" w:rsidRDefault="00D63A77" w:rsidP="00CA544B">
                            <w:pPr>
                              <w:rPr>
                                <w:b/>
                              </w:rPr>
                            </w:pPr>
                            <w:r>
                              <w:rPr>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1" o:spid="_x0000_s1031" type="#_x0000_t202" style="position:absolute;left:0;text-align:left;margin-left:187.7pt;margin-top:10.2pt;width:18pt;height:17.95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LoouQ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" filled="f" stroked="f">
                <v:textbox>
                  <w:txbxContent>
                    <w:p w:rsidR="00D63A77" w:rsidRPr="00DD32D0" w:rsidRDefault="00D63A77" w:rsidP="00CA544B">
                      <w:pPr>
                        <w:rPr>
                          <w:b/>
                        </w:rPr>
                      </w:pPr>
                      <w:r>
                        <w:rPr>
                          <w:b/>
                        </w:rPr>
                        <w:t>2</w:t>
                      </w:r>
                    </w:p>
                  </w:txbxContent>
                </v:textbox>
              </v:shape>
            </w:pict>
          </mc:Fallback>
        </mc:AlternateContent>
      </w:r>
    </w:p>
    <w:p w:rsidR="00CA544B" w:rsidRPr="00EF344D" w:rsidRDefault="002511C1" w:rsidP="00CA544B">
      <w:pPr>
        <w:ind w:right="199" w:firstLine="567"/>
        <w:jc w:val="both"/>
        <w:rPr>
          <w:b/>
          <w:szCs w:val="24"/>
        </w:rPr>
      </w:pPr>
      <w:r>
        <w:rPr>
          <w:noProof/>
          <w:szCs w:val="24"/>
        </w:rPr>
        <mc:AlternateContent>
          <mc:Choice Requires="wps">
            <w:drawing>
              <wp:anchor distT="0" distB="0" distL="114300" distR="114300" simplePos="0" relativeHeight="251487232" behindDoc="0" locked="0" layoutInCell="1" allowOverlap="1" wp14:anchorId="39E4A7AD" wp14:editId="140161BB">
                <wp:simplePos x="0" y="0"/>
                <wp:positionH relativeFrom="column">
                  <wp:posOffset>5469890</wp:posOffset>
                </wp:positionH>
                <wp:positionV relativeFrom="paragraph">
                  <wp:posOffset>39370</wp:posOffset>
                </wp:positionV>
                <wp:extent cx="228600" cy="228600"/>
                <wp:effectExtent l="0" t="0" r="0" b="0"/>
                <wp:wrapNone/>
                <wp:docPr id="328" name="Text Box 3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A77" w:rsidRPr="00DD32D0" w:rsidRDefault="00D63A77" w:rsidP="00CA544B">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4" o:spid="_x0000_s1032" type="#_x0000_t202" style="position:absolute;left:0;text-align:left;margin-left:430.7pt;margin-top:3.1pt;width:18pt;height:18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0XvuQIAAMQ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" filled="f" stroked="f">
                <v:textbox>
                  <w:txbxContent>
                    <w:p w:rsidR="00D63A77" w:rsidRPr="00DD32D0" w:rsidRDefault="00D63A77" w:rsidP="00CA544B">
                      <w:pPr>
                        <w:rPr>
                          <w:b/>
                        </w:rPr>
                      </w:pPr>
                    </w:p>
                  </w:txbxContent>
                </v:textbox>
              </v:shape>
            </w:pict>
          </mc:Fallback>
        </mc:AlternateContent>
      </w:r>
      <w:r w:rsidR="00CA544B" w:rsidRPr="00EF344D">
        <w:rPr>
          <w:b/>
          <w:szCs w:val="24"/>
        </w:rPr>
        <w:t xml:space="preserve">                                                                                                                                          6</w:t>
      </w:r>
    </w:p>
    <w:p w:rsidR="00CA544B" w:rsidRPr="00EF344D" w:rsidRDefault="00FA7F84" w:rsidP="00CA544B">
      <w:pPr>
        <w:ind w:right="199" w:firstLine="567"/>
        <w:jc w:val="both"/>
        <w:rPr>
          <w:b/>
          <w:szCs w:val="24"/>
        </w:rPr>
      </w:pPr>
      <w:r>
        <w:rPr>
          <w:noProof/>
          <w:szCs w:val="24"/>
        </w:rPr>
        <mc:AlternateContent>
          <mc:Choice Requires="wps">
            <w:drawing>
              <wp:anchor distT="0" distB="0" distL="114300" distR="114300" simplePos="0" relativeHeight="251824128" behindDoc="0" locked="0" layoutInCell="1" allowOverlap="1" wp14:anchorId="30048522" wp14:editId="38743076">
                <wp:simplePos x="0" y="0"/>
                <wp:positionH relativeFrom="margin">
                  <wp:posOffset>-81280</wp:posOffset>
                </wp:positionH>
                <wp:positionV relativeFrom="paragraph">
                  <wp:posOffset>210185</wp:posOffset>
                </wp:positionV>
                <wp:extent cx="1998980" cy="986790"/>
                <wp:effectExtent l="0" t="0" r="0" b="3810"/>
                <wp:wrapNone/>
                <wp:docPr id="66" name="Text Box 3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986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A77" w:rsidRPr="00442FCF" w:rsidRDefault="00D63A77" w:rsidP="008A2673">
                            <w:pPr>
                              <w:rPr>
                                <w:u w:val="single"/>
                              </w:rPr>
                            </w:pPr>
                            <w:r w:rsidRPr="00CD48C3">
                              <w:rPr>
                                <w:u w:val="single"/>
                              </w:rPr>
                              <w:t>Р</w:t>
                            </w:r>
                            <w:r>
                              <w:rPr>
                                <w:u w:val="single"/>
                              </w:rPr>
                              <w:t xml:space="preserve">= </w:t>
                            </w:r>
                            <w:proofErr w:type="spellStart"/>
                            <w:r>
                              <w:rPr>
                                <w:u w:val="single"/>
                              </w:rPr>
                              <w:t>Р</w:t>
                            </w:r>
                            <w:r w:rsidRPr="008A2673">
                              <w:rPr>
                                <w:u w:val="single"/>
                              </w:rPr>
                              <w:t>атмосферное</w:t>
                            </w:r>
                            <w:proofErr w:type="spellEnd"/>
                          </w:p>
                          <w:p w:rsidR="00D63A77" w:rsidRPr="00442FCF" w:rsidRDefault="00D63A77" w:rsidP="008A2673">
                            <w:pPr>
                              <w:rPr>
                                <w:u w:val="single"/>
                              </w:rPr>
                            </w:pPr>
                          </w:p>
                          <w:p w:rsidR="00D63A77" w:rsidRDefault="00D63A77" w:rsidP="008A26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6.4pt;margin-top:16.55pt;width:157.4pt;height:77.7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ItxuwIAAMQ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" filled="f" stroked="f">
                <v:textbox>
                  <w:txbxContent>
                    <w:p w:rsidR="00D63A77" w:rsidRPr="00442FCF" w:rsidRDefault="00D63A77" w:rsidP="008A2673">
                      <w:pPr>
                        <w:rPr>
                          <w:u w:val="single"/>
                        </w:rPr>
                      </w:pPr>
                      <w:r w:rsidRPr="00CD48C3">
                        <w:rPr>
                          <w:u w:val="single"/>
                        </w:rPr>
                        <w:t>Р</w:t>
                      </w:r>
                      <w:r>
                        <w:rPr>
                          <w:u w:val="single"/>
                        </w:rPr>
                        <w:t xml:space="preserve">= </w:t>
                      </w:r>
                      <w:proofErr w:type="spellStart"/>
                      <w:r>
                        <w:rPr>
                          <w:u w:val="single"/>
                        </w:rPr>
                        <w:t>Р</w:t>
                      </w:r>
                      <w:r w:rsidRPr="008A2673">
                        <w:rPr>
                          <w:u w:val="single"/>
                        </w:rPr>
                        <w:t>атмосферное</w:t>
                      </w:r>
                      <w:proofErr w:type="spellEnd"/>
                    </w:p>
                    <w:p w:rsidR="00D63A77" w:rsidRPr="00442FCF" w:rsidRDefault="00D63A77" w:rsidP="008A2673">
                      <w:pPr>
                        <w:rPr>
                          <w:u w:val="single"/>
                        </w:rPr>
                      </w:pPr>
                    </w:p>
                    <w:p w:rsidR="00D63A77" w:rsidRDefault="00D63A77" w:rsidP="008A2673"/>
                  </w:txbxContent>
                </v:textbox>
                <w10:wrap anchorx="margin"/>
              </v:shape>
            </w:pict>
          </mc:Fallback>
        </mc:AlternateContent>
      </w:r>
      <w:r w:rsidR="00CA544B" w:rsidRPr="00EF344D">
        <w:rPr>
          <w:b/>
          <w:szCs w:val="24"/>
        </w:rPr>
        <w:t xml:space="preserve">  </w:t>
      </w:r>
    </w:p>
    <w:p w:rsidR="00CA544B" w:rsidRPr="00EF344D" w:rsidRDefault="00CA544B" w:rsidP="00CA544B">
      <w:pPr>
        <w:ind w:right="199" w:firstLine="567"/>
        <w:jc w:val="both"/>
        <w:rPr>
          <w:b/>
          <w:szCs w:val="24"/>
        </w:rPr>
      </w:pPr>
      <w:r w:rsidRPr="00EF344D">
        <w:rPr>
          <w:b/>
          <w:szCs w:val="24"/>
        </w:rPr>
        <w:tab/>
      </w:r>
      <w:r w:rsidRPr="00EF344D">
        <w:rPr>
          <w:b/>
          <w:szCs w:val="24"/>
        </w:rPr>
        <w:tab/>
      </w:r>
    </w:p>
    <w:p w:rsidR="00CA544B" w:rsidRPr="00EF344D" w:rsidRDefault="00FA7F84" w:rsidP="00CA544B">
      <w:pPr>
        <w:ind w:right="199" w:firstLine="567"/>
        <w:jc w:val="both"/>
        <w:rPr>
          <w:b/>
          <w:szCs w:val="24"/>
        </w:rPr>
      </w:pPr>
      <w:r>
        <w:rPr>
          <w:b/>
          <w:noProof/>
          <w:szCs w:val="24"/>
        </w:rPr>
        <mc:AlternateContent>
          <mc:Choice Requires="wps">
            <w:drawing>
              <wp:anchor distT="4294967295" distB="4294967295" distL="114300" distR="114300" simplePos="0" relativeHeight="251827200" behindDoc="0" locked="0" layoutInCell="1" allowOverlap="1" wp14:anchorId="33A0C778" wp14:editId="3A111006">
                <wp:simplePos x="0" y="0"/>
                <wp:positionH relativeFrom="column">
                  <wp:posOffset>1917700</wp:posOffset>
                </wp:positionH>
                <wp:positionV relativeFrom="paragraph">
                  <wp:posOffset>1905</wp:posOffset>
                </wp:positionV>
                <wp:extent cx="382270" cy="635"/>
                <wp:effectExtent l="0" t="0" r="17780" b="37465"/>
                <wp:wrapNone/>
                <wp:docPr id="69" name="Line 35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70" cy="635"/>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C6C663" id="Line 3576" o:spid="_x0000_s1026" style="position:absolute;z-index:251844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pt,.15pt" to="181.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" strokeweight=".25pt">
                <v:stroke dashstyle="dash"/>
              </v:line>
            </w:pict>
          </mc:Fallback>
        </mc:AlternateContent>
      </w:r>
      <w:r w:rsidR="002511C1">
        <w:rPr>
          <w:noProof/>
          <w:szCs w:val="24"/>
        </w:rPr>
        <mc:AlternateContent>
          <mc:Choice Requires="wps">
            <w:drawing>
              <wp:anchor distT="0" distB="0" distL="114300" distR="114300" simplePos="0" relativeHeight="251495424" behindDoc="0" locked="0" layoutInCell="1" allowOverlap="1" wp14:anchorId="6C0D30F9" wp14:editId="511CBBCA">
                <wp:simplePos x="0" y="0"/>
                <wp:positionH relativeFrom="column">
                  <wp:posOffset>2032000</wp:posOffset>
                </wp:positionH>
                <wp:positionV relativeFrom="paragraph">
                  <wp:posOffset>0</wp:posOffset>
                </wp:positionV>
                <wp:extent cx="227965" cy="401320"/>
                <wp:effectExtent l="0" t="0" r="19685" b="17780"/>
                <wp:wrapNone/>
                <wp:docPr id="327" name="Line 35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7965" cy="4013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8EDBC8" id="Line 3573" o:spid="_x0000_s1026" style="position:absolute;flip:y;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pt,0" to="177.9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" strokeweight="1.5pt"/>
            </w:pict>
          </mc:Fallback>
        </mc:AlternateContent>
      </w:r>
      <w:r w:rsidR="002511C1">
        <w:rPr>
          <w:noProof/>
          <w:szCs w:val="24"/>
        </w:rPr>
        <mc:AlternateContent>
          <mc:Choice Requires="wps">
            <w:drawing>
              <wp:anchor distT="0" distB="0" distL="114300" distR="114300" simplePos="0" relativeHeight="251496448" behindDoc="0" locked="0" layoutInCell="1" allowOverlap="1" wp14:anchorId="565D0D9F" wp14:editId="4AE0736A">
                <wp:simplePos x="0" y="0"/>
                <wp:positionH relativeFrom="column">
                  <wp:posOffset>2263775</wp:posOffset>
                </wp:positionH>
                <wp:positionV relativeFrom="paragraph">
                  <wp:posOffset>0</wp:posOffset>
                </wp:positionV>
                <wp:extent cx="123190" cy="2540"/>
                <wp:effectExtent l="0" t="0" r="29210" b="35560"/>
                <wp:wrapNone/>
                <wp:docPr id="326" name="Line 35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93277C" id="Line 3574"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25pt,0" to="18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qaaGgIAADA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" strokeweight="1.5pt"/>
            </w:pict>
          </mc:Fallback>
        </mc:AlternateContent>
      </w:r>
      <w:r w:rsidR="002511C1">
        <w:rPr>
          <w:b/>
          <w:noProof/>
          <w:szCs w:val="24"/>
        </w:rPr>
        <mc:AlternateContent>
          <mc:Choice Requires="wps">
            <w:drawing>
              <wp:anchor distT="0" distB="0" distL="114299" distR="114299" simplePos="0" relativeHeight="251506688" behindDoc="0" locked="0" layoutInCell="1" allowOverlap="1" wp14:anchorId="1FB87D81" wp14:editId="03B38918">
                <wp:simplePos x="0" y="0"/>
                <wp:positionH relativeFrom="column">
                  <wp:posOffset>2386964</wp:posOffset>
                </wp:positionH>
                <wp:positionV relativeFrom="paragraph">
                  <wp:posOffset>0</wp:posOffset>
                </wp:positionV>
                <wp:extent cx="0" cy="734695"/>
                <wp:effectExtent l="0" t="0" r="19050" b="27305"/>
                <wp:wrapNone/>
                <wp:docPr id="325" name="Line 35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4695"/>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DEF39A" id="Line 3587" o:spid="_x0000_s1026" style="position:absolute;z-index:251611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7.95pt,0" to="187.95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" strokeweight=".25pt">
                <v:stroke dashstyle="dash"/>
              </v:line>
            </w:pict>
          </mc:Fallback>
        </mc:AlternateContent>
      </w:r>
      <w:r w:rsidR="002511C1">
        <w:rPr>
          <w:b/>
          <w:noProof/>
          <w:szCs w:val="24"/>
        </w:rPr>
        <mc:AlternateContent>
          <mc:Choice Requires="wps">
            <w:drawing>
              <wp:anchor distT="0" distB="0" distL="114300" distR="114300" simplePos="0" relativeHeight="251505664" behindDoc="0" locked="0" layoutInCell="1" allowOverlap="1" wp14:anchorId="07608688" wp14:editId="1D15B732">
                <wp:simplePos x="0" y="0"/>
                <wp:positionH relativeFrom="column">
                  <wp:posOffset>2259965</wp:posOffset>
                </wp:positionH>
                <wp:positionV relativeFrom="paragraph">
                  <wp:posOffset>0</wp:posOffset>
                </wp:positionV>
                <wp:extent cx="3810" cy="734695"/>
                <wp:effectExtent l="0" t="0" r="34290" b="27305"/>
                <wp:wrapNone/>
                <wp:docPr id="324" name="Line 3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734695"/>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48E8E6" id="Line 3586" o:spid="_x0000_s1026" style="position:absolute;flip:x;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95pt,0" to="178.25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" strokeweight=".25pt">
                <v:stroke dashstyle="dash"/>
              </v:line>
            </w:pict>
          </mc:Fallback>
        </mc:AlternateContent>
      </w:r>
      <w:r w:rsidR="002511C1">
        <w:rPr>
          <w:b/>
          <w:noProof/>
          <w:szCs w:val="24"/>
        </w:rPr>
        <mc:AlternateContent>
          <mc:Choice Requires="wps">
            <w:drawing>
              <wp:anchor distT="0" distB="0" distL="114300" distR="114300" simplePos="0" relativeHeight="251504640" behindDoc="0" locked="0" layoutInCell="1" allowOverlap="1" wp14:anchorId="7F719319" wp14:editId="432517E6">
                <wp:simplePos x="0" y="0"/>
                <wp:positionH relativeFrom="column">
                  <wp:posOffset>2259965</wp:posOffset>
                </wp:positionH>
                <wp:positionV relativeFrom="paragraph">
                  <wp:posOffset>0</wp:posOffset>
                </wp:positionV>
                <wp:extent cx="3810" cy="868045"/>
                <wp:effectExtent l="0" t="0" r="0" b="0"/>
                <wp:wrapNone/>
                <wp:docPr id="323" name="AutoShape 3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86804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8D99952" id="_x0000_t32" coordsize="21600,21600" o:spt="32" o:oned="t" path="m,l21600,21600e" filled="f">
                <v:path arrowok="t" fillok="f" o:connecttype="none"/>
                <o:lock v:ext="edit" shapetype="t"/>
              </v:shapetype>
              <v:shape id="AutoShape 3585" o:spid="_x0000_s1026" type="#_x0000_t32" style="position:absolute;margin-left:177.95pt;margin-top:0;width:.3pt;height:68.35pt;flip:x;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" stroked="f">
                <v:stroke endarrow="block"/>
              </v:shape>
            </w:pict>
          </mc:Fallback>
        </mc:AlternateContent>
      </w:r>
      <w:r w:rsidR="002511C1">
        <w:rPr>
          <w:b/>
          <w:noProof/>
          <w:szCs w:val="24"/>
        </w:rPr>
        <mc:AlternateContent>
          <mc:Choice Requires="wps">
            <w:drawing>
              <wp:anchor distT="0" distB="0" distL="114300" distR="114300" simplePos="0" relativeHeight="251503616" behindDoc="0" locked="0" layoutInCell="1" allowOverlap="1" wp14:anchorId="0112A91A" wp14:editId="43EDF60E">
                <wp:simplePos x="0" y="0"/>
                <wp:positionH relativeFrom="column">
                  <wp:posOffset>2259965</wp:posOffset>
                </wp:positionH>
                <wp:positionV relativeFrom="paragraph">
                  <wp:posOffset>635</wp:posOffset>
                </wp:positionV>
                <wp:extent cx="3810" cy="867410"/>
                <wp:effectExtent l="0" t="0" r="0" b="0"/>
                <wp:wrapNone/>
                <wp:docPr id="322" name="AutoShape 35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86741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F00624" id="AutoShape 3584" o:spid="_x0000_s1026" type="#_x0000_t32" style="position:absolute;margin-left:177.95pt;margin-top:.05pt;width:.3pt;height:68.3pt;flip:x;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" stroked="f"/>
            </w:pict>
          </mc:Fallback>
        </mc:AlternateContent>
      </w:r>
      <w:r w:rsidR="002511C1">
        <w:rPr>
          <w:b/>
          <w:noProof/>
          <w:szCs w:val="24"/>
        </w:rPr>
        <mc:AlternateContent>
          <mc:Choice Requires="wps">
            <w:drawing>
              <wp:anchor distT="0" distB="0" distL="114300" distR="114300" simplePos="0" relativeHeight="251502592" behindDoc="0" locked="0" layoutInCell="1" allowOverlap="1" wp14:anchorId="1B0545FD" wp14:editId="345AC41E">
                <wp:simplePos x="0" y="0"/>
                <wp:positionH relativeFrom="column">
                  <wp:posOffset>2209800</wp:posOffset>
                </wp:positionH>
                <wp:positionV relativeFrom="paragraph">
                  <wp:posOffset>0</wp:posOffset>
                </wp:positionV>
                <wp:extent cx="50165" cy="868045"/>
                <wp:effectExtent l="0" t="0" r="0" b="0"/>
                <wp:wrapNone/>
                <wp:docPr id="321" name="AutoShape 35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165" cy="86804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3548AA" id="AutoShape 3583" o:spid="_x0000_s1026" type="#_x0000_t32" style="position:absolute;margin-left:174pt;margin-top:0;width:3.95pt;height:68.35pt;flip:x;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" stroked="f"/>
            </w:pict>
          </mc:Fallback>
        </mc:AlternateContent>
      </w:r>
      <w:r w:rsidR="002511C1">
        <w:rPr>
          <w:b/>
          <w:noProof/>
          <w:szCs w:val="24"/>
        </w:rPr>
        <mc:AlternateContent>
          <mc:Choice Requires="wps">
            <w:drawing>
              <wp:anchor distT="0" distB="0" distL="114300" distR="114300" simplePos="0" relativeHeight="251471872" behindDoc="0" locked="0" layoutInCell="1" allowOverlap="1" wp14:anchorId="19227823" wp14:editId="5A6783E5">
                <wp:simplePos x="0" y="0"/>
                <wp:positionH relativeFrom="column">
                  <wp:posOffset>2032000</wp:posOffset>
                </wp:positionH>
                <wp:positionV relativeFrom="paragraph">
                  <wp:posOffset>2540</wp:posOffset>
                </wp:positionV>
                <wp:extent cx="231775" cy="408940"/>
                <wp:effectExtent l="0" t="0" r="34925" b="29210"/>
                <wp:wrapNone/>
                <wp:docPr id="320" name="Line 3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1775" cy="4089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16C413" id="Line 3545" o:spid="_x0000_s1026" style="position:absolute;flip:y;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pt,.2pt" to="178.2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" strokeweight="1pt"/>
            </w:pict>
          </mc:Fallback>
        </mc:AlternateContent>
      </w:r>
      <w:r w:rsidR="002511C1">
        <w:rPr>
          <w:noProof/>
          <w:szCs w:val="24"/>
        </w:rPr>
        <mc:AlternateContent>
          <mc:Choice Requires="wps">
            <w:drawing>
              <wp:anchor distT="0" distB="0" distL="114300" distR="114300" simplePos="0" relativeHeight="251483136" behindDoc="0" locked="0" layoutInCell="1" allowOverlap="1" wp14:anchorId="503BD656" wp14:editId="229A7B88">
                <wp:simplePos x="0" y="0"/>
                <wp:positionH relativeFrom="column">
                  <wp:posOffset>1926590</wp:posOffset>
                </wp:positionH>
                <wp:positionV relativeFrom="paragraph">
                  <wp:posOffset>112395</wp:posOffset>
                </wp:positionV>
                <wp:extent cx="228600" cy="228600"/>
                <wp:effectExtent l="0" t="0" r="0" b="0"/>
                <wp:wrapNone/>
                <wp:docPr id="95" name="Text Box 3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A77" w:rsidRPr="00DD32D0" w:rsidRDefault="00D63A77" w:rsidP="00CA544B">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0" o:spid="_x0000_s1034" type="#_x0000_t202" style="position:absolute;left:0;text-align:left;margin-left:151.7pt;margin-top:8.85pt;width:18pt;height:18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i3utwIAAMM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" filled="f" stroked="f">
                <v:textbox>
                  <w:txbxContent>
                    <w:p w:rsidR="00D63A77" w:rsidRPr="00DD32D0" w:rsidRDefault="00D63A77" w:rsidP="00CA544B">
                      <w:pPr>
                        <w:rPr>
                          <w:b/>
                        </w:rPr>
                      </w:pPr>
                    </w:p>
                  </w:txbxContent>
                </v:textbox>
              </v:shape>
            </w:pict>
          </mc:Fallback>
        </mc:AlternateContent>
      </w:r>
      <w:r w:rsidR="002511C1">
        <w:rPr>
          <w:b/>
          <w:noProof/>
          <w:szCs w:val="24"/>
        </w:rPr>
        <mc:AlternateContent>
          <mc:Choice Requires="wps">
            <w:drawing>
              <wp:anchor distT="4294967295" distB="4294967295" distL="114300" distR="114300" simplePos="0" relativeHeight="251494400" behindDoc="0" locked="0" layoutInCell="1" allowOverlap="1" wp14:anchorId="1B81E587" wp14:editId="614F2CB4">
                <wp:simplePos x="0" y="0"/>
                <wp:positionH relativeFrom="column">
                  <wp:posOffset>2259965</wp:posOffset>
                </wp:positionH>
                <wp:positionV relativeFrom="paragraph">
                  <wp:posOffset>-1</wp:posOffset>
                </wp:positionV>
                <wp:extent cx="117475" cy="0"/>
                <wp:effectExtent l="0" t="0" r="34925" b="19050"/>
                <wp:wrapNone/>
                <wp:docPr id="94" name="Line 3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7F0CB5" id="Line 3572" o:spid="_x0000_s1026" style="position:absolute;z-index:251598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7.95pt,0" to="187.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JWPFQ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" strokeweight="1pt"/>
            </w:pict>
          </mc:Fallback>
        </mc:AlternateContent>
      </w:r>
    </w:p>
    <w:p w:rsidR="00CA544B" w:rsidRPr="00EF344D" w:rsidRDefault="00CA544B" w:rsidP="00CA544B">
      <w:pPr>
        <w:ind w:right="199" w:firstLine="567"/>
        <w:jc w:val="both"/>
        <w:rPr>
          <w:b/>
          <w:szCs w:val="24"/>
        </w:rPr>
      </w:pPr>
      <w:r w:rsidRPr="00EF344D">
        <w:rPr>
          <w:b/>
          <w:szCs w:val="24"/>
        </w:rPr>
        <w:tab/>
        <w:t xml:space="preserve">                                        1</w:t>
      </w:r>
      <w:r w:rsidRPr="00EF344D">
        <w:rPr>
          <w:b/>
          <w:szCs w:val="24"/>
        </w:rPr>
        <w:tab/>
      </w:r>
      <w:r w:rsidR="002511C1">
        <w:rPr>
          <w:noProof/>
          <w:szCs w:val="24"/>
        </w:rPr>
        <mc:AlternateContent>
          <mc:Choice Requires="wps">
            <w:drawing>
              <wp:anchor distT="0" distB="0" distL="114300" distR="114300" simplePos="0" relativeHeight="251491328" behindDoc="0" locked="0" layoutInCell="1" allowOverlap="1" wp14:anchorId="11F0E8E4" wp14:editId="622322EE">
                <wp:simplePos x="0" y="0"/>
                <wp:positionH relativeFrom="column">
                  <wp:posOffset>6032500</wp:posOffset>
                </wp:positionH>
                <wp:positionV relativeFrom="paragraph">
                  <wp:posOffset>26670</wp:posOffset>
                </wp:positionV>
                <wp:extent cx="228600" cy="228600"/>
                <wp:effectExtent l="0" t="0" r="0" b="0"/>
                <wp:wrapNone/>
                <wp:docPr id="93" name="Text Box 3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A77" w:rsidRPr="00D814B1" w:rsidRDefault="00D63A77" w:rsidP="00CA544B">
                            <w:pPr>
                              <w:rPr>
                                <w:lang w:val="en-US"/>
                              </w:rPr>
                            </w:pPr>
                            <w:proofErr w:type="gramStart"/>
                            <w:r>
                              <w:rPr>
                                <w:lang w:val="en-US"/>
                              </w:rPr>
                              <w:t>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8" o:spid="_x0000_s1035" type="#_x0000_t202" style="position:absolute;left:0;text-align:left;margin-left:475pt;margin-top:2.1pt;width:18pt;height:18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4uutwIAAMM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" filled="f" stroked="f">
                <v:textbox>
                  <w:txbxContent>
                    <w:p w:rsidR="00D63A77" w:rsidRPr="00D814B1" w:rsidRDefault="00D63A77" w:rsidP="00CA544B">
                      <w:pPr>
                        <w:rPr>
                          <w:lang w:val="en-US"/>
                        </w:rPr>
                      </w:pPr>
                      <w:proofErr w:type="gramStart"/>
                      <w:r>
                        <w:rPr>
                          <w:lang w:val="en-US"/>
                        </w:rPr>
                        <w:t>t</w:t>
                      </w:r>
                      <w:proofErr w:type="gramEnd"/>
                    </w:p>
                  </w:txbxContent>
                </v:textbox>
              </v:shape>
            </w:pict>
          </mc:Fallback>
        </mc:AlternateContent>
      </w:r>
    </w:p>
    <w:p w:rsidR="00CA544B" w:rsidRPr="00EF344D" w:rsidRDefault="002511C1" w:rsidP="00CA544B">
      <w:pPr>
        <w:ind w:right="199" w:firstLine="567"/>
        <w:jc w:val="both"/>
        <w:rPr>
          <w:b/>
          <w:szCs w:val="24"/>
        </w:rPr>
      </w:pPr>
      <w:r>
        <w:rPr>
          <w:b/>
          <w:noProof/>
          <w:szCs w:val="24"/>
        </w:rPr>
        <mc:AlternateContent>
          <mc:Choice Requires="wps">
            <w:drawing>
              <wp:anchor distT="0" distB="0" distL="114300" distR="114300" simplePos="0" relativeHeight="251470848" behindDoc="0" locked="0" layoutInCell="1" allowOverlap="1" wp14:anchorId="78FFF5D3" wp14:editId="0E86990A">
                <wp:simplePos x="0" y="0"/>
                <wp:positionH relativeFrom="column">
                  <wp:posOffset>1930400</wp:posOffset>
                </wp:positionH>
                <wp:positionV relativeFrom="paragraph">
                  <wp:posOffset>50800</wp:posOffset>
                </wp:positionV>
                <wp:extent cx="4333875" cy="1270"/>
                <wp:effectExtent l="0" t="76200" r="9525" b="93980"/>
                <wp:wrapNone/>
                <wp:docPr id="92" name="Line 3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33875"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0DC5F4" id="Line 3544" o:spid="_x0000_s1026" style="position:absolute;flip:y;z-index:25148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pt,4pt" to="493.2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">
                <v:stroke endarrow="block"/>
              </v:line>
            </w:pict>
          </mc:Fallback>
        </mc:AlternateContent>
      </w:r>
      <w:r>
        <w:rPr>
          <w:noProof/>
          <w:szCs w:val="24"/>
        </w:rPr>
        <mc:AlternateContent>
          <mc:Choice Requires="wps">
            <w:drawing>
              <wp:anchor distT="0" distB="0" distL="114300" distR="114300" simplePos="0" relativeHeight="251489280" behindDoc="0" locked="0" layoutInCell="1" allowOverlap="1" wp14:anchorId="5CA9D1FF" wp14:editId="79EA1AC5">
                <wp:simplePos x="0" y="0"/>
                <wp:positionH relativeFrom="column">
                  <wp:posOffset>4664075</wp:posOffset>
                </wp:positionH>
                <wp:positionV relativeFrom="paragraph">
                  <wp:posOffset>50800</wp:posOffset>
                </wp:positionV>
                <wp:extent cx="457200" cy="228600"/>
                <wp:effectExtent l="0" t="0" r="0" b="0"/>
                <wp:wrapNone/>
                <wp:docPr id="73" name="Text Box 3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A77" w:rsidRPr="004B3C31" w:rsidRDefault="00D63A77" w:rsidP="00CA544B">
                            <w:pPr>
                              <w:rPr>
                                <w:sz w:val="18"/>
                                <w:szCs w:val="18"/>
                              </w:rPr>
                            </w:pPr>
                            <w:r>
                              <w:rPr>
                                <w:sz w:val="18"/>
                                <w:szCs w:val="18"/>
                              </w:rPr>
                              <w:t>1</w:t>
                            </w:r>
                            <w:r w:rsidRPr="004B3C31">
                              <w:rPr>
                                <w:sz w:val="18"/>
                                <w:szCs w:val="18"/>
                              </w:rPr>
                              <w:t>2ч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6" o:spid="_x0000_s1036" type="#_x0000_t202" style="position:absolute;left:0;text-align:left;margin-left:367.25pt;margin-top:4pt;width:36pt;height:18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RO7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" filled="f" stroked="f">
                <v:textbox>
                  <w:txbxContent>
                    <w:p w:rsidR="00D63A77" w:rsidRPr="004B3C31" w:rsidRDefault="00D63A77" w:rsidP="00CA544B">
                      <w:pPr>
                        <w:rPr>
                          <w:sz w:val="18"/>
                          <w:szCs w:val="18"/>
                        </w:rPr>
                      </w:pPr>
                      <w:r>
                        <w:rPr>
                          <w:sz w:val="18"/>
                          <w:szCs w:val="18"/>
                        </w:rPr>
                        <w:t>1</w:t>
                      </w:r>
                      <w:r w:rsidRPr="004B3C31">
                        <w:rPr>
                          <w:sz w:val="18"/>
                          <w:szCs w:val="18"/>
                        </w:rPr>
                        <w:t>2ч</w:t>
                      </w:r>
                    </w:p>
                  </w:txbxContent>
                </v:textbox>
              </v:shape>
            </w:pict>
          </mc:Fallback>
        </mc:AlternateContent>
      </w:r>
      <w:r>
        <w:rPr>
          <w:noProof/>
          <w:szCs w:val="24"/>
        </w:rPr>
        <mc:AlternateContent>
          <mc:Choice Requires="wps">
            <w:drawing>
              <wp:anchor distT="0" distB="0" distL="114300" distR="114300" simplePos="0" relativeHeight="251488256" behindDoc="0" locked="0" layoutInCell="1" allowOverlap="1" wp14:anchorId="2511F06D" wp14:editId="3C415EFD">
                <wp:simplePos x="0" y="0"/>
                <wp:positionH relativeFrom="column">
                  <wp:posOffset>3292475</wp:posOffset>
                </wp:positionH>
                <wp:positionV relativeFrom="paragraph">
                  <wp:posOffset>50800</wp:posOffset>
                </wp:positionV>
                <wp:extent cx="457200" cy="228600"/>
                <wp:effectExtent l="0" t="0" r="0" b="0"/>
                <wp:wrapNone/>
                <wp:docPr id="54" name="Text Box 3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A77" w:rsidRPr="004B3C31" w:rsidRDefault="00D63A77" w:rsidP="00CA544B">
                            <w:pPr>
                              <w:rPr>
                                <w:sz w:val="20"/>
                              </w:rPr>
                            </w:pPr>
                            <w:r>
                              <w:rPr>
                                <w:sz w:val="20"/>
                              </w:rPr>
                              <w:t>6</w:t>
                            </w:r>
                            <w:r w:rsidRPr="004B3C31">
                              <w:rPr>
                                <w:sz w:val="20"/>
                              </w:rPr>
                              <w:t>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5" o:spid="_x0000_s1037" type="#_x0000_t202" style="position:absolute;left:0;text-align:left;margin-left:259.25pt;margin-top:4pt;width:36pt;height:18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spouA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" filled="f" stroked="f">
                <v:textbox>
                  <w:txbxContent>
                    <w:p w:rsidR="00D63A77" w:rsidRPr="004B3C31" w:rsidRDefault="00D63A77" w:rsidP="00CA544B">
                      <w:pPr>
                        <w:rPr>
                          <w:sz w:val="20"/>
                        </w:rPr>
                      </w:pPr>
                      <w:r>
                        <w:rPr>
                          <w:sz w:val="20"/>
                        </w:rPr>
                        <w:t>6</w:t>
                      </w:r>
                      <w:r w:rsidRPr="004B3C31">
                        <w:rPr>
                          <w:sz w:val="20"/>
                        </w:rPr>
                        <w:t>ч</w:t>
                      </w:r>
                    </w:p>
                  </w:txbxContent>
                </v:textbox>
              </v:shape>
            </w:pict>
          </mc:Fallback>
        </mc:AlternateContent>
      </w:r>
      <w:r>
        <w:rPr>
          <w:b/>
          <w:noProof/>
          <w:szCs w:val="24"/>
        </w:rPr>
        <mc:AlternateContent>
          <mc:Choice Requires="wps">
            <w:drawing>
              <wp:anchor distT="0" distB="0" distL="114299" distR="114299" simplePos="0" relativeHeight="251492352" behindDoc="0" locked="0" layoutInCell="1" allowOverlap="1" wp14:anchorId="32E5DE23" wp14:editId="3787B078">
                <wp:simplePos x="0" y="0"/>
                <wp:positionH relativeFrom="column">
                  <wp:posOffset>1917699</wp:posOffset>
                </wp:positionH>
                <wp:positionV relativeFrom="paragraph">
                  <wp:posOffset>50800</wp:posOffset>
                </wp:positionV>
                <wp:extent cx="0" cy="457200"/>
                <wp:effectExtent l="0" t="0" r="19050" b="19050"/>
                <wp:wrapNone/>
                <wp:docPr id="53" name="Line 35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18FF16" id="Line 3569" o:spid="_x0000_s1026" style="position:absolute;z-index:251596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1pt,4pt" to="151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"/>
            </w:pict>
          </mc:Fallback>
        </mc:AlternateContent>
      </w:r>
    </w:p>
    <w:p w:rsidR="00CA544B" w:rsidRPr="00EF344D" w:rsidRDefault="002511C1" w:rsidP="00CA544B">
      <w:pPr>
        <w:ind w:right="199" w:firstLine="567"/>
        <w:jc w:val="both"/>
        <w:rPr>
          <w:b/>
          <w:szCs w:val="24"/>
        </w:rPr>
      </w:pPr>
      <w:r>
        <w:rPr>
          <w:b/>
          <w:noProof/>
          <w:szCs w:val="24"/>
        </w:rPr>
        <mc:AlternateContent>
          <mc:Choice Requires="wps">
            <w:drawing>
              <wp:anchor distT="4294967295" distB="4294967295" distL="114300" distR="114300" simplePos="0" relativeHeight="251493376" behindDoc="0" locked="0" layoutInCell="1" allowOverlap="1" wp14:anchorId="6B89B792" wp14:editId="1D543CEC">
                <wp:simplePos x="0" y="0"/>
                <wp:positionH relativeFrom="column">
                  <wp:posOffset>2259965</wp:posOffset>
                </wp:positionH>
                <wp:positionV relativeFrom="paragraph">
                  <wp:posOffset>74929</wp:posOffset>
                </wp:positionV>
                <wp:extent cx="155575" cy="0"/>
                <wp:effectExtent l="38100" t="76200" r="15875" b="95250"/>
                <wp:wrapNone/>
                <wp:docPr id="52" name="Line 35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557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374A7D" id="Line 3570" o:spid="_x0000_s1026" style="position:absolute;flip:x;z-index:251597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7.95pt,5.9pt" to="190.2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">
                <v:stroke startarrow="block" endarrow="block"/>
              </v:line>
            </w:pict>
          </mc:Fallback>
        </mc:AlternateContent>
      </w:r>
      <w:r>
        <w:rPr>
          <w:b/>
          <w:noProof/>
          <w:szCs w:val="24"/>
        </w:rPr>
        <mc:AlternateContent>
          <mc:Choice Requires="wps">
            <w:drawing>
              <wp:anchor distT="4294967295" distB="4294967295" distL="114300" distR="114300" simplePos="0" relativeHeight="251481088" behindDoc="0" locked="0" layoutInCell="1" allowOverlap="1" wp14:anchorId="43B1FE54" wp14:editId="1E76B921">
                <wp:simplePos x="0" y="0"/>
                <wp:positionH relativeFrom="column">
                  <wp:posOffset>4321175</wp:posOffset>
                </wp:positionH>
                <wp:positionV relativeFrom="paragraph">
                  <wp:posOffset>74929</wp:posOffset>
                </wp:positionV>
                <wp:extent cx="1139825" cy="0"/>
                <wp:effectExtent l="38100" t="76200" r="22225" b="95250"/>
                <wp:wrapNone/>
                <wp:docPr id="51" name="Line 3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8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09ECFE" id="Line 3557" o:spid="_x0000_s1026" style="position:absolute;z-index:251585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0.25pt,5.9pt" to="430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">
                <v:stroke startarrow="block" endarrow="block"/>
              </v:line>
            </w:pict>
          </mc:Fallback>
        </mc:AlternateContent>
      </w:r>
      <w:r>
        <w:rPr>
          <w:b/>
          <w:noProof/>
          <w:szCs w:val="24"/>
        </w:rPr>
        <mc:AlternateContent>
          <mc:Choice Requires="wps">
            <w:drawing>
              <wp:anchor distT="4294967295" distB="4294967295" distL="114300" distR="114300" simplePos="0" relativeHeight="251479040" behindDoc="0" locked="0" layoutInCell="1" allowOverlap="1" wp14:anchorId="4BA8EDF2" wp14:editId="2ABD3747">
                <wp:simplePos x="0" y="0"/>
                <wp:positionH relativeFrom="column">
                  <wp:posOffset>2949575</wp:posOffset>
                </wp:positionH>
                <wp:positionV relativeFrom="paragraph">
                  <wp:posOffset>74929</wp:posOffset>
                </wp:positionV>
                <wp:extent cx="1139825" cy="0"/>
                <wp:effectExtent l="38100" t="76200" r="22225" b="95250"/>
                <wp:wrapNone/>
                <wp:docPr id="50" name="Line 3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8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6FAB51" id="Line 3555" o:spid="_x0000_s1026" style="position:absolute;z-index:251583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2.25pt,5.9pt" to="322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">
                <v:stroke startarrow="block" endarrow="block"/>
              </v:line>
            </w:pict>
          </mc:Fallback>
        </mc:AlternateContent>
      </w:r>
    </w:p>
    <w:p w:rsidR="00CA544B" w:rsidRPr="00EF344D" w:rsidRDefault="00CA544B" w:rsidP="00CA544B">
      <w:pPr>
        <w:ind w:right="199" w:firstLine="567"/>
        <w:jc w:val="both"/>
        <w:rPr>
          <w:b/>
          <w:szCs w:val="24"/>
        </w:rPr>
      </w:pPr>
      <w:r w:rsidRPr="00EF344D">
        <w:rPr>
          <w:b/>
          <w:szCs w:val="24"/>
        </w:rPr>
        <w:t xml:space="preserve">          </w:t>
      </w:r>
      <w:r w:rsidRPr="00EF344D">
        <w:rPr>
          <w:b/>
          <w:szCs w:val="24"/>
        </w:rPr>
        <w:tab/>
        <w:t xml:space="preserve">                                    1-3мин</w:t>
      </w:r>
    </w:p>
    <w:p w:rsidR="00934994" w:rsidRDefault="00934994" w:rsidP="00CA544B">
      <w:pPr>
        <w:ind w:right="199" w:firstLine="567"/>
        <w:jc w:val="both"/>
        <w:rPr>
          <w:b/>
          <w:szCs w:val="24"/>
        </w:rPr>
      </w:pPr>
    </w:p>
    <w:p w:rsidR="00CA544B" w:rsidRPr="00EF344D" w:rsidRDefault="00CA544B" w:rsidP="00CA544B">
      <w:pPr>
        <w:ind w:right="199" w:firstLine="567"/>
        <w:jc w:val="both"/>
        <w:rPr>
          <w:szCs w:val="24"/>
        </w:rPr>
      </w:pPr>
      <w:r w:rsidRPr="00EF344D">
        <w:rPr>
          <w:b/>
          <w:szCs w:val="24"/>
        </w:rPr>
        <w:t>1</w:t>
      </w:r>
      <w:r w:rsidRPr="00EF344D">
        <w:rPr>
          <w:szCs w:val="24"/>
        </w:rPr>
        <w:t xml:space="preserve">.Заполнение полости трубопровода водой. </w:t>
      </w:r>
    </w:p>
    <w:p w:rsidR="00CA544B" w:rsidRPr="00EF344D" w:rsidRDefault="00CA544B" w:rsidP="00CA544B">
      <w:pPr>
        <w:ind w:right="199" w:firstLine="567"/>
        <w:jc w:val="both"/>
        <w:rPr>
          <w:szCs w:val="24"/>
        </w:rPr>
      </w:pPr>
      <w:r w:rsidRPr="00EF344D">
        <w:rPr>
          <w:b/>
          <w:szCs w:val="24"/>
        </w:rPr>
        <w:t>2</w:t>
      </w:r>
      <w:r w:rsidRPr="00EF344D">
        <w:rPr>
          <w:szCs w:val="24"/>
        </w:rPr>
        <w:t xml:space="preserve">.Поднятие давления до испытуемого Рисп. </w:t>
      </w:r>
    </w:p>
    <w:p w:rsidR="00CA544B" w:rsidRPr="00EF344D" w:rsidRDefault="00CA544B" w:rsidP="00CA544B">
      <w:pPr>
        <w:ind w:right="199" w:firstLine="567"/>
        <w:rPr>
          <w:szCs w:val="24"/>
        </w:rPr>
      </w:pPr>
      <w:r w:rsidRPr="00EF344D">
        <w:rPr>
          <w:b/>
          <w:szCs w:val="24"/>
        </w:rPr>
        <w:t>3</w:t>
      </w:r>
      <w:r w:rsidRPr="00EF344D">
        <w:rPr>
          <w:szCs w:val="24"/>
        </w:rPr>
        <w:t xml:space="preserve">.Испытание трубопровода на прочность в течении </w:t>
      </w:r>
      <w:r w:rsidR="00934994">
        <w:rPr>
          <w:szCs w:val="24"/>
        </w:rPr>
        <w:t xml:space="preserve">6 </w:t>
      </w:r>
      <w:r w:rsidRPr="00EF344D">
        <w:rPr>
          <w:szCs w:val="24"/>
        </w:rPr>
        <w:t xml:space="preserve">часов при Рисп в нижней точке. </w:t>
      </w:r>
    </w:p>
    <w:p w:rsidR="00CA544B" w:rsidRPr="00EF344D" w:rsidRDefault="00CA544B" w:rsidP="00CA544B">
      <w:pPr>
        <w:ind w:right="199" w:firstLine="567"/>
        <w:jc w:val="both"/>
        <w:rPr>
          <w:szCs w:val="24"/>
        </w:rPr>
      </w:pPr>
      <w:r w:rsidRPr="00EF344D">
        <w:rPr>
          <w:b/>
          <w:szCs w:val="24"/>
        </w:rPr>
        <w:t>4</w:t>
      </w:r>
      <w:r w:rsidRPr="00EF344D">
        <w:rPr>
          <w:szCs w:val="24"/>
        </w:rPr>
        <w:t xml:space="preserve">.Снижение давления до </w:t>
      </w:r>
      <w:proofErr w:type="spellStart"/>
      <w:r w:rsidRPr="00EF344D">
        <w:rPr>
          <w:szCs w:val="24"/>
        </w:rPr>
        <w:t>Рраб</w:t>
      </w:r>
      <w:proofErr w:type="spellEnd"/>
      <w:r w:rsidRPr="00EF344D">
        <w:rPr>
          <w:szCs w:val="24"/>
        </w:rPr>
        <w:t>.</w:t>
      </w:r>
    </w:p>
    <w:p w:rsidR="00CA544B" w:rsidRPr="00EF344D" w:rsidRDefault="00CA544B" w:rsidP="00CA544B">
      <w:pPr>
        <w:ind w:right="199" w:firstLine="567"/>
        <w:jc w:val="both"/>
        <w:rPr>
          <w:szCs w:val="24"/>
        </w:rPr>
      </w:pPr>
      <w:r w:rsidRPr="00EF344D">
        <w:rPr>
          <w:b/>
          <w:szCs w:val="24"/>
        </w:rPr>
        <w:t>5</w:t>
      </w:r>
      <w:r w:rsidRPr="00EF344D">
        <w:rPr>
          <w:szCs w:val="24"/>
        </w:rPr>
        <w:t xml:space="preserve">.Испытание трубопровода на герметичность при </w:t>
      </w:r>
      <w:proofErr w:type="spellStart"/>
      <w:r w:rsidRPr="00EF344D">
        <w:rPr>
          <w:szCs w:val="24"/>
        </w:rPr>
        <w:t>Рраб</w:t>
      </w:r>
      <w:proofErr w:type="spellEnd"/>
      <w:r w:rsidRPr="00EF344D">
        <w:rPr>
          <w:szCs w:val="24"/>
        </w:rPr>
        <w:t xml:space="preserve"> в верхней</w:t>
      </w:r>
      <w:r w:rsidR="00934994">
        <w:rPr>
          <w:szCs w:val="24"/>
        </w:rPr>
        <w:t xml:space="preserve"> </w:t>
      </w:r>
      <w:r w:rsidRPr="00EF344D">
        <w:rPr>
          <w:szCs w:val="24"/>
        </w:rPr>
        <w:t>точке в течение времени, необходимого для обследования трубопровода,</w:t>
      </w:r>
      <w:r w:rsidR="00934994">
        <w:rPr>
          <w:szCs w:val="24"/>
        </w:rPr>
        <w:t xml:space="preserve"> </w:t>
      </w:r>
      <w:r w:rsidRPr="00EF344D">
        <w:rPr>
          <w:szCs w:val="24"/>
        </w:rPr>
        <w:t xml:space="preserve">но не менее 12 часов. </w:t>
      </w:r>
    </w:p>
    <w:p w:rsidR="00CA544B" w:rsidRPr="00EF344D" w:rsidRDefault="00CA544B" w:rsidP="00CA544B">
      <w:pPr>
        <w:ind w:right="199" w:firstLine="567"/>
        <w:jc w:val="both"/>
        <w:rPr>
          <w:szCs w:val="24"/>
        </w:rPr>
      </w:pPr>
      <w:r w:rsidRPr="00EF344D">
        <w:rPr>
          <w:b/>
          <w:szCs w:val="24"/>
        </w:rPr>
        <w:t>6</w:t>
      </w:r>
      <w:r w:rsidRPr="00EF344D">
        <w:rPr>
          <w:szCs w:val="24"/>
        </w:rPr>
        <w:t>.Снижение давления до 0 кгс/см</w:t>
      </w:r>
      <w:r w:rsidRPr="00EF344D">
        <w:rPr>
          <w:szCs w:val="24"/>
          <w:vertAlign w:val="superscript"/>
        </w:rPr>
        <w:t>2</w:t>
      </w:r>
    </w:p>
    <w:p w:rsidR="007B1DCA" w:rsidRPr="00EF344D" w:rsidRDefault="007B1DCA" w:rsidP="007B1DCA"/>
    <w:p w:rsidR="00692D38" w:rsidRPr="00EF344D" w:rsidRDefault="00692D38" w:rsidP="00692D38">
      <w:pPr>
        <w:ind w:right="199"/>
        <w:jc w:val="center"/>
        <w:rPr>
          <w:b/>
          <w:szCs w:val="24"/>
        </w:rPr>
      </w:pPr>
      <w:r w:rsidRPr="00EF344D">
        <w:br w:type="page"/>
      </w:r>
      <w:r w:rsidRPr="00EF344D">
        <w:rPr>
          <w:b/>
          <w:szCs w:val="24"/>
        </w:rPr>
        <w:lastRenderedPageBreak/>
        <w:t xml:space="preserve">График изменения давления </w:t>
      </w:r>
      <w:r w:rsidR="00BF49B5">
        <w:rPr>
          <w:b/>
          <w:szCs w:val="24"/>
        </w:rPr>
        <w:t xml:space="preserve">в начальной точке при проведении </w:t>
      </w:r>
      <w:r w:rsidR="00C0364E">
        <w:rPr>
          <w:b/>
          <w:szCs w:val="24"/>
        </w:rPr>
        <w:t xml:space="preserve">2 этапа </w:t>
      </w:r>
      <w:r w:rsidR="00BF49B5">
        <w:rPr>
          <w:b/>
          <w:szCs w:val="24"/>
        </w:rPr>
        <w:t xml:space="preserve">ГИ </w:t>
      </w:r>
    </w:p>
    <w:p w:rsidR="00692D38" w:rsidRPr="00EF344D" w:rsidRDefault="00692D38" w:rsidP="00692D38">
      <w:pPr>
        <w:ind w:right="199"/>
        <w:jc w:val="center"/>
        <w:rPr>
          <w:b/>
          <w:szCs w:val="24"/>
        </w:rPr>
      </w:pPr>
    </w:p>
    <w:p w:rsidR="00692D38" w:rsidRPr="00EF344D" w:rsidRDefault="00692D38" w:rsidP="00692D38">
      <w:pPr>
        <w:ind w:right="199"/>
        <w:jc w:val="center"/>
        <w:rPr>
          <w:b/>
          <w:szCs w:val="24"/>
        </w:rPr>
      </w:pPr>
    </w:p>
    <w:p w:rsidR="00692D38" w:rsidRPr="00EF344D" w:rsidRDefault="00692D38" w:rsidP="00692D38">
      <w:pPr>
        <w:ind w:right="199"/>
        <w:jc w:val="center"/>
        <w:rPr>
          <w:szCs w:val="24"/>
          <w:vertAlign w:val="superscript"/>
        </w:rPr>
      </w:pPr>
    </w:p>
    <w:p w:rsidR="00692D38" w:rsidRPr="00EF344D" w:rsidRDefault="002511C1" w:rsidP="00692D38">
      <w:pPr>
        <w:ind w:right="199" w:firstLine="567"/>
        <w:jc w:val="both"/>
        <w:rPr>
          <w:b/>
          <w:szCs w:val="24"/>
        </w:rPr>
      </w:pPr>
      <w:r>
        <w:rPr>
          <w:b/>
          <w:noProof/>
          <w:szCs w:val="24"/>
        </w:rPr>
        <mc:AlternateContent>
          <mc:Choice Requires="wps">
            <w:drawing>
              <wp:anchor distT="0" distB="0" distL="114299" distR="114299" simplePos="0" relativeHeight="251539456" behindDoc="0" locked="0" layoutInCell="1" allowOverlap="1" wp14:anchorId="5989E797" wp14:editId="1A866985">
                <wp:simplePos x="0" y="0"/>
                <wp:positionH relativeFrom="column">
                  <wp:posOffset>1917699</wp:posOffset>
                </wp:positionH>
                <wp:positionV relativeFrom="paragraph">
                  <wp:posOffset>105410</wp:posOffset>
                </wp:positionV>
                <wp:extent cx="0" cy="3220720"/>
                <wp:effectExtent l="76200" t="38100" r="57150" b="17780"/>
                <wp:wrapNone/>
                <wp:docPr id="49" name="Line 35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20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961AEC" id="Line 3582" o:spid="_x0000_s1026" style="position:absolute;flip:y;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1pt,8.3pt" to="151pt,2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">
                <v:stroke endarrow="block"/>
              </v:line>
            </w:pict>
          </mc:Fallback>
        </mc:AlternateContent>
      </w:r>
      <w:r>
        <w:rPr>
          <w:noProof/>
          <w:szCs w:val="24"/>
        </w:rPr>
        <mc:AlternateContent>
          <mc:Choice Requires="wps">
            <w:drawing>
              <wp:anchor distT="0" distB="0" distL="114300" distR="114300" simplePos="0" relativeHeight="251528192" behindDoc="0" locked="0" layoutInCell="1" allowOverlap="1" wp14:anchorId="318AC8BE" wp14:editId="3443E80E">
                <wp:simplePos x="0" y="0"/>
                <wp:positionH relativeFrom="column">
                  <wp:posOffset>864870</wp:posOffset>
                </wp:positionH>
                <wp:positionV relativeFrom="paragraph">
                  <wp:posOffset>105410</wp:posOffset>
                </wp:positionV>
                <wp:extent cx="938530" cy="322580"/>
                <wp:effectExtent l="0" t="0" r="0" b="1270"/>
                <wp:wrapSquare wrapText="bothSides"/>
                <wp:docPr id="48" name="Text Box 3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A77" w:rsidRDefault="00D63A77" w:rsidP="00692D38">
                            <w:pPr>
                              <w:rPr>
                                <w:noProof/>
                              </w:rPr>
                            </w:pPr>
                            <w:r>
                              <w:rPr>
                                <w:noProof/>
                              </w:rPr>
                              <w:t>Давление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68.1pt;margin-top:8.3pt;width:73.9pt;height:25.4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" filled="f" stroked="f">
                <v:textbox>
                  <w:txbxContent>
                    <w:p w:rsidR="00D63A77" w:rsidRDefault="00D63A77" w:rsidP="00692D38">
                      <w:pPr>
                        <w:rPr>
                          <w:noProof/>
                        </w:rPr>
                      </w:pPr>
                      <w:r>
                        <w:rPr>
                          <w:noProof/>
                        </w:rPr>
                        <w:t>Давление</w:t>
                      </w:r>
                    </w:p>
                  </w:txbxContent>
                </v:textbox>
                <w10:wrap type="square"/>
              </v:shape>
            </w:pict>
          </mc:Fallback>
        </mc:AlternateContent>
      </w:r>
    </w:p>
    <w:p w:rsidR="00692D38" w:rsidRPr="00EF344D" w:rsidRDefault="00692D38" w:rsidP="00692D38">
      <w:pPr>
        <w:ind w:right="199" w:firstLine="567"/>
        <w:jc w:val="both"/>
        <w:rPr>
          <w:b/>
          <w:szCs w:val="24"/>
        </w:rPr>
      </w:pPr>
    </w:p>
    <w:p w:rsidR="00692D38" w:rsidRPr="00EF344D" w:rsidRDefault="00692D38" w:rsidP="00692D38">
      <w:pPr>
        <w:ind w:right="199" w:firstLine="567"/>
        <w:jc w:val="both"/>
        <w:rPr>
          <w:b/>
          <w:szCs w:val="24"/>
        </w:rPr>
      </w:pPr>
    </w:p>
    <w:p w:rsidR="00692D38" w:rsidRPr="00EF344D" w:rsidRDefault="002511C1" w:rsidP="00692D38">
      <w:pPr>
        <w:ind w:right="199" w:firstLine="567"/>
        <w:jc w:val="both"/>
        <w:rPr>
          <w:b/>
          <w:szCs w:val="24"/>
        </w:rPr>
      </w:pPr>
      <w:r>
        <w:rPr>
          <w:b/>
          <w:noProof/>
          <w:szCs w:val="24"/>
        </w:rPr>
        <mc:AlternateContent>
          <mc:Choice Requires="wps">
            <w:drawing>
              <wp:anchor distT="0" distB="0" distL="114300" distR="114300" simplePos="0" relativeHeight="251520000" behindDoc="0" locked="0" layoutInCell="1" allowOverlap="1" wp14:anchorId="2C2A426B" wp14:editId="6C42DAD6">
                <wp:simplePos x="0" y="0"/>
                <wp:positionH relativeFrom="column">
                  <wp:posOffset>-109855</wp:posOffset>
                </wp:positionH>
                <wp:positionV relativeFrom="paragraph">
                  <wp:posOffset>104775</wp:posOffset>
                </wp:positionV>
                <wp:extent cx="1913255" cy="891540"/>
                <wp:effectExtent l="0" t="0" r="0" b="3810"/>
                <wp:wrapNone/>
                <wp:docPr id="47" name="Text Box 3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255" cy="89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A77" w:rsidRPr="009970B7" w:rsidRDefault="00D63A77" w:rsidP="00692D38">
                            <w:pPr>
                              <w:rPr>
                                <w:u w:val="single"/>
                              </w:rPr>
                            </w:pPr>
                            <w:proofErr w:type="spellStart"/>
                            <w:r w:rsidRPr="00442FCF">
                              <w:rPr>
                                <w:u w:val="single"/>
                              </w:rPr>
                              <w:t>Рисп</w:t>
                            </w:r>
                            <w:proofErr w:type="spellEnd"/>
                            <w:r w:rsidRPr="00CD48C3">
                              <w:rPr>
                                <w:u w:val="single"/>
                              </w:rPr>
                              <w:t xml:space="preserve">= МПа                       </w:t>
                            </w:r>
                            <w:r w:rsidRPr="00CD48C3">
                              <w:rPr>
                                <w:szCs w:val="24"/>
                              </w:rPr>
                              <w:t>(кгс/см</w:t>
                            </w:r>
                            <w:proofErr w:type="gramStart"/>
                            <w:r w:rsidRPr="00CD48C3">
                              <w:rPr>
                                <w:szCs w:val="24"/>
                                <w:vertAlign w:val="superscript"/>
                              </w:rPr>
                              <w:t>2</w:t>
                            </w:r>
                            <w:proofErr w:type="gramEnd"/>
                            <w:r w:rsidRPr="00CD48C3">
                              <w:rPr>
                                <w:szCs w:val="24"/>
                              </w:rPr>
                              <w:t>)</w:t>
                            </w:r>
                          </w:p>
                          <w:p w:rsidR="00D63A77" w:rsidRPr="00442FCF" w:rsidRDefault="00D63A77" w:rsidP="00692D38">
                            <w:pPr>
                              <w:rPr>
                                <w:u w:val="single"/>
                              </w:rPr>
                            </w:pPr>
                          </w:p>
                          <w:p w:rsidR="00D63A77" w:rsidRPr="00442FCF" w:rsidRDefault="00D63A77" w:rsidP="00692D38">
                            <w:pPr>
                              <w:rPr>
                                <w:u w:val="single"/>
                              </w:rPr>
                            </w:pPr>
                          </w:p>
                          <w:p w:rsidR="00D63A77" w:rsidRDefault="00D63A77" w:rsidP="00692D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8.65pt;margin-top:8.25pt;width:150.65pt;height:70.2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xH9vQIAAMU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" filled="f" stroked="f">
                <v:textbox>
                  <w:txbxContent>
                    <w:p w:rsidR="00D63A77" w:rsidRPr="009970B7" w:rsidRDefault="00D63A77" w:rsidP="00692D38">
                      <w:pPr>
                        <w:rPr>
                          <w:u w:val="single"/>
                        </w:rPr>
                      </w:pPr>
                      <w:proofErr w:type="spellStart"/>
                      <w:r w:rsidRPr="00442FCF">
                        <w:rPr>
                          <w:u w:val="single"/>
                        </w:rPr>
                        <w:t>Рисп</w:t>
                      </w:r>
                      <w:proofErr w:type="spellEnd"/>
                      <w:r w:rsidRPr="00CD48C3">
                        <w:rPr>
                          <w:u w:val="single"/>
                        </w:rPr>
                        <w:t xml:space="preserve">= МПа                       </w:t>
                      </w:r>
                      <w:r w:rsidRPr="00CD48C3">
                        <w:rPr>
                          <w:szCs w:val="24"/>
                        </w:rPr>
                        <w:t>(кгс/см</w:t>
                      </w:r>
                      <w:proofErr w:type="gramStart"/>
                      <w:r w:rsidRPr="00CD48C3">
                        <w:rPr>
                          <w:szCs w:val="24"/>
                          <w:vertAlign w:val="superscript"/>
                        </w:rPr>
                        <w:t>2</w:t>
                      </w:r>
                      <w:proofErr w:type="gramEnd"/>
                      <w:r w:rsidRPr="00CD48C3">
                        <w:rPr>
                          <w:szCs w:val="24"/>
                        </w:rPr>
                        <w:t>)</w:t>
                      </w:r>
                    </w:p>
                    <w:p w:rsidR="00D63A77" w:rsidRPr="00442FCF" w:rsidRDefault="00D63A77" w:rsidP="00692D38">
                      <w:pPr>
                        <w:rPr>
                          <w:u w:val="single"/>
                        </w:rPr>
                      </w:pPr>
                    </w:p>
                    <w:p w:rsidR="00D63A77" w:rsidRPr="00442FCF" w:rsidRDefault="00D63A77" w:rsidP="00692D38">
                      <w:pPr>
                        <w:rPr>
                          <w:u w:val="single"/>
                        </w:rPr>
                      </w:pPr>
                    </w:p>
                    <w:p w:rsidR="00D63A77" w:rsidRDefault="00D63A77" w:rsidP="00692D38"/>
                  </w:txbxContent>
                </v:textbox>
              </v:shape>
            </w:pict>
          </mc:Fallback>
        </mc:AlternateContent>
      </w:r>
    </w:p>
    <w:p w:rsidR="00692D38" w:rsidRPr="00EF344D" w:rsidRDefault="00692D38" w:rsidP="00692D38">
      <w:pPr>
        <w:ind w:right="199" w:firstLine="567"/>
        <w:jc w:val="both"/>
        <w:rPr>
          <w:b/>
          <w:szCs w:val="24"/>
        </w:rPr>
      </w:pPr>
    </w:p>
    <w:p w:rsidR="00692D38" w:rsidRPr="00EF344D" w:rsidRDefault="00692D38" w:rsidP="00692D38">
      <w:pPr>
        <w:ind w:right="199" w:firstLine="567"/>
        <w:jc w:val="both"/>
        <w:rPr>
          <w:b/>
          <w:szCs w:val="24"/>
        </w:rPr>
      </w:pPr>
      <w:r w:rsidRPr="00EF344D">
        <w:rPr>
          <w:b/>
          <w:szCs w:val="24"/>
        </w:rPr>
        <w:t xml:space="preserve">                                                                                 3</w:t>
      </w:r>
    </w:p>
    <w:p w:rsidR="00692D38" w:rsidRPr="00EF344D" w:rsidRDefault="002511C1" w:rsidP="00692D38">
      <w:pPr>
        <w:ind w:right="199" w:firstLine="567"/>
        <w:jc w:val="both"/>
        <w:rPr>
          <w:b/>
          <w:szCs w:val="24"/>
        </w:rPr>
      </w:pPr>
      <w:r>
        <w:rPr>
          <w:b/>
          <w:noProof/>
          <w:szCs w:val="24"/>
        </w:rPr>
        <mc:AlternateContent>
          <mc:Choice Requires="wps">
            <w:drawing>
              <wp:anchor distT="0" distB="0" distL="114300" distR="114300" simplePos="0" relativeHeight="251514880" behindDoc="0" locked="0" layoutInCell="1" allowOverlap="1" wp14:anchorId="574F2E02" wp14:editId="13A4E3D6">
                <wp:simplePos x="0" y="0"/>
                <wp:positionH relativeFrom="column">
                  <wp:posOffset>4088765</wp:posOffset>
                </wp:positionH>
                <wp:positionV relativeFrom="paragraph">
                  <wp:posOffset>101600</wp:posOffset>
                </wp:positionV>
                <wp:extent cx="0" cy="2260600"/>
                <wp:effectExtent l="0" t="0" r="19050" b="0"/>
                <wp:wrapNone/>
                <wp:docPr id="46" name="Line 3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0CE3AE" id="Line 3553" o:spid="_x0000_s1026" style="position:absolute;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95pt,8pt" to="321.9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" strokeweight=".25pt">
                <v:stroke dashstyle="dash"/>
              </v:line>
            </w:pict>
          </mc:Fallback>
        </mc:AlternateContent>
      </w:r>
      <w:r>
        <w:rPr>
          <w:b/>
          <w:noProof/>
          <w:szCs w:val="24"/>
        </w:rPr>
        <mc:AlternateContent>
          <mc:Choice Requires="wps">
            <w:drawing>
              <wp:anchor distT="0" distB="0" distL="114300" distR="114300" simplePos="0" relativeHeight="251513856" behindDoc="0" locked="0" layoutInCell="1" allowOverlap="1" wp14:anchorId="37C54BCE" wp14:editId="26F9E71E">
                <wp:simplePos x="0" y="0"/>
                <wp:positionH relativeFrom="column">
                  <wp:posOffset>2945765</wp:posOffset>
                </wp:positionH>
                <wp:positionV relativeFrom="paragraph">
                  <wp:posOffset>101600</wp:posOffset>
                </wp:positionV>
                <wp:extent cx="3175" cy="2260600"/>
                <wp:effectExtent l="0" t="0" r="34925" b="6350"/>
                <wp:wrapNone/>
                <wp:docPr id="45" name="Line 3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26060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D054EC" id="Line 3552"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95pt,8pt" to="232.2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" strokeweight=".25pt">
                <v:stroke dashstyle="dash"/>
              </v:line>
            </w:pict>
          </mc:Fallback>
        </mc:AlternateContent>
      </w:r>
      <w:r>
        <w:rPr>
          <w:noProof/>
          <w:szCs w:val="24"/>
        </w:rPr>
        <mc:AlternateContent>
          <mc:Choice Requires="wps">
            <w:drawing>
              <wp:anchor distT="0" distB="0" distL="114300" distR="114300" simplePos="0" relativeHeight="251535360" behindDoc="0" locked="0" layoutInCell="1" allowOverlap="1" wp14:anchorId="5C243619" wp14:editId="743C52DE">
                <wp:simplePos x="0" y="0"/>
                <wp:positionH relativeFrom="column">
                  <wp:posOffset>2386965</wp:posOffset>
                </wp:positionH>
                <wp:positionV relativeFrom="paragraph">
                  <wp:posOffset>101600</wp:posOffset>
                </wp:positionV>
                <wp:extent cx="558800" cy="1475740"/>
                <wp:effectExtent l="0" t="0" r="31750" b="29210"/>
                <wp:wrapNone/>
                <wp:docPr id="44" name="Line 35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8800" cy="14757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941B12" id="Line 3575" o:spid="_x0000_s1026" style="position:absolute;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95pt,8pt" to="231.95pt,1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" strokeweight="1.5pt"/>
            </w:pict>
          </mc:Fallback>
        </mc:AlternateContent>
      </w:r>
      <w:r>
        <w:rPr>
          <w:b/>
          <w:noProof/>
          <w:szCs w:val="24"/>
        </w:rPr>
        <mc:AlternateContent>
          <mc:Choice Requires="wps">
            <w:drawing>
              <wp:anchor distT="0" distB="0" distL="114300" distR="114300" simplePos="0" relativeHeight="251538432" behindDoc="0" locked="0" layoutInCell="1" allowOverlap="1" wp14:anchorId="4943FD2B" wp14:editId="50543176">
                <wp:simplePos x="0" y="0"/>
                <wp:positionH relativeFrom="column">
                  <wp:posOffset>4088765</wp:posOffset>
                </wp:positionH>
                <wp:positionV relativeFrom="paragraph">
                  <wp:posOffset>103505</wp:posOffset>
                </wp:positionV>
                <wp:extent cx="228600" cy="708660"/>
                <wp:effectExtent l="0" t="0" r="19050" b="34290"/>
                <wp:wrapNone/>
                <wp:docPr id="43" name="Line 35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7086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318403" id="Line 3579"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95pt,8.15pt" to="339.95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D6FHAIAADE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" strokeweight="1.5pt"/>
            </w:pict>
          </mc:Fallback>
        </mc:AlternateContent>
      </w:r>
      <w:r>
        <w:rPr>
          <w:noProof/>
          <w:szCs w:val="24"/>
        </w:rPr>
        <mc:AlternateContent>
          <mc:Choice Requires="wps">
            <w:drawing>
              <wp:anchor distT="4294967295" distB="4294967295" distL="114300" distR="114300" simplePos="0" relativeHeight="251537408" behindDoc="0" locked="0" layoutInCell="1" allowOverlap="1" wp14:anchorId="48FA69B6" wp14:editId="49B64FE5">
                <wp:simplePos x="0" y="0"/>
                <wp:positionH relativeFrom="column">
                  <wp:posOffset>2945765</wp:posOffset>
                </wp:positionH>
                <wp:positionV relativeFrom="paragraph">
                  <wp:posOffset>101599</wp:posOffset>
                </wp:positionV>
                <wp:extent cx="1143000" cy="0"/>
                <wp:effectExtent l="0" t="0" r="19050" b="19050"/>
                <wp:wrapNone/>
                <wp:docPr id="42" name="Line 35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88C56E" id="Line 3577" o:spid="_x0000_s1026" style="position:absolute;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1.95pt,8pt" to="321.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" strokeweight="1.5pt"/>
            </w:pict>
          </mc:Fallback>
        </mc:AlternateContent>
      </w:r>
      <w:r>
        <w:rPr>
          <w:b/>
          <w:noProof/>
          <w:szCs w:val="24"/>
        </w:rPr>
        <mc:AlternateContent>
          <mc:Choice Requires="wps">
            <w:drawing>
              <wp:anchor distT="4294967295" distB="4294967295" distL="114300" distR="114300" simplePos="0" relativeHeight="251536384" behindDoc="0" locked="0" layoutInCell="1" allowOverlap="1" wp14:anchorId="7223E9CB" wp14:editId="66CCF646">
                <wp:simplePos x="0" y="0"/>
                <wp:positionH relativeFrom="column">
                  <wp:posOffset>1917700</wp:posOffset>
                </wp:positionH>
                <wp:positionV relativeFrom="paragraph">
                  <wp:posOffset>103504</wp:posOffset>
                </wp:positionV>
                <wp:extent cx="1028700" cy="0"/>
                <wp:effectExtent l="0" t="0" r="0" b="19050"/>
                <wp:wrapNone/>
                <wp:docPr id="41" name="Line 35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61251F" id="Line 3576" o:spid="_x0000_s1026" style="position:absolute;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pt,8.15pt" to="23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" strokeweight=".25pt">
                <v:stroke dashstyle="dash"/>
              </v:line>
            </w:pict>
          </mc:Fallback>
        </mc:AlternateContent>
      </w:r>
      <w:r w:rsidR="00692D38" w:rsidRPr="00EF344D">
        <w:rPr>
          <w:b/>
          <w:szCs w:val="24"/>
        </w:rPr>
        <w:t xml:space="preserve">                                                                             </w:t>
      </w:r>
    </w:p>
    <w:p w:rsidR="00692D38" w:rsidRPr="00EF344D" w:rsidRDefault="00692D38" w:rsidP="00692D38">
      <w:pPr>
        <w:ind w:right="199" w:firstLine="567"/>
        <w:jc w:val="both"/>
        <w:rPr>
          <w:b/>
          <w:szCs w:val="24"/>
        </w:rPr>
      </w:pPr>
    </w:p>
    <w:p w:rsidR="00692D38" w:rsidRPr="00EF344D" w:rsidRDefault="002511C1" w:rsidP="00692D38">
      <w:pPr>
        <w:ind w:right="199" w:firstLine="567"/>
        <w:jc w:val="both"/>
        <w:rPr>
          <w:b/>
          <w:szCs w:val="24"/>
        </w:rPr>
      </w:pPr>
      <w:r>
        <w:rPr>
          <w:noProof/>
          <w:szCs w:val="24"/>
        </w:rPr>
        <mc:AlternateContent>
          <mc:Choice Requires="wps">
            <w:drawing>
              <wp:anchor distT="0" distB="0" distL="114300" distR="114300" simplePos="0" relativeHeight="251545600" behindDoc="0" locked="0" layoutInCell="1" allowOverlap="1" wp14:anchorId="2BE25FFB" wp14:editId="2688F41B">
                <wp:simplePos x="0" y="0"/>
                <wp:positionH relativeFrom="column">
                  <wp:posOffset>-109855</wp:posOffset>
                </wp:positionH>
                <wp:positionV relativeFrom="paragraph">
                  <wp:posOffset>171450</wp:posOffset>
                </wp:positionV>
                <wp:extent cx="1913255" cy="891540"/>
                <wp:effectExtent l="0" t="0" r="0" b="3810"/>
                <wp:wrapNone/>
                <wp:docPr id="40" name="Text Box 3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255" cy="89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A77" w:rsidRPr="00CD48C3" w:rsidRDefault="00D63A77" w:rsidP="00692D38">
                            <w:pPr>
                              <w:rPr>
                                <w:u w:val="single"/>
                              </w:rPr>
                            </w:pPr>
                            <w:proofErr w:type="spellStart"/>
                            <w:r w:rsidRPr="00CD48C3">
                              <w:rPr>
                                <w:u w:val="single"/>
                              </w:rPr>
                              <w:t>Рраб</w:t>
                            </w:r>
                            <w:proofErr w:type="spellEnd"/>
                            <w:r w:rsidRPr="00CD48C3">
                              <w:rPr>
                                <w:u w:val="single"/>
                              </w:rPr>
                              <w:t xml:space="preserve"> = МПа                       </w:t>
                            </w:r>
                            <w:r w:rsidRPr="00CD48C3">
                              <w:rPr>
                                <w:szCs w:val="24"/>
                              </w:rPr>
                              <w:t>(кгс/см</w:t>
                            </w:r>
                            <w:proofErr w:type="gramStart"/>
                            <w:r w:rsidRPr="00CD48C3">
                              <w:rPr>
                                <w:szCs w:val="24"/>
                                <w:vertAlign w:val="superscript"/>
                              </w:rPr>
                              <w:t>2</w:t>
                            </w:r>
                            <w:proofErr w:type="gramEnd"/>
                            <w:r w:rsidRPr="00CD48C3">
                              <w:rPr>
                                <w:szCs w:val="24"/>
                              </w:rPr>
                              <w:t>)</w:t>
                            </w:r>
                          </w:p>
                          <w:p w:rsidR="00D63A77" w:rsidRPr="00442FCF" w:rsidRDefault="00D63A77" w:rsidP="00692D38">
                            <w:pPr>
                              <w:rPr>
                                <w:u w:val="single"/>
                              </w:rPr>
                            </w:pPr>
                          </w:p>
                          <w:p w:rsidR="00D63A77" w:rsidRPr="00442FCF" w:rsidRDefault="00D63A77" w:rsidP="00692D38">
                            <w:pPr>
                              <w:rPr>
                                <w:u w:val="single"/>
                              </w:rPr>
                            </w:pPr>
                          </w:p>
                          <w:p w:rsidR="00D63A77" w:rsidRDefault="00D63A77" w:rsidP="00692D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8.65pt;margin-top:13.5pt;width:150.65pt;height:70.2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QvAugIAAMU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" filled="f" stroked="f">
                <v:textbox>
                  <w:txbxContent>
                    <w:p w:rsidR="00D63A77" w:rsidRPr="00CD48C3" w:rsidRDefault="00D63A77" w:rsidP="00692D38">
                      <w:pPr>
                        <w:rPr>
                          <w:u w:val="single"/>
                        </w:rPr>
                      </w:pPr>
                      <w:proofErr w:type="spellStart"/>
                      <w:r w:rsidRPr="00CD48C3">
                        <w:rPr>
                          <w:u w:val="single"/>
                        </w:rPr>
                        <w:t>Рраб</w:t>
                      </w:r>
                      <w:proofErr w:type="spellEnd"/>
                      <w:r w:rsidRPr="00CD48C3">
                        <w:rPr>
                          <w:u w:val="single"/>
                        </w:rPr>
                        <w:t xml:space="preserve"> = МПа                       </w:t>
                      </w:r>
                      <w:r w:rsidRPr="00CD48C3">
                        <w:rPr>
                          <w:szCs w:val="24"/>
                        </w:rPr>
                        <w:t>(кгс/см</w:t>
                      </w:r>
                      <w:proofErr w:type="gramStart"/>
                      <w:r w:rsidRPr="00CD48C3">
                        <w:rPr>
                          <w:szCs w:val="24"/>
                          <w:vertAlign w:val="superscript"/>
                        </w:rPr>
                        <w:t>2</w:t>
                      </w:r>
                      <w:proofErr w:type="gramEnd"/>
                      <w:r w:rsidRPr="00CD48C3">
                        <w:rPr>
                          <w:szCs w:val="24"/>
                        </w:rPr>
                        <w:t>)</w:t>
                      </w:r>
                    </w:p>
                    <w:p w:rsidR="00D63A77" w:rsidRPr="00442FCF" w:rsidRDefault="00D63A77" w:rsidP="00692D38">
                      <w:pPr>
                        <w:rPr>
                          <w:u w:val="single"/>
                        </w:rPr>
                      </w:pPr>
                    </w:p>
                    <w:p w:rsidR="00D63A77" w:rsidRPr="00442FCF" w:rsidRDefault="00D63A77" w:rsidP="00692D38">
                      <w:pPr>
                        <w:rPr>
                          <w:u w:val="single"/>
                        </w:rPr>
                      </w:pPr>
                    </w:p>
                    <w:p w:rsidR="00D63A77" w:rsidRDefault="00D63A77" w:rsidP="00692D38"/>
                  </w:txbxContent>
                </v:textbox>
              </v:shape>
            </w:pict>
          </mc:Fallback>
        </mc:AlternateContent>
      </w:r>
      <w:r>
        <w:rPr>
          <w:noProof/>
          <w:szCs w:val="24"/>
        </w:rPr>
        <mc:AlternateContent>
          <mc:Choice Requires="wps">
            <w:drawing>
              <wp:anchor distT="0" distB="0" distL="114300" distR="114300" simplePos="0" relativeHeight="251523072" behindDoc="0" locked="0" layoutInCell="1" allowOverlap="1" wp14:anchorId="6F097411" wp14:editId="58B69C39">
                <wp:simplePos x="0" y="0"/>
                <wp:positionH relativeFrom="column">
                  <wp:posOffset>4098290</wp:posOffset>
                </wp:positionH>
                <wp:positionV relativeFrom="paragraph">
                  <wp:posOffset>171450</wp:posOffset>
                </wp:positionV>
                <wp:extent cx="342900" cy="228600"/>
                <wp:effectExtent l="0" t="0" r="0" b="0"/>
                <wp:wrapNone/>
                <wp:docPr id="39" name="Text Box 3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A77" w:rsidRPr="00DD32D0" w:rsidRDefault="00D63A77" w:rsidP="00692D38">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322.7pt;margin-top:13.5pt;width:27pt;height:18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3tTug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" filled="f" stroked="f">
                <v:textbox>
                  <w:txbxContent>
                    <w:p w:rsidR="00D63A77" w:rsidRPr="00DD32D0" w:rsidRDefault="00D63A77" w:rsidP="00692D38">
                      <w:pPr>
                        <w:rPr>
                          <w:b/>
                        </w:rPr>
                      </w:pPr>
                    </w:p>
                  </w:txbxContent>
                </v:textbox>
              </v:shape>
            </w:pict>
          </mc:Fallback>
        </mc:AlternateContent>
      </w:r>
      <w:r w:rsidR="00692D38" w:rsidRPr="00EF344D">
        <w:rPr>
          <w:b/>
          <w:szCs w:val="24"/>
        </w:rPr>
        <w:t xml:space="preserve">                                                                                                      4</w:t>
      </w:r>
    </w:p>
    <w:p w:rsidR="00692D38" w:rsidRPr="00EF344D" w:rsidRDefault="00692D38" w:rsidP="00692D38">
      <w:pPr>
        <w:ind w:right="199" w:firstLine="567"/>
        <w:jc w:val="both"/>
        <w:rPr>
          <w:b/>
          <w:szCs w:val="24"/>
        </w:rPr>
      </w:pPr>
      <w:r w:rsidRPr="00EF344D">
        <w:rPr>
          <w:b/>
          <w:szCs w:val="24"/>
        </w:rPr>
        <w:t xml:space="preserve">                       </w:t>
      </w:r>
      <w:r w:rsidRPr="00EF344D">
        <w:rPr>
          <w:b/>
          <w:szCs w:val="24"/>
        </w:rPr>
        <w:tab/>
        <w:t xml:space="preserve">                                2                                                           5</w:t>
      </w:r>
    </w:p>
    <w:p w:rsidR="00692D38" w:rsidRPr="00EF344D" w:rsidRDefault="002511C1" w:rsidP="00692D38">
      <w:pPr>
        <w:ind w:right="199" w:firstLine="567"/>
        <w:jc w:val="both"/>
        <w:rPr>
          <w:b/>
          <w:szCs w:val="24"/>
        </w:rPr>
      </w:pPr>
      <w:r>
        <w:rPr>
          <w:b/>
          <w:noProof/>
          <w:szCs w:val="24"/>
        </w:rPr>
        <mc:AlternateContent>
          <mc:Choice Requires="wps">
            <w:drawing>
              <wp:anchor distT="0" distB="0" distL="114299" distR="114299" simplePos="0" relativeHeight="251515904" behindDoc="0" locked="0" layoutInCell="1" allowOverlap="1" wp14:anchorId="07A122AE" wp14:editId="4BBC2FAC">
                <wp:simplePos x="0" y="0"/>
                <wp:positionH relativeFrom="column">
                  <wp:posOffset>5464174</wp:posOffset>
                </wp:positionH>
                <wp:positionV relativeFrom="paragraph">
                  <wp:posOffset>110490</wp:posOffset>
                </wp:positionV>
                <wp:extent cx="5715" cy="1500505"/>
                <wp:effectExtent l="0" t="0" r="32385" b="23495"/>
                <wp:wrapNone/>
                <wp:docPr id="38" name="Line 3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500505"/>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FE8122" id="Line 3554" o:spid="_x0000_s1026" style="position:absolute;z-index:251525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0.25pt,8.7pt" to="430.7pt,1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" strokeweight=".25pt">
                <v:stroke dashstyle="dash"/>
              </v:line>
            </w:pict>
          </mc:Fallback>
        </mc:AlternateContent>
      </w:r>
      <w:r>
        <w:rPr>
          <w:b/>
          <w:noProof/>
          <w:szCs w:val="24"/>
        </w:rPr>
        <mc:AlternateContent>
          <mc:Choice Requires="wps">
            <w:drawing>
              <wp:anchor distT="0" distB="0" distL="114299" distR="114299" simplePos="0" relativeHeight="251517952" behindDoc="0" locked="0" layoutInCell="1" allowOverlap="1" wp14:anchorId="0D7DB7BF" wp14:editId="2AFEE132">
                <wp:simplePos x="0" y="0"/>
                <wp:positionH relativeFrom="column">
                  <wp:posOffset>4321174</wp:posOffset>
                </wp:positionH>
                <wp:positionV relativeFrom="paragraph">
                  <wp:posOffset>110490</wp:posOffset>
                </wp:positionV>
                <wp:extent cx="0" cy="1500505"/>
                <wp:effectExtent l="0" t="0" r="19050" b="23495"/>
                <wp:wrapNone/>
                <wp:docPr id="37" name="Line 3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0505"/>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FBB69F" id="Line 3556" o:spid="_x0000_s1026" style="position:absolute;z-index:251622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0.25pt,8.7pt" to="340.25pt,1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" strokeweight=".25pt">
                <v:stroke dashstyle="dash"/>
              </v:line>
            </w:pict>
          </mc:Fallback>
        </mc:AlternateContent>
      </w:r>
      <w:r>
        <w:rPr>
          <w:b/>
          <w:noProof/>
          <w:szCs w:val="24"/>
        </w:rPr>
        <mc:AlternateContent>
          <mc:Choice Requires="wps">
            <w:drawing>
              <wp:anchor distT="0" distB="0" distL="114300" distR="114300" simplePos="0" relativeHeight="251511808" behindDoc="0" locked="0" layoutInCell="1" allowOverlap="1" wp14:anchorId="0F120798" wp14:editId="41BA102F">
                <wp:simplePos x="0" y="0"/>
                <wp:positionH relativeFrom="column">
                  <wp:posOffset>5464175</wp:posOffset>
                </wp:positionH>
                <wp:positionV relativeFrom="paragraph">
                  <wp:posOffset>110490</wp:posOffset>
                </wp:positionV>
                <wp:extent cx="397510" cy="1168400"/>
                <wp:effectExtent l="0" t="0" r="21590" b="31750"/>
                <wp:wrapNone/>
                <wp:docPr id="36" name="Line 35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510" cy="11684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922EBF" id="Line 3549"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25pt,8.7pt" to="461.55pt,1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fOnHAIAADI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" strokeweight="1.5pt"/>
            </w:pict>
          </mc:Fallback>
        </mc:AlternateContent>
      </w:r>
      <w:r>
        <w:rPr>
          <w:b/>
          <w:noProof/>
          <w:szCs w:val="24"/>
        </w:rPr>
        <mc:AlternateContent>
          <mc:Choice Requires="wps">
            <w:drawing>
              <wp:anchor distT="0" distB="0" distL="114300" distR="114300" simplePos="0" relativeHeight="251512832" behindDoc="0" locked="0" layoutInCell="1" allowOverlap="1" wp14:anchorId="1A0BBD3C" wp14:editId="4F675853">
                <wp:simplePos x="0" y="0"/>
                <wp:positionH relativeFrom="column">
                  <wp:posOffset>1924050</wp:posOffset>
                </wp:positionH>
                <wp:positionV relativeFrom="paragraph">
                  <wp:posOffset>110490</wp:posOffset>
                </wp:positionV>
                <wp:extent cx="2397125" cy="635"/>
                <wp:effectExtent l="0" t="0" r="22225" b="37465"/>
                <wp:wrapNone/>
                <wp:docPr id="35" name="Line 3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7125" cy="635"/>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7E60B7" id="Line 3551" o:spid="_x0000_s1026" style="position:absolute;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pt,8.7pt" to="340.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" strokeweight=".25pt">
                <v:stroke dashstyle="dash"/>
              </v:line>
            </w:pict>
          </mc:Fallback>
        </mc:AlternateContent>
      </w:r>
      <w:r>
        <w:rPr>
          <w:b/>
          <w:noProof/>
          <w:szCs w:val="24"/>
        </w:rPr>
        <mc:AlternateContent>
          <mc:Choice Requires="wps">
            <w:drawing>
              <wp:anchor distT="4294967295" distB="4294967295" distL="114300" distR="114300" simplePos="0" relativeHeight="251510784" behindDoc="0" locked="0" layoutInCell="1" allowOverlap="1" wp14:anchorId="4AB44477" wp14:editId="00B35AAF">
                <wp:simplePos x="0" y="0"/>
                <wp:positionH relativeFrom="column">
                  <wp:posOffset>4321175</wp:posOffset>
                </wp:positionH>
                <wp:positionV relativeFrom="paragraph">
                  <wp:posOffset>110489</wp:posOffset>
                </wp:positionV>
                <wp:extent cx="1143000" cy="0"/>
                <wp:effectExtent l="0" t="0" r="19050" b="19050"/>
                <wp:wrapNone/>
                <wp:docPr id="34" name="Line 3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2F3310" id="Line 3548" o:spid="_x0000_s1026" style="position:absolute;z-index:251615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0.25pt,8.7pt" to="430.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e+FQIAAC0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" strokeweight="1.5pt"/>
            </w:pict>
          </mc:Fallback>
        </mc:AlternateContent>
      </w:r>
    </w:p>
    <w:p w:rsidR="00692D38" w:rsidRPr="00EF344D" w:rsidRDefault="002511C1" w:rsidP="00692D38">
      <w:pPr>
        <w:ind w:right="199" w:firstLine="567"/>
        <w:jc w:val="both"/>
        <w:rPr>
          <w:b/>
          <w:szCs w:val="24"/>
        </w:rPr>
      </w:pPr>
      <w:r>
        <w:rPr>
          <w:noProof/>
          <w:szCs w:val="24"/>
        </w:rPr>
        <mc:AlternateContent>
          <mc:Choice Requires="wps">
            <w:drawing>
              <wp:anchor distT="0" distB="0" distL="114300" distR="114300" simplePos="0" relativeHeight="251524096" behindDoc="0" locked="0" layoutInCell="1" allowOverlap="1" wp14:anchorId="7E6373E3" wp14:editId="4861C213">
                <wp:simplePos x="0" y="0"/>
                <wp:positionH relativeFrom="column">
                  <wp:posOffset>4784090</wp:posOffset>
                </wp:positionH>
                <wp:positionV relativeFrom="paragraph">
                  <wp:posOffset>15240</wp:posOffset>
                </wp:positionV>
                <wp:extent cx="228600" cy="228600"/>
                <wp:effectExtent l="0" t="0" r="0" b="0"/>
                <wp:wrapNone/>
                <wp:docPr id="33" name="Text Box 3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A77" w:rsidRPr="00437AE2" w:rsidRDefault="00D63A77" w:rsidP="00692D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376.7pt;margin-top:1.2pt;width:18pt;height:18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QM8uQIAAMQ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" filled="f" stroked="f">
                <v:textbox>
                  <w:txbxContent>
                    <w:p w:rsidR="00D63A77" w:rsidRPr="00437AE2" w:rsidRDefault="00D63A77" w:rsidP="00692D38"/>
                  </w:txbxContent>
                </v:textbox>
              </v:shape>
            </w:pict>
          </mc:Fallback>
        </mc:AlternateContent>
      </w:r>
      <w:r>
        <w:rPr>
          <w:noProof/>
          <w:szCs w:val="24"/>
        </w:rPr>
        <mc:AlternateContent>
          <mc:Choice Requires="wps">
            <w:drawing>
              <wp:anchor distT="0" distB="0" distL="114300" distR="114300" simplePos="0" relativeHeight="251522048" behindDoc="0" locked="0" layoutInCell="1" allowOverlap="1" wp14:anchorId="695F416B" wp14:editId="065DA301">
                <wp:simplePos x="0" y="0"/>
                <wp:positionH relativeFrom="column">
                  <wp:posOffset>2383790</wp:posOffset>
                </wp:positionH>
                <wp:positionV relativeFrom="paragraph">
                  <wp:posOffset>129540</wp:posOffset>
                </wp:positionV>
                <wp:extent cx="228600" cy="227965"/>
                <wp:effectExtent l="0" t="0" r="0" b="635"/>
                <wp:wrapNone/>
                <wp:docPr id="32" name="Text Box 3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A77" w:rsidRPr="00DD32D0" w:rsidRDefault="00D63A77" w:rsidP="00692D38">
                            <w:pPr>
                              <w:rPr>
                                <w:b/>
                              </w:rPr>
                            </w:pPr>
                            <w:r>
                              <w:rPr>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187.7pt;margin-top:10.2pt;width:18pt;height:17.95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dNIuw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" filled="f" stroked="f">
                <v:textbox>
                  <w:txbxContent>
                    <w:p w:rsidR="00D63A77" w:rsidRPr="00DD32D0" w:rsidRDefault="00D63A77" w:rsidP="00692D38">
                      <w:pPr>
                        <w:rPr>
                          <w:b/>
                        </w:rPr>
                      </w:pPr>
                      <w:r>
                        <w:rPr>
                          <w:b/>
                        </w:rPr>
                        <w:t>2</w:t>
                      </w:r>
                    </w:p>
                  </w:txbxContent>
                </v:textbox>
              </v:shape>
            </w:pict>
          </mc:Fallback>
        </mc:AlternateContent>
      </w:r>
    </w:p>
    <w:p w:rsidR="00692D38" w:rsidRPr="00EF344D" w:rsidRDefault="002511C1" w:rsidP="00692D38">
      <w:pPr>
        <w:ind w:right="199" w:firstLine="567"/>
        <w:jc w:val="both"/>
        <w:rPr>
          <w:b/>
          <w:szCs w:val="24"/>
        </w:rPr>
      </w:pPr>
      <w:r>
        <w:rPr>
          <w:noProof/>
          <w:szCs w:val="24"/>
        </w:rPr>
        <mc:AlternateContent>
          <mc:Choice Requires="wps">
            <w:drawing>
              <wp:anchor distT="0" distB="0" distL="114300" distR="114300" simplePos="0" relativeHeight="251525120" behindDoc="0" locked="0" layoutInCell="1" allowOverlap="1" wp14:anchorId="74C612FC" wp14:editId="6DD33D90">
                <wp:simplePos x="0" y="0"/>
                <wp:positionH relativeFrom="column">
                  <wp:posOffset>5469890</wp:posOffset>
                </wp:positionH>
                <wp:positionV relativeFrom="paragraph">
                  <wp:posOffset>39370</wp:posOffset>
                </wp:positionV>
                <wp:extent cx="228600" cy="228600"/>
                <wp:effectExtent l="0" t="0" r="0" b="0"/>
                <wp:wrapNone/>
                <wp:docPr id="255" name="Text Box 3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A77" w:rsidRPr="00DD32D0" w:rsidRDefault="00D63A77" w:rsidP="00692D38">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430.7pt;margin-top:3.1pt;width:18pt;height:18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434uQIAAMU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" filled="f" stroked="f">
                <v:textbox>
                  <w:txbxContent>
                    <w:p w:rsidR="00D63A77" w:rsidRPr="00DD32D0" w:rsidRDefault="00D63A77" w:rsidP="00692D38">
                      <w:pPr>
                        <w:rPr>
                          <w:b/>
                        </w:rPr>
                      </w:pPr>
                    </w:p>
                  </w:txbxContent>
                </v:textbox>
              </v:shape>
            </w:pict>
          </mc:Fallback>
        </mc:AlternateContent>
      </w:r>
      <w:r w:rsidR="00692D38" w:rsidRPr="00EF344D">
        <w:rPr>
          <w:b/>
          <w:szCs w:val="24"/>
        </w:rPr>
        <w:t xml:space="preserve">                                                                                                                                          6</w:t>
      </w:r>
    </w:p>
    <w:p w:rsidR="00692D38" w:rsidRPr="00EF344D" w:rsidRDefault="00692D38" w:rsidP="00692D38">
      <w:pPr>
        <w:ind w:right="199" w:firstLine="567"/>
        <w:jc w:val="both"/>
        <w:rPr>
          <w:b/>
          <w:szCs w:val="24"/>
        </w:rPr>
      </w:pPr>
      <w:r w:rsidRPr="00EF344D">
        <w:rPr>
          <w:b/>
          <w:szCs w:val="24"/>
        </w:rPr>
        <w:t xml:space="preserve">  </w:t>
      </w:r>
    </w:p>
    <w:p w:rsidR="00692D38" w:rsidRPr="00EF344D" w:rsidRDefault="00FA7F84" w:rsidP="00692D38">
      <w:pPr>
        <w:ind w:right="199" w:firstLine="567"/>
        <w:jc w:val="both"/>
        <w:rPr>
          <w:b/>
          <w:szCs w:val="24"/>
        </w:rPr>
      </w:pPr>
      <w:r>
        <w:rPr>
          <w:noProof/>
          <w:szCs w:val="24"/>
        </w:rPr>
        <mc:AlternateContent>
          <mc:Choice Requires="wps">
            <w:drawing>
              <wp:anchor distT="0" distB="0" distL="114300" distR="114300" simplePos="0" relativeHeight="251825152" behindDoc="0" locked="0" layoutInCell="1" allowOverlap="1" wp14:anchorId="0166389B" wp14:editId="49963A05">
                <wp:simplePos x="0" y="0"/>
                <wp:positionH relativeFrom="margin">
                  <wp:align>left</wp:align>
                </wp:positionH>
                <wp:positionV relativeFrom="paragraph">
                  <wp:posOffset>24766</wp:posOffset>
                </wp:positionV>
                <wp:extent cx="2008505" cy="1043940"/>
                <wp:effectExtent l="0" t="0" r="0" b="3810"/>
                <wp:wrapNone/>
                <wp:docPr id="67" name="Text Box 3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A77" w:rsidRPr="00442FCF" w:rsidRDefault="00D63A77" w:rsidP="00FA7F84">
                            <w:pPr>
                              <w:rPr>
                                <w:u w:val="single"/>
                              </w:rPr>
                            </w:pPr>
                            <w:r w:rsidRPr="00CD48C3">
                              <w:rPr>
                                <w:u w:val="single"/>
                              </w:rPr>
                              <w:t>Р</w:t>
                            </w:r>
                            <w:r>
                              <w:rPr>
                                <w:u w:val="single"/>
                              </w:rPr>
                              <w:t xml:space="preserve">= </w:t>
                            </w:r>
                            <w:proofErr w:type="spellStart"/>
                            <w:r>
                              <w:rPr>
                                <w:u w:val="single"/>
                              </w:rPr>
                              <w:t>Р</w:t>
                            </w:r>
                            <w:r w:rsidRPr="008A2673">
                              <w:rPr>
                                <w:u w:val="single"/>
                              </w:rPr>
                              <w:t>атмосферное</w:t>
                            </w:r>
                            <w:proofErr w:type="spellEnd"/>
                          </w:p>
                          <w:p w:rsidR="00D63A77" w:rsidRPr="00442FCF" w:rsidRDefault="00D63A77" w:rsidP="00FA7F84">
                            <w:pPr>
                              <w:rPr>
                                <w:u w:val="single"/>
                              </w:rPr>
                            </w:pPr>
                          </w:p>
                          <w:p w:rsidR="00D63A77" w:rsidRDefault="00D63A77" w:rsidP="00FA7F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0;margin-top:1.95pt;width:158.15pt;height:82.2pt;z-index:251825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NXFvgIAAMY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" filled="f" stroked="f">
                <v:textbox>
                  <w:txbxContent>
                    <w:p w:rsidR="00D63A77" w:rsidRPr="00442FCF" w:rsidRDefault="00D63A77" w:rsidP="00FA7F84">
                      <w:pPr>
                        <w:rPr>
                          <w:u w:val="single"/>
                        </w:rPr>
                      </w:pPr>
                      <w:r w:rsidRPr="00CD48C3">
                        <w:rPr>
                          <w:u w:val="single"/>
                        </w:rPr>
                        <w:t>Р</w:t>
                      </w:r>
                      <w:r>
                        <w:rPr>
                          <w:u w:val="single"/>
                        </w:rPr>
                        <w:t xml:space="preserve">= </w:t>
                      </w:r>
                      <w:proofErr w:type="spellStart"/>
                      <w:r>
                        <w:rPr>
                          <w:u w:val="single"/>
                        </w:rPr>
                        <w:t>Р</w:t>
                      </w:r>
                      <w:r w:rsidRPr="008A2673">
                        <w:rPr>
                          <w:u w:val="single"/>
                        </w:rPr>
                        <w:t>атмосферное</w:t>
                      </w:r>
                      <w:proofErr w:type="spellEnd"/>
                    </w:p>
                    <w:p w:rsidR="00D63A77" w:rsidRPr="00442FCF" w:rsidRDefault="00D63A77" w:rsidP="00FA7F84">
                      <w:pPr>
                        <w:rPr>
                          <w:u w:val="single"/>
                        </w:rPr>
                      </w:pPr>
                    </w:p>
                    <w:p w:rsidR="00D63A77" w:rsidRDefault="00D63A77" w:rsidP="00FA7F84"/>
                  </w:txbxContent>
                </v:textbox>
                <w10:wrap anchorx="margin"/>
              </v:shape>
            </w:pict>
          </mc:Fallback>
        </mc:AlternateContent>
      </w:r>
      <w:r w:rsidR="00692D38" w:rsidRPr="00EF344D">
        <w:rPr>
          <w:b/>
          <w:szCs w:val="24"/>
        </w:rPr>
        <w:tab/>
      </w:r>
      <w:r w:rsidR="00692D38" w:rsidRPr="00EF344D">
        <w:rPr>
          <w:b/>
          <w:szCs w:val="24"/>
        </w:rPr>
        <w:tab/>
      </w:r>
    </w:p>
    <w:p w:rsidR="00692D38" w:rsidRPr="00EF344D" w:rsidRDefault="00FA7F84" w:rsidP="00692D38">
      <w:pPr>
        <w:ind w:right="199" w:firstLine="567"/>
        <w:jc w:val="both"/>
        <w:rPr>
          <w:b/>
          <w:szCs w:val="24"/>
        </w:rPr>
      </w:pPr>
      <w:r>
        <w:rPr>
          <w:b/>
          <w:noProof/>
          <w:szCs w:val="24"/>
        </w:rPr>
        <mc:AlternateContent>
          <mc:Choice Requires="wps">
            <w:drawing>
              <wp:anchor distT="4294967295" distB="4294967295" distL="114300" distR="114300" simplePos="0" relativeHeight="251828224" behindDoc="0" locked="0" layoutInCell="1" allowOverlap="1" wp14:anchorId="19373CE8" wp14:editId="77285B22">
                <wp:simplePos x="0" y="0"/>
                <wp:positionH relativeFrom="column">
                  <wp:posOffset>1928494</wp:posOffset>
                </wp:positionH>
                <wp:positionV relativeFrom="paragraph">
                  <wp:posOffset>1905</wp:posOffset>
                </wp:positionV>
                <wp:extent cx="333375" cy="2540"/>
                <wp:effectExtent l="0" t="0" r="28575" b="35560"/>
                <wp:wrapNone/>
                <wp:docPr id="74" name="Line 35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375" cy="254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E9E9B2" id="Line 3576" o:spid="_x0000_s1026" style="position:absolute;flip:y;z-index:251846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85pt,.15pt" to="178.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" strokeweight=".25pt">
                <v:stroke dashstyle="dash"/>
              </v:line>
            </w:pict>
          </mc:Fallback>
        </mc:AlternateContent>
      </w:r>
      <w:r w:rsidR="002511C1">
        <w:rPr>
          <w:noProof/>
          <w:szCs w:val="24"/>
        </w:rPr>
        <mc:AlternateContent>
          <mc:Choice Requires="wps">
            <w:drawing>
              <wp:anchor distT="0" distB="0" distL="114300" distR="114300" simplePos="0" relativeHeight="251533312" behindDoc="0" locked="0" layoutInCell="1" allowOverlap="1" wp14:anchorId="777A7030" wp14:editId="2F2EE3F7">
                <wp:simplePos x="0" y="0"/>
                <wp:positionH relativeFrom="column">
                  <wp:posOffset>2032000</wp:posOffset>
                </wp:positionH>
                <wp:positionV relativeFrom="paragraph">
                  <wp:posOffset>0</wp:posOffset>
                </wp:positionV>
                <wp:extent cx="227965" cy="401320"/>
                <wp:effectExtent l="0" t="0" r="19685" b="17780"/>
                <wp:wrapNone/>
                <wp:docPr id="254" name="Line 35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7965" cy="4013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736484" id="Line 3573" o:spid="_x0000_s1026" style="position:absolute;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pt,0" to="177.9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" strokeweight="1.5pt"/>
            </w:pict>
          </mc:Fallback>
        </mc:AlternateContent>
      </w:r>
      <w:r w:rsidR="002511C1">
        <w:rPr>
          <w:noProof/>
          <w:szCs w:val="24"/>
        </w:rPr>
        <mc:AlternateContent>
          <mc:Choice Requires="wps">
            <w:drawing>
              <wp:anchor distT="0" distB="0" distL="114300" distR="114300" simplePos="0" relativeHeight="251534336" behindDoc="0" locked="0" layoutInCell="1" allowOverlap="1" wp14:anchorId="34EC3E64" wp14:editId="66225CFD">
                <wp:simplePos x="0" y="0"/>
                <wp:positionH relativeFrom="column">
                  <wp:posOffset>2263775</wp:posOffset>
                </wp:positionH>
                <wp:positionV relativeFrom="paragraph">
                  <wp:posOffset>0</wp:posOffset>
                </wp:positionV>
                <wp:extent cx="123190" cy="2540"/>
                <wp:effectExtent l="0" t="0" r="29210" b="35560"/>
                <wp:wrapNone/>
                <wp:docPr id="253" name="Line 35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9ABEA2" id="Line 3574"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25pt,0" to="18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JboGgIAADA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" strokeweight="1.5pt"/>
            </w:pict>
          </mc:Fallback>
        </mc:AlternateContent>
      </w:r>
      <w:r w:rsidR="002511C1">
        <w:rPr>
          <w:b/>
          <w:noProof/>
          <w:szCs w:val="24"/>
        </w:rPr>
        <mc:AlternateContent>
          <mc:Choice Requires="wps">
            <w:drawing>
              <wp:anchor distT="0" distB="0" distL="114299" distR="114299" simplePos="0" relativeHeight="251544576" behindDoc="0" locked="0" layoutInCell="1" allowOverlap="1" wp14:anchorId="4F564DDF" wp14:editId="3CF6366F">
                <wp:simplePos x="0" y="0"/>
                <wp:positionH relativeFrom="column">
                  <wp:posOffset>2386964</wp:posOffset>
                </wp:positionH>
                <wp:positionV relativeFrom="paragraph">
                  <wp:posOffset>0</wp:posOffset>
                </wp:positionV>
                <wp:extent cx="0" cy="734695"/>
                <wp:effectExtent l="0" t="0" r="19050" b="27305"/>
                <wp:wrapNone/>
                <wp:docPr id="252" name="Line 35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4695"/>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14F1D2" id="Line 3587" o:spid="_x0000_s1026" style="position:absolute;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7.95pt,0" to="187.95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" strokeweight=".25pt">
                <v:stroke dashstyle="dash"/>
              </v:line>
            </w:pict>
          </mc:Fallback>
        </mc:AlternateContent>
      </w:r>
      <w:r w:rsidR="002511C1">
        <w:rPr>
          <w:b/>
          <w:noProof/>
          <w:szCs w:val="24"/>
        </w:rPr>
        <mc:AlternateContent>
          <mc:Choice Requires="wps">
            <w:drawing>
              <wp:anchor distT="0" distB="0" distL="114300" distR="114300" simplePos="0" relativeHeight="251543552" behindDoc="0" locked="0" layoutInCell="1" allowOverlap="1" wp14:anchorId="4C9312AC" wp14:editId="41401BDD">
                <wp:simplePos x="0" y="0"/>
                <wp:positionH relativeFrom="column">
                  <wp:posOffset>2259965</wp:posOffset>
                </wp:positionH>
                <wp:positionV relativeFrom="paragraph">
                  <wp:posOffset>0</wp:posOffset>
                </wp:positionV>
                <wp:extent cx="3810" cy="734695"/>
                <wp:effectExtent l="0" t="0" r="34290" b="27305"/>
                <wp:wrapNone/>
                <wp:docPr id="251" name="Line 3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734695"/>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3E1B23" id="Line 3586"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95pt,0" to="178.25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" strokeweight=".25pt">
                <v:stroke dashstyle="dash"/>
              </v:line>
            </w:pict>
          </mc:Fallback>
        </mc:AlternateContent>
      </w:r>
      <w:r w:rsidR="002511C1">
        <w:rPr>
          <w:b/>
          <w:noProof/>
          <w:szCs w:val="24"/>
        </w:rPr>
        <mc:AlternateContent>
          <mc:Choice Requires="wps">
            <w:drawing>
              <wp:anchor distT="0" distB="0" distL="114300" distR="114300" simplePos="0" relativeHeight="251542528" behindDoc="0" locked="0" layoutInCell="1" allowOverlap="1" wp14:anchorId="5379BCC9" wp14:editId="004C3A26">
                <wp:simplePos x="0" y="0"/>
                <wp:positionH relativeFrom="column">
                  <wp:posOffset>2259965</wp:posOffset>
                </wp:positionH>
                <wp:positionV relativeFrom="paragraph">
                  <wp:posOffset>0</wp:posOffset>
                </wp:positionV>
                <wp:extent cx="3810" cy="868045"/>
                <wp:effectExtent l="0" t="0" r="0" b="0"/>
                <wp:wrapNone/>
                <wp:docPr id="250" name="AutoShape 3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86804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BF0F48" id="AutoShape 3585" o:spid="_x0000_s1026" type="#_x0000_t32" style="position:absolute;margin-left:177.95pt;margin-top:0;width:.3pt;height:68.35p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" stroked="f">
                <v:stroke endarrow="block"/>
              </v:shape>
            </w:pict>
          </mc:Fallback>
        </mc:AlternateContent>
      </w:r>
      <w:r w:rsidR="002511C1">
        <w:rPr>
          <w:b/>
          <w:noProof/>
          <w:szCs w:val="24"/>
        </w:rPr>
        <mc:AlternateContent>
          <mc:Choice Requires="wps">
            <w:drawing>
              <wp:anchor distT="0" distB="0" distL="114300" distR="114300" simplePos="0" relativeHeight="251541504" behindDoc="0" locked="0" layoutInCell="1" allowOverlap="1" wp14:anchorId="075F7017" wp14:editId="735BE33E">
                <wp:simplePos x="0" y="0"/>
                <wp:positionH relativeFrom="column">
                  <wp:posOffset>2259965</wp:posOffset>
                </wp:positionH>
                <wp:positionV relativeFrom="paragraph">
                  <wp:posOffset>635</wp:posOffset>
                </wp:positionV>
                <wp:extent cx="3810" cy="867410"/>
                <wp:effectExtent l="0" t="0" r="0" b="0"/>
                <wp:wrapNone/>
                <wp:docPr id="249" name="AutoShape 35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86741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639B28" id="AutoShape 3584" o:spid="_x0000_s1026" type="#_x0000_t32" style="position:absolute;margin-left:177.95pt;margin-top:.05pt;width:.3pt;height:68.3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" stroked="f"/>
            </w:pict>
          </mc:Fallback>
        </mc:AlternateContent>
      </w:r>
      <w:r w:rsidR="002511C1">
        <w:rPr>
          <w:b/>
          <w:noProof/>
          <w:szCs w:val="24"/>
        </w:rPr>
        <mc:AlternateContent>
          <mc:Choice Requires="wps">
            <w:drawing>
              <wp:anchor distT="0" distB="0" distL="114300" distR="114300" simplePos="0" relativeHeight="251540480" behindDoc="0" locked="0" layoutInCell="1" allowOverlap="1" wp14:anchorId="2729B548" wp14:editId="061C47C7">
                <wp:simplePos x="0" y="0"/>
                <wp:positionH relativeFrom="column">
                  <wp:posOffset>2209800</wp:posOffset>
                </wp:positionH>
                <wp:positionV relativeFrom="paragraph">
                  <wp:posOffset>0</wp:posOffset>
                </wp:positionV>
                <wp:extent cx="50165" cy="868045"/>
                <wp:effectExtent l="0" t="0" r="0" b="0"/>
                <wp:wrapNone/>
                <wp:docPr id="248" name="AutoShape 35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165" cy="86804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F622C7" id="AutoShape 3583" o:spid="_x0000_s1026" type="#_x0000_t32" style="position:absolute;margin-left:174pt;margin-top:0;width:3.95pt;height:68.35pt;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" stroked="f"/>
            </w:pict>
          </mc:Fallback>
        </mc:AlternateContent>
      </w:r>
      <w:r w:rsidR="002511C1">
        <w:rPr>
          <w:b/>
          <w:noProof/>
          <w:szCs w:val="24"/>
        </w:rPr>
        <mc:AlternateContent>
          <mc:Choice Requires="wps">
            <w:drawing>
              <wp:anchor distT="0" distB="0" distL="114300" distR="114300" simplePos="0" relativeHeight="251509760" behindDoc="0" locked="0" layoutInCell="1" allowOverlap="1" wp14:anchorId="05FA4EC0" wp14:editId="6EABCABA">
                <wp:simplePos x="0" y="0"/>
                <wp:positionH relativeFrom="column">
                  <wp:posOffset>2032000</wp:posOffset>
                </wp:positionH>
                <wp:positionV relativeFrom="paragraph">
                  <wp:posOffset>2540</wp:posOffset>
                </wp:positionV>
                <wp:extent cx="231775" cy="408940"/>
                <wp:effectExtent l="0" t="0" r="34925" b="29210"/>
                <wp:wrapNone/>
                <wp:docPr id="247" name="Line 3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1775" cy="4089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E975F6" id="Line 3545" o:spid="_x0000_s1026" style="position:absolute;flip:y;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pt,.2pt" to="178.2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" strokeweight="1pt"/>
            </w:pict>
          </mc:Fallback>
        </mc:AlternateContent>
      </w:r>
      <w:r w:rsidR="002511C1">
        <w:rPr>
          <w:noProof/>
          <w:szCs w:val="24"/>
        </w:rPr>
        <mc:AlternateContent>
          <mc:Choice Requires="wps">
            <w:drawing>
              <wp:anchor distT="0" distB="0" distL="114300" distR="114300" simplePos="0" relativeHeight="251521024" behindDoc="0" locked="0" layoutInCell="1" allowOverlap="1" wp14:anchorId="4F8D3D80" wp14:editId="787D421F">
                <wp:simplePos x="0" y="0"/>
                <wp:positionH relativeFrom="column">
                  <wp:posOffset>1926590</wp:posOffset>
                </wp:positionH>
                <wp:positionV relativeFrom="paragraph">
                  <wp:posOffset>112395</wp:posOffset>
                </wp:positionV>
                <wp:extent cx="228600" cy="228600"/>
                <wp:effectExtent l="0" t="0" r="0" b="0"/>
                <wp:wrapNone/>
                <wp:docPr id="246" name="Text Box 3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A77" w:rsidRPr="00DD32D0" w:rsidRDefault="00D63A77" w:rsidP="00692D38">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151.7pt;margin-top:8.85pt;width:18pt;height:18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W0tuAIAAMU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" filled="f" stroked="f">
                <v:textbox>
                  <w:txbxContent>
                    <w:p w:rsidR="00D63A77" w:rsidRPr="00DD32D0" w:rsidRDefault="00D63A77" w:rsidP="00692D38">
                      <w:pPr>
                        <w:rPr>
                          <w:b/>
                        </w:rPr>
                      </w:pPr>
                    </w:p>
                  </w:txbxContent>
                </v:textbox>
              </v:shape>
            </w:pict>
          </mc:Fallback>
        </mc:AlternateContent>
      </w:r>
      <w:r w:rsidR="002511C1">
        <w:rPr>
          <w:b/>
          <w:noProof/>
          <w:szCs w:val="24"/>
        </w:rPr>
        <mc:AlternateContent>
          <mc:Choice Requires="wps">
            <w:drawing>
              <wp:anchor distT="4294967295" distB="4294967295" distL="114300" distR="114300" simplePos="0" relativeHeight="251532288" behindDoc="0" locked="0" layoutInCell="1" allowOverlap="1" wp14:anchorId="785E8B4E" wp14:editId="5E132CD7">
                <wp:simplePos x="0" y="0"/>
                <wp:positionH relativeFrom="column">
                  <wp:posOffset>2259965</wp:posOffset>
                </wp:positionH>
                <wp:positionV relativeFrom="paragraph">
                  <wp:posOffset>-1</wp:posOffset>
                </wp:positionV>
                <wp:extent cx="117475" cy="0"/>
                <wp:effectExtent l="0" t="0" r="34925" b="19050"/>
                <wp:wrapNone/>
                <wp:docPr id="245" name="Line 3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FC2FCA" id="Line 3572" o:spid="_x0000_s1026" style="position:absolute;z-index:251636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7.95pt,0" to="187.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" strokeweight="1pt"/>
            </w:pict>
          </mc:Fallback>
        </mc:AlternateContent>
      </w:r>
    </w:p>
    <w:p w:rsidR="00692D38" w:rsidRPr="00EF344D" w:rsidRDefault="00692D38" w:rsidP="00692D38">
      <w:pPr>
        <w:ind w:right="199" w:firstLine="567"/>
        <w:jc w:val="both"/>
        <w:rPr>
          <w:b/>
          <w:szCs w:val="24"/>
        </w:rPr>
      </w:pPr>
      <w:r w:rsidRPr="00EF344D">
        <w:rPr>
          <w:b/>
          <w:szCs w:val="24"/>
        </w:rPr>
        <w:tab/>
        <w:t xml:space="preserve">                                        1</w:t>
      </w:r>
      <w:r w:rsidRPr="00EF344D">
        <w:rPr>
          <w:b/>
          <w:szCs w:val="24"/>
        </w:rPr>
        <w:tab/>
      </w:r>
      <w:r w:rsidR="002511C1">
        <w:rPr>
          <w:noProof/>
          <w:szCs w:val="24"/>
        </w:rPr>
        <mc:AlternateContent>
          <mc:Choice Requires="wps">
            <w:drawing>
              <wp:anchor distT="0" distB="0" distL="114300" distR="114300" simplePos="0" relativeHeight="251529216" behindDoc="0" locked="0" layoutInCell="1" allowOverlap="1" wp14:anchorId="20AC178A" wp14:editId="050FBE09">
                <wp:simplePos x="0" y="0"/>
                <wp:positionH relativeFrom="column">
                  <wp:posOffset>6032500</wp:posOffset>
                </wp:positionH>
                <wp:positionV relativeFrom="paragraph">
                  <wp:posOffset>26670</wp:posOffset>
                </wp:positionV>
                <wp:extent cx="228600" cy="228600"/>
                <wp:effectExtent l="0" t="0" r="0" b="0"/>
                <wp:wrapNone/>
                <wp:docPr id="244" name="Text Box 3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A77" w:rsidRPr="00D814B1" w:rsidRDefault="00D63A77" w:rsidP="00692D38">
                            <w:pPr>
                              <w:rPr>
                                <w:lang w:val="en-US"/>
                              </w:rPr>
                            </w:pPr>
                            <w:proofErr w:type="gramStart"/>
                            <w:r>
                              <w:rPr>
                                <w:lang w:val="en-US"/>
                              </w:rPr>
                              <w:t>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475pt;margin-top:2.1pt;width:18pt;height:18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rVguAIAAMU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" filled="f" stroked="f">
                <v:textbox>
                  <w:txbxContent>
                    <w:p w:rsidR="00D63A77" w:rsidRPr="00D814B1" w:rsidRDefault="00D63A77" w:rsidP="00692D38">
                      <w:pPr>
                        <w:rPr>
                          <w:lang w:val="en-US"/>
                        </w:rPr>
                      </w:pPr>
                      <w:proofErr w:type="gramStart"/>
                      <w:r>
                        <w:rPr>
                          <w:lang w:val="en-US"/>
                        </w:rPr>
                        <w:t>t</w:t>
                      </w:r>
                      <w:proofErr w:type="gramEnd"/>
                    </w:p>
                  </w:txbxContent>
                </v:textbox>
              </v:shape>
            </w:pict>
          </mc:Fallback>
        </mc:AlternateContent>
      </w:r>
    </w:p>
    <w:p w:rsidR="00692D38" w:rsidRPr="00EF344D" w:rsidRDefault="002511C1" w:rsidP="00692D38">
      <w:pPr>
        <w:ind w:right="199" w:firstLine="567"/>
        <w:jc w:val="both"/>
        <w:rPr>
          <w:b/>
          <w:szCs w:val="24"/>
        </w:rPr>
      </w:pPr>
      <w:r>
        <w:rPr>
          <w:b/>
          <w:noProof/>
          <w:szCs w:val="24"/>
        </w:rPr>
        <mc:AlternateContent>
          <mc:Choice Requires="wps">
            <w:drawing>
              <wp:anchor distT="0" distB="0" distL="114300" distR="114300" simplePos="0" relativeHeight="251508736" behindDoc="0" locked="0" layoutInCell="1" allowOverlap="1" wp14:anchorId="27E50515" wp14:editId="1800B366">
                <wp:simplePos x="0" y="0"/>
                <wp:positionH relativeFrom="column">
                  <wp:posOffset>1930400</wp:posOffset>
                </wp:positionH>
                <wp:positionV relativeFrom="paragraph">
                  <wp:posOffset>50800</wp:posOffset>
                </wp:positionV>
                <wp:extent cx="4333875" cy="1270"/>
                <wp:effectExtent l="0" t="76200" r="9525" b="93980"/>
                <wp:wrapNone/>
                <wp:docPr id="243" name="Line 3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33875"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20AAE4" id="Line 3544" o:spid="_x0000_s1026" style="position:absolute;flip:y;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pt,4pt" to="493.2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">
                <v:stroke endarrow="block"/>
              </v:line>
            </w:pict>
          </mc:Fallback>
        </mc:AlternateContent>
      </w:r>
      <w:r>
        <w:rPr>
          <w:noProof/>
          <w:szCs w:val="24"/>
        </w:rPr>
        <mc:AlternateContent>
          <mc:Choice Requires="wps">
            <w:drawing>
              <wp:anchor distT="0" distB="0" distL="114300" distR="114300" simplePos="0" relativeHeight="251527168" behindDoc="0" locked="0" layoutInCell="1" allowOverlap="1" wp14:anchorId="6DEF0F71" wp14:editId="07305585">
                <wp:simplePos x="0" y="0"/>
                <wp:positionH relativeFrom="column">
                  <wp:posOffset>4664075</wp:posOffset>
                </wp:positionH>
                <wp:positionV relativeFrom="paragraph">
                  <wp:posOffset>50800</wp:posOffset>
                </wp:positionV>
                <wp:extent cx="457200" cy="228600"/>
                <wp:effectExtent l="0" t="0" r="0" b="0"/>
                <wp:wrapNone/>
                <wp:docPr id="242" name="Text Box 3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A77" w:rsidRPr="004B3C31" w:rsidRDefault="00D63A77" w:rsidP="00692D38">
                            <w:pPr>
                              <w:rPr>
                                <w:sz w:val="18"/>
                                <w:szCs w:val="18"/>
                              </w:rPr>
                            </w:pPr>
                            <w:r>
                              <w:rPr>
                                <w:sz w:val="18"/>
                                <w:szCs w:val="18"/>
                              </w:rPr>
                              <w:t>1</w:t>
                            </w:r>
                            <w:r w:rsidRPr="004B3C31">
                              <w:rPr>
                                <w:sz w:val="18"/>
                                <w:szCs w:val="18"/>
                              </w:rPr>
                              <w:t>2ч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367.25pt;margin-top:4pt;width:36pt;height:18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0g+uQ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" filled="f" stroked="f">
                <v:textbox>
                  <w:txbxContent>
                    <w:p w:rsidR="00D63A77" w:rsidRPr="004B3C31" w:rsidRDefault="00D63A77" w:rsidP="00692D38">
                      <w:pPr>
                        <w:rPr>
                          <w:sz w:val="18"/>
                          <w:szCs w:val="18"/>
                        </w:rPr>
                      </w:pPr>
                      <w:r>
                        <w:rPr>
                          <w:sz w:val="18"/>
                          <w:szCs w:val="18"/>
                        </w:rPr>
                        <w:t>1</w:t>
                      </w:r>
                      <w:r w:rsidRPr="004B3C31">
                        <w:rPr>
                          <w:sz w:val="18"/>
                          <w:szCs w:val="18"/>
                        </w:rPr>
                        <w:t>2ч</w:t>
                      </w:r>
                    </w:p>
                  </w:txbxContent>
                </v:textbox>
              </v:shape>
            </w:pict>
          </mc:Fallback>
        </mc:AlternateContent>
      </w:r>
      <w:r>
        <w:rPr>
          <w:noProof/>
          <w:szCs w:val="24"/>
        </w:rPr>
        <mc:AlternateContent>
          <mc:Choice Requires="wps">
            <w:drawing>
              <wp:anchor distT="0" distB="0" distL="114300" distR="114300" simplePos="0" relativeHeight="251526144" behindDoc="0" locked="0" layoutInCell="1" allowOverlap="1" wp14:anchorId="644D7F58" wp14:editId="0C1B3D5F">
                <wp:simplePos x="0" y="0"/>
                <wp:positionH relativeFrom="column">
                  <wp:posOffset>3292475</wp:posOffset>
                </wp:positionH>
                <wp:positionV relativeFrom="paragraph">
                  <wp:posOffset>50800</wp:posOffset>
                </wp:positionV>
                <wp:extent cx="457200" cy="228600"/>
                <wp:effectExtent l="0" t="0" r="0" b="0"/>
                <wp:wrapNone/>
                <wp:docPr id="241" name="Text Box 3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A77" w:rsidRPr="004B3C31" w:rsidRDefault="00D63A77" w:rsidP="00692D38">
                            <w:pPr>
                              <w:rPr>
                                <w:sz w:val="20"/>
                              </w:rPr>
                            </w:pPr>
                            <w:r>
                              <w:rPr>
                                <w:sz w:val="20"/>
                              </w:rPr>
                              <w:t xml:space="preserve">12 </w:t>
                            </w:r>
                            <w:r w:rsidRPr="004B3C31">
                              <w:rPr>
                                <w:sz w:val="20"/>
                              </w:rPr>
                              <w:t>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259.25pt;margin-top:4pt;width:36pt;height:18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96xuQIAAMU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" filled="f" stroked="f">
                <v:textbox>
                  <w:txbxContent>
                    <w:p w:rsidR="00D63A77" w:rsidRPr="004B3C31" w:rsidRDefault="00D63A77" w:rsidP="00692D38">
                      <w:pPr>
                        <w:rPr>
                          <w:sz w:val="20"/>
                        </w:rPr>
                      </w:pPr>
                      <w:r>
                        <w:rPr>
                          <w:sz w:val="20"/>
                        </w:rPr>
                        <w:t xml:space="preserve">12 </w:t>
                      </w:r>
                      <w:r w:rsidRPr="004B3C31">
                        <w:rPr>
                          <w:sz w:val="20"/>
                        </w:rPr>
                        <w:t>ч</w:t>
                      </w:r>
                    </w:p>
                  </w:txbxContent>
                </v:textbox>
              </v:shape>
            </w:pict>
          </mc:Fallback>
        </mc:AlternateContent>
      </w:r>
      <w:r>
        <w:rPr>
          <w:b/>
          <w:noProof/>
          <w:szCs w:val="24"/>
        </w:rPr>
        <mc:AlternateContent>
          <mc:Choice Requires="wps">
            <w:drawing>
              <wp:anchor distT="0" distB="0" distL="114299" distR="114299" simplePos="0" relativeHeight="251530240" behindDoc="0" locked="0" layoutInCell="1" allowOverlap="1" wp14:anchorId="0C0E164B" wp14:editId="1379F83E">
                <wp:simplePos x="0" y="0"/>
                <wp:positionH relativeFrom="column">
                  <wp:posOffset>1917699</wp:posOffset>
                </wp:positionH>
                <wp:positionV relativeFrom="paragraph">
                  <wp:posOffset>50800</wp:posOffset>
                </wp:positionV>
                <wp:extent cx="0" cy="457200"/>
                <wp:effectExtent l="0" t="0" r="19050" b="19050"/>
                <wp:wrapNone/>
                <wp:docPr id="240" name="Line 35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8574DE" id="Line 3569" o:spid="_x0000_s1026" style="position:absolute;z-index:251634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1pt,4pt" to="151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kGRFAIAACw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"/>
            </w:pict>
          </mc:Fallback>
        </mc:AlternateContent>
      </w:r>
    </w:p>
    <w:p w:rsidR="00692D38" w:rsidRPr="00EF344D" w:rsidRDefault="002511C1" w:rsidP="00692D38">
      <w:pPr>
        <w:ind w:right="199" w:firstLine="567"/>
        <w:jc w:val="both"/>
        <w:rPr>
          <w:b/>
          <w:szCs w:val="24"/>
        </w:rPr>
      </w:pPr>
      <w:r>
        <w:rPr>
          <w:b/>
          <w:noProof/>
          <w:szCs w:val="24"/>
        </w:rPr>
        <mc:AlternateContent>
          <mc:Choice Requires="wps">
            <w:drawing>
              <wp:anchor distT="4294967295" distB="4294967295" distL="114300" distR="114300" simplePos="0" relativeHeight="251531264" behindDoc="0" locked="0" layoutInCell="1" allowOverlap="1" wp14:anchorId="49351074" wp14:editId="13C5193F">
                <wp:simplePos x="0" y="0"/>
                <wp:positionH relativeFrom="column">
                  <wp:posOffset>2259965</wp:posOffset>
                </wp:positionH>
                <wp:positionV relativeFrom="paragraph">
                  <wp:posOffset>74929</wp:posOffset>
                </wp:positionV>
                <wp:extent cx="155575" cy="0"/>
                <wp:effectExtent l="38100" t="76200" r="15875" b="95250"/>
                <wp:wrapNone/>
                <wp:docPr id="239" name="Line 35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557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6B3185" id="Line 3570" o:spid="_x0000_s1026" style="position:absolute;flip:x;z-index:251635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7.95pt,5.9pt" to="190.2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">
                <v:stroke startarrow="block" endarrow="block"/>
              </v:line>
            </w:pict>
          </mc:Fallback>
        </mc:AlternateContent>
      </w:r>
      <w:r>
        <w:rPr>
          <w:b/>
          <w:noProof/>
          <w:szCs w:val="24"/>
        </w:rPr>
        <mc:AlternateContent>
          <mc:Choice Requires="wps">
            <w:drawing>
              <wp:anchor distT="4294967295" distB="4294967295" distL="114300" distR="114300" simplePos="0" relativeHeight="251518976" behindDoc="0" locked="0" layoutInCell="1" allowOverlap="1" wp14:anchorId="0B6636F8" wp14:editId="6B577A98">
                <wp:simplePos x="0" y="0"/>
                <wp:positionH relativeFrom="column">
                  <wp:posOffset>4321175</wp:posOffset>
                </wp:positionH>
                <wp:positionV relativeFrom="paragraph">
                  <wp:posOffset>74929</wp:posOffset>
                </wp:positionV>
                <wp:extent cx="1139825" cy="0"/>
                <wp:effectExtent l="38100" t="76200" r="22225" b="95250"/>
                <wp:wrapNone/>
                <wp:docPr id="238" name="Line 3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8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0AF36A" id="Line 3557" o:spid="_x0000_s1026" style="position:absolute;z-index:251623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0.25pt,5.9pt" to="430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">
                <v:stroke startarrow="block" endarrow="block"/>
              </v:line>
            </w:pict>
          </mc:Fallback>
        </mc:AlternateContent>
      </w:r>
      <w:r>
        <w:rPr>
          <w:b/>
          <w:noProof/>
          <w:szCs w:val="24"/>
        </w:rPr>
        <mc:AlternateContent>
          <mc:Choice Requires="wps">
            <w:drawing>
              <wp:anchor distT="4294967295" distB="4294967295" distL="114300" distR="114300" simplePos="0" relativeHeight="251516928" behindDoc="0" locked="0" layoutInCell="1" allowOverlap="1" wp14:anchorId="16070365" wp14:editId="2619FC01">
                <wp:simplePos x="0" y="0"/>
                <wp:positionH relativeFrom="column">
                  <wp:posOffset>2949575</wp:posOffset>
                </wp:positionH>
                <wp:positionV relativeFrom="paragraph">
                  <wp:posOffset>74929</wp:posOffset>
                </wp:positionV>
                <wp:extent cx="1139825" cy="0"/>
                <wp:effectExtent l="38100" t="76200" r="22225" b="95250"/>
                <wp:wrapNone/>
                <wp:docPr id="237" name="Line 3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8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A4607F" id="Line 3555" o:spid="_x0000_s1026" style="position:absolute;z-index:251621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2.25pt,5.9pt" to="322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">
                <v:stroke startarrow="block" endarrow="block"/>
              </v:line>
            </w:pict>
          </mc:Fallback>
        </mc:AlternateContent>
      </w:r>
    </w:p>
    <w:p w:rsidR="00692D38" w:rsidRPr="00EF344D" w:rsidRDefault="00692D38" w:rsidP="00692D38">
      <w:pPr>
        <w:ind w:right="199" w:firstLine="567"/>
        <w:jc w:val="both"/>
        <w:rPr>
          <w:b/>
          <w:szCs w:val="24"/>
        </w:rPr>
      </w:pPr>
      <w:r w:rsidRPr="00EF344D">
        <w:rPr>
          <w:b/>
          <w:szCs w:val="24"/>
        </w:rPr>
        <w:t xml:space="preserve">          </w:t>
      </w:r>
      <w:r w:rsidRPr="00EF344D">
        <w:rPr>
          <w:b/>
          <w:szCs w:val="24"/>
        </w:rPr>
        <w:tab/>
        <w:t xml:space="preserve">                                    1-3мин</w:t>
      </w:r>
    </w:p>
    <w:p w:rsidR="00692D38" w:rsidRPr="00EF344D" w:rsidRDefault="00692D38" w:rsidP="00692D38">
      <w:pPr>
        <w:ind w:right="199" w:firstLine="567"/>
        <w:jc w:val="both"/>
        <w:rPr>
          <w:szCs w:val="24"/>
        </w:rPr>
      </w:pPr>
      <w:r w:rsidRPr="00EF344D">
        <w:rPr>
          <w:b/>
          <w:szCs w:val="24"/>
        </w:rPr>
        <w:t>1</w:t>
      </w:r>
      <w:r w:rsidRPr="00EF344D">
        <w:rPr>
          <w:szCs w:val="24"/>
        </w:rPr>
        <w:t xml:space="preserve">.Заполнение полости трубопровода водой. </w:t>
      </w:r>
    </w:p>
    <w:p w:rsidR="00692D38" w:rsidRPr="00EF344D" w:rsidRDefault="00692D38" w:rsidP="00692D38">
      <w:pPr>
        <w:ind w:right="199" w:firstLine="567"/>
        <w:jc w:val="both"/>
        <w:rPr>
          <w:szCs w:val="24"/>
        </w:rPr>
      </w:pPr>
      <w:r w:rsidRPr="00EF344D">
        <w:rPr>
          <w:b/>
          <w:szCs w:val="24"/>
        </w:rPr>
        <w:t>2</w:t>
      </w:r>
      <w:r w:rsidRPr="00EF344D">
        <w:rPr>
          <w:szCs w:val="24"/>
        </w:rPr>
        <w:t xml:space="preserve">.Поднятие давления до испытуемого Рисп. </w:t>
      </w:r>
    </w:p>
    <w:p w:rsidR="00692D38" w:rsidRPr="00EF344D" w:rsidRDefault="00692D38" w:rsidP="00692D38">
      <w:pPr>
        <w:ind w:right="199" w:firstLine="567"/>
        <w:rPr>
          <w:szCs w:val="24"/>
        </w:rPr>
      </w:pPr>
      <w:r w:rsidRPr="00EF344D">
        <w:rPr>
          <w:b/>
          <w:szCs w:val="24"/>
        </w:rPr>
        <w:t>3</w:t>
      </w:r>
      <w:r w:rsidRPr="00EF344D">
        <w:rPr>
          <w:szCs w:val="24"/>
        </w:rPr>
        <w:t xml:space="preserve">.Испытание трубопровода на прочность в течении </w:t>
      </w:r>
      <w:r w:rsidR="00BC44B3">
        <w:rPr>
          <w:szCs w:val="24"/>
        </w:rPr>
        <w:t xml:space="preserve">12 </w:t>
      </w:r>
      <w:r w:rsidRPr="00EF344D">
        <w:rPr>
          <w:szCs w:val="24"/>
        </w:rPr>
        <w:t xml:space="preserve">часов при Рисп. </w:t>
      </w:r>
    </w:p>
    <w:p w:rsidR="00692D38" w:rsidRPr="00EF344D" w:rsidRDefault="00692D38" w:rsidP="00692D38">
      <w:pPr>
        <w:ind w:right="199" w:firstLine="567"/>
        <w:jc w:val="both"/>
        <w:rPr>
          <w:szCs w:val="24"/>
        </w:rPr>
      </w:pPr>
      <w:r w:rsidRPr="00EF344D">
        <w:rPr>
          <w:b/>
          <w:szCs w:val="24"/>
        </w:rPr>
        <w:t>4</w:t>
      </w:r>
      <w:r w:rsidRPr="00EF344D">
        <w:rPr>
          <w:szCs w:val="24"/>
        </w:rPr>
        <w:t xml:space="preserve">.Снижение давления до </w:t>
      </w:r>
      <w:proofErr w:type="spellStart"/>
      <w:r w:rsidRPr="00EF344D">
        <w:rPr>
          <w:szCs w:val="24"/>
        </w:rPr>
        <w:t>Рраб</w:t>
      </w:r>
      <w:proofErr w:type="spellEnd"/>
      <w:r w:rsidRPr="00EF344D">
        <w:rPr>
          <w:szCs w:val="24"/>
        </w:rPr>
        <w:t>.</w:t>
      </w:r>
    </w:p>
    <w:p w:rsidR="00692D38" w:rsidRPr="00EF344D" w:rsidRDefault="00692D38" w:rsidP="00692D38">
      <w:pPr>
        <w:ind w:right="199" w:firstLine="567"/>
        <w:jc w:val="both"/>
        <w:rPr>
          <w:szCs w:val="24"/>
        </w:rPr>
      </w:pPr>
      <w:r w:rsidRPr="00EF344D">
        <w:rPr>
          <w:b/>
          <w:szCs w:val="24"/>
        </w:rPr>
        <w:t>5</w:t>
      </w:r>
      <w:r w:rsidRPr="00EF344D">
        <w:rPr>
          <w:szCs w:val="24"/>
        </w:rPr>
        <w:t xml:space="preserve">.Испытание трубопровода на герметичность при </w:t>
      </w:r>
      <w:proofErr w:type="spellStart"/>
      <w:r w:rsidRPr="00EF344D">
        <w:rPr>
          <w:szCs w:val="24"/>
        </w:rPr>
        <w:t>Рраб</w:t>
      </w:r>
      <w:proofErr w:type="spellEnd"/>
      <w:r w:rsidRPr="00EF344D">
        <w:rPr>
          <w:szCs w:val="24"/>
        </w:rPr>
        <w:t xml:space="preserve"> в течение времени, необходимого для обследования трубопровода,</w:t>
      </w:r>
      <w:r w:rsidR="00BF49B5">
        <w:rPr>
          <w:szCs w:val="24"/>
        </w:rPr>
        <w:t xml:space="preserve"> </w:t>
      </w:r>
      <w:r w:rsidRPr="00EF344D">
        <w:rPr>
          <w:szCs w:val="24"/>
        </w:rPr>
        <w:t xml:space="preserve">но не менее 12 часов. </w:t>
      </w:r>
    </w:p>
    <w:p w:rsidR="00692D38" w:rsidRPr="00EF344D" w:rsidRDefault="00692D38" w:rsidP="00692D38">
      <w:pPr>
        <w:ind w:right="199" w:firstLine="567"/>
        <w:jc w:val="both"/>
        <w:rPr>
          <w:szCs w:val="24"/>
        </w:rPr>
      </w:pPr>
      <w:r w:rsidRPr="00EF344D">
        <w:rPr>
          <w:b/>
          <w:szCs w:val="24"/>
        </w:rPr>
        <w:t>6</w:t>
      </w:r>
      <w:r w:rsidRPr="00EF344D">
        <w:rPr>
          <w:szCs w:val="24"/>
        </w:rPr>
        <w:t>.Снижение давления до 0 кгс/см</w:t>
      </w:r>
      <w:r w:rsidRPr="00EF344D">
        <w:rPr>
          <w:szCs w:val="24"/>
          <w:vertAlign w:val="superscript"/>
        </w:rPr>
        <w:t>2</w:t>
      </w:r>
    </w:p>
    <w:p w:rsidR="008C3312" w:rsidRDefault="008C3312" w:rsidP="00CD15C7">
      <w:pPr>
        <w:pStyle w:val="10"/>
      </w:pPr>
      <w:bookmarkStart w:id="40" w:name="_Toc457302762"/>
      <w:bookmarkStart w:id="41" w:name="_Toc501953060"/>
    </w:p>
    <w:p w:rsidR="00CD15C7" w:rsidRPr="00935324" w:rsidRDefault="00CD15C7" w:rsidP="00CD15C7">
      <w:pPr>
        <w:pStyle w:val="10"/>
      </w:pPr>
      <w:r>
        <w:t xml:space="preserve">6. </w:t>
      </w:r>
      <w:r w:rsidRPr="00935324">
        <w:t xml:space="preserve">Организация и производство работ по проведению </w:t>
      </w:r>
      <w:bookmarkEnd w:id="40"/>
      <w:r>
        <w:t>внутритрубной диагностики методом «сухой протяжки»</w:t>
      </w:r>
      <w:bookmarkEnd w:id="41"/>
    </w:p>
    <w:p w:rsidR="00CD15C7" w:rsidRDefault="00CD15C7" w:rsidP="00CD15C7">
      <w:pPr>
        <w:spacing w:line="360" w:lineRule="auto"/>
        <w:ind w:firstLine="720"/>
        <w:jc w:val="both"/>
        <w:rPr>
          <w:iCs/>
        </w:rPr>
      </w:pPr>
      <w:r w:rsidRPr="000B5702">
        <w:rPr>
          <w:iCs/>
        </w:rPr>
        <w:t>Порядок и организация работ по проведению диагностики трубопроводов методом «су</w:t>
      </w:r>
      <w:r w:rsidRPr="00CE640E">
        <w:rPr>
          <w:iCs/>
        </w:rPr>
        <w:t xml:space="preserve">хой протяжки», с использованием тягового устройства и контроля динамических нагрузок, после </w:t>
      </w:r>
      <w:r w:rsidR="002D0D12" w:rsidRPr="00CE640E">
        <w:t xml:space="preserve">проведения </w:t>
      </w:r>
      <w:r w:rsidR="002D0D12" w:rsidRPr="00CE640E">
        <w:rPr>
          <w:lang w:val="en-US"/>
        </w:rPr>
        <w:t>I</w:t>
      </w:r>
      <w:r w:rsidR="002D0D12" w:rsidRPr="00CE640E">
        <w:t xml:space="preserve"> этапа гидравлических испытаний на прочность и герметичности, но до укладки трубопровода в траншею</w:t>
      </w:r>
      <w:r w:rsidRPr="00CE640E">
        <w:rPr>
          <w:iCs/>
        </w:rPr>
        <w:t xml:space="preserve"> при </w:t>
      </w:r>
      <w:r w:rsidRPr="000B5702">
        <w:rPr>
          <w:iCs/>
        </w:rPr>
        <w:t>строительстве участка трубо</w:t>
      </w:r>
      <w:r>
        <w:rPr>
          <w:iCs/>
        </w:rPr>
        <w:t>провода.</w:t>
      </w:r>
    </w:p>
    <w:p w:rsidR="00CD15C7" w:rsidRPr="000B5702" w:rsidRDefault="00CD15C7" w:rsidP="00CD15C7">
      <w:pPr>
        <w:spacing w:line="360" w:lineRule="auto"/>
        <w:ind w:firstLine="720"/>
        <w:jc w:val="right"/>
        <w:rPr>
          <w:iCs/>
        </w:rPr>
      </w:pPr>
      <w:r>
        <w:rPr>
          <w:iCs/>
        </w:rPr>
        <w:t xml:space="preserve">Таблица </w:t>
      </w:r>
      <w:r w:rsidR="007542FF">
        <w:rPr>
          <w:iCs/>
        </w:rPr>
        <w:t>6</w:t>
      </w:r>
      <w:r>
        <w:rPr>
          <w:iCs/>
        </w:rPr>
        <w:t>.1</w:t>
      </w:r>
    </w:p>
    <w:p w:rsidR="00CD15C7" w:rsidRPr="000B5702" w:rsidRDefault="00CD15C7" w:rsidP="00CD15C7">
      <w:pPr>
        <w:spacing w:line="360" w:lineRule="auto"/>
        <w:jc w:val="center"/>
        <w:rPr>
          <w:iCs/>
        </w:rPr>
      </w:pPr>
      <w:r w:rsidRPr="000B5702">
        <w:rPr>
          <w:iCs/>
        </w:rPr>
        <w:t>Характеристика диагностируемого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2"/>
        <w:gridCol w:w="967"/>
        <w:gridCol w:w="1014"/>
        <w:gridCol w:w="2224"/>
        <w:gridCol w:w="1657"/>
        <w:gridCol w:w="1330"/>
        <w:gridCol w:w="1454"/>
      </w:tblGrid>
      <w:tr w:rsidR="00CD15C7" w:rsidRPr="001F0C72" w:rsidTr="007B3DE2">
        <w:tc>
          <w:tcPr>
            <w:tcW w:w="736" w:type="pct"/>
            <w:shd w:val="clear" w:color="auto" w:fill="auto"/>
            <w:vAlign w:val="center"/>
          </w:tcPr>
          <w:p w:rsidR="00CD15C7" w:rsidRPr="001F0C72" w:rsidRDefault="00CD15C7" w:rsidP="00D71CE2">
            <w:pPr>
              <w:jc w:val="center"/>
              <w:rPr>
                <w:iCs/>
                <w:sz w:val="22"/>
                <w:szCs w:val="22"/>
              </w:rPr>
            </w:pPr>
            <w:r w:rsidRPr="001F0C72">
              <w:rPr>
                <w:iCs/>
                <w:sz w:val="22"/>
                <w:szCs w:val="22"/>
              </w:rPr>
              <w:t>Участок</w:t>
            </w:r>
          </w:p>
        </w:tc>
        <w:tc>
          <w:tcPr>
            <w:tcW w:w="477" w:type="pct"/>
          </w:tcPr>
          <w:p w:rsidR="00CD15C7" w:rsidRPr="001F0C72" w:rsidRDefault="00CD15C7" w:rsidP="00D71CE2">
            <w:pPr>
              <w:jc w:val="center"/>
              <w:rPr>
                <w:iCs/>
                <w:sz w:val="22"/>
                <w:szCs w:val="22"/>
              </w:rPr>
            </w:pPr>
            <w:r w:rsidRPr="001F0C72">
              <w:rPr>
                <w:iCs/>
                <w:sz w:val="22"/>
                <w:szCs w:val="22"/>
              </w:rPr>
              <w:t>Начало участка, км/ПК</w:t>
            </w:r>
          </w:p>
        </w:tc>
        <w:tc>
          <w:tcPr>
            <w:tcW w:w="500" w:type="pct"/>
          </w:tcPr>
          <w:p w:rsidR="00CD15C7" w:rsidRPr="001F0C72" w:rsidRDefault="00CD15C7" w:rsidP="00D71CE2">
            <w:pPr>
              <w:jc w:val="center"/>
              <w:rPr>
                <w:iCs/>
                <w:sz w:val="22"/>
                <w:szCs w:val="22"/>
              </w:rPr>
            </w:pPr>
            <w:r w:rsidRPr="001F0C72">
              <w:rPr>
                <w:iCs/>
                <w:sz w:val="22"/>
                <w:szCs w:val="22"/>
              </w:rPr>
              <w:t>Конец участка, км/ПК</w:t>
            </w:r>
          </w:p>
        </w:tc>
        <w:tc>
          <w:tcPr>
            <w:tcW w:w="1097" w:type="pct"/>
            <w:shd w:val="clear" w:color="auto" w:fill="auto"/>
            <w:vAlign w:val="center"/>
          </w:tcPr>
          <w:p w:rsidR="00CD15C7" w:rsidRPr="001F0C72" w:rsidRDefault="00CD15C7" w:rsidP="00D71CE2">
            <w:pPr>
              <w:jc w:val="center"/>
              <w:rPr>
                <w:iCs/>
                <w:sz w:val="22"/>
                <w:szCs w:val="22"/>
              </w:rPr>
            </w:pPr>
            <w:r w:rsidRPr="001F0C72">
              <w:rPr>
                <w:iCs/>
                <w:sz w:val="22"/>
                <w:szCs w:val="22"/>
              </w:rPr>
              <w:t>Общая длина участка, м</w:t>
            </w:r>
          </w:p>
        </w:tc>
        <w:tc>
          <w:tcPr>
            <w:tcW w:w="817" w:type="pct"/>
            <w:shd w:val="clear" w:color="auto" w:fill="auto"/>
            <w:vAlign w:val="center"/>
          </w:tcPr>
          <w:p w:rsidR="00CD15C7" w:rsidRPr="001F0C72" w:rsidRDefault="00CD15C7" w:rsidP="00D71CE2">
            <w:pPr>
              <w:jc w:val="center"/>
              <w:rPr>
                <w:iCs/>
                <w:sz w:val="22"/>
                <w:szCs w:val="22"/>
              </w:rPr>
            </w:pPr>
            <w:r w:rsidRPr="001F0C72">
              <w:rPr>
                <w:iCs/>
                <w:sz w:val="22"/>
                <w:szCs w:val="22"/>
              </w:rPr>
              <w:t>Диаметр трубопровода, мм</w:t>
            </w:r>
          </w:p>
        </w:tc>
        <w:tc>
          <w:tcPr>
            <w:tcW w:w="656" w:type="pct"/>
            <w:shd w:val="clear" w:color="auto" w:fill="auto"/>
            <w:vAlign w:val="center"/>
          </w:tcPr>
          <w:p w:rsidR="00CD15C7" w:rsidRPr="001F0C72" w:rsidRDefault="00CD15C7" w:rsidP="00D71CE2">
            <w:pPr>
              <w:jc w:val="center"/>
              <w:rPr>
                <w:iCs/>
                <w:sz w:val="22"/>
                <w:szCs w:val="22"/>
              </w:rPr>
            </w:pPr>
            <w:r w:rsidRPr="001F0C72">
              <w:rPr>
                <w:iCs/>
                <w:sz w:val="22"/>
                <w:szCs w:val="22"/>
              </w:rPr>
              <w:t>Толщина стенки, мм</w:t>
            </w:r>
          </w:p>
        </w:tc>
        <w:tc>
          <w:tcPr>
            <w:tcW w:w="717" w:type="pct"/>
          </w:tcPr>
          <w:p w:rsidR="00CD15C7" w:rsidRPr="001F0C72" w:rsidRDefault="00CD15C7" w:rsidP="00D71CE2">
            <w:pPr>
              <w:jc w:val="center"/>
              <w:rPr>
                <w:iCs/>
                <w:sz w:val="22"/>
                <w:szCs w:val="22"/>
              </w:rPr>
            </w:pPr>
            <w:r w:rsidRPr="001F0C72">
              <w:rPr>
                <w:iCs/>
                <w:sz w:val="22"/>
                <w:szCs w:val="22"/>
              </w:rPr>
              <w:t>Класс прочности</w:t>
            </w:r>
          </w:p>
        </w:tc>
      </w:tr>
      <w:tr w:rsidR="00CD15C7" w:rsidRPr="001F0C72" w:rsidTr="007B3DE2">
        <w:tc>
          <w:tcPr>
            <w:tcW w:w="736" w:type="pct"/>
            <w:shd w:val="clear" w:color="auto" w:fill="auto"/>
            <w:vAlign w:val="center"/>
          </w:tcPr>
          <w:p w:rsidR="00CD15C7" w:rsidRPr="001F0C72" w:rsidRDefault="00CD15C7" w:rsidP="00D71CE2">
            <w:pPr>
              <w:jc w:val="center"/>
              <w:rPr>
                <w:iCs/>
                <w:sz w:val="22"/>
                <w:szCs w:val="22"/>
              </w:rPr>
            </w:pPr>
          </w:p>
        </w:tc>
        <w:tc>
          <w:tcPr>
            <w:tcW w:w="477" w:type="pct"/>
            <w:vAlign w:val="center"/>
          </w:tcPr>
          <w:p w:rsidR="00CD15C7" w:rsidRPr="001F0C72" w:rsidRDefault="00CD15C7" w:rsidP="00D71CE2">
            <w:pPr>
              <w:jc w:val="center"/>
              <w:rPr>
                <w:snapToGrid w:val="0"/>
                <w:sz w:val="22"/>
                <w:szCs w:val="22"/>
              </w:rPr>
            </w:pPr>
          </w:p>
        </w:tc>
        <w:tc>
          <w:tcPr>
            <w:tcW w:w="500" w:type="pct"/>
            <w:vAlign w:val="center"/>
          </w:tcPr>
          <w:p w:rsidR="00CD15C7" w:rsidRPr="001F0C72" w:rsidRDefault="00CD15C7" w:rsidP="00D71CE2">
            <w:pPr>
              <w:jc w:val="center"/>
              <w:rPr>
                <w:snapToGrid w:val="0"/>
                <w:sz w:val="22"/>
                <w:szCs w:val="22"/>
              </w:rPr>
            </w:pPr>
          </w:p>
        </w:tc>
        <w:tc>
          <w:tcPr>
            <w:tcW w:w="1097" w:type="pct"/>
            <w:shd w:val="clear" w:color="auto" w:fill="auto"/>
            <w:vAlign w:val="center"/>
          </w:tcPr>
          <w:p w:rsidR="00CD15C7" w:rsidRPr="001F0C72" w:rsidRDefault="00CD15C7" w:rsidP="007B3DE2">
            <w:pPr>
              <w:jc w:val="center"/>
              <w:rPr>
                <w:iCs/>
                <w:sz w:val="22"/>
                <w:szCs w:val="22"/>
              </w:rPr>
            </w:pPr>
          </w:p>
        </w:tc>
        <w:tc>
          <w:tcPr>
            <w:tcW w:w="817" w:type="pct"/>
            <w:shd w:val="clear" w:color="auto" w:fill="auto"/>
            <w:vAlign w:val="center"/>
          </w:tcPr>
          <w:p w:rsidR="00CD15C7" w:rsidRPr="001F0C72" w:rsidRDefault="00CD15C7" w:rsidP="00D71CE2">
            <w:pPr>
              <w:jc w:val="center"/>
              <w:rPr>
                <w:iCs/>
                <w:sz w:val="22"/>
                <w:szCs w:val="22"/>
              </w:rPr>
            </w:pPr>
          </w:p>
        </w:tc>
        <w:tc>
          <w:tcPr>
            <w:tcW w:w="656" w:type="pct"/>
            <w:shd w:val="clear" w:color="auto" w:fill="auto"/>
            <w:vAlign w:val="center"/>
          </w:tcPr>
          <w:p w:rsidR="00CD15C7" w:rsidRPr="001F0C72" w:rsidRDefault="00CD15C7" w:rsidP="00D71CE2">
            <w:pPr>
              <w:jc w:val="center"/>
              <w:rPr>
                <w:iCs/>
                <w:sz w:val="22"/>
                <w:szCs w:val="22"/>
              </w:rPr>
            </w:pPr>
          </w:p>
        </w:tc>
        <w:tc>
          <w:tcPr>
            <w:tcW w:w="717" w:type="pct"/>
            <w:vAlign w:val="center"/>
          </w:tcPr>
          <w:p w:rsidR="00CD15C7" w:rsidRPr="001F0C72" w:rsidRDefault="00CD15C7" w:rsidP="00D71CE2">
            <w:pPr>
              <w:jc w:val="center"/>
              <w:rPr>
                <w:iCs/>
                <w:sz w:val="22"/>
                <w:szCs w:val="22"/>
              </w:rPr>
            </w:pPr>
          </w:p>
        </w:tc>
      </w:tr>
      <w:tr w:rsidR="00CD15C7" w:rsidRPr="001F0C72" w:rsidTr="007B3DE2">
        <w:tc>
          <w:tcPr>
            <w:tcW w:w="736" w:type="pct"/>
            <w:shd w:val="clear" w:color="auto" w:fill="auto"/>
            <w:vAlign w:val="center"/>
          </w:tcPr>
          <w:p w:rsidR="00CD15C7" w:rsidRPr="001F0C72" w:rsidRDefault="00CD15C7" w:rsidP="00D71CE2">
            <w:pPr>
              <w:jc w:val="center"/>
              <w:rPr>
                <w:iCs/>
                <w:sz w:val="22"/>
                <w:szCs w:val="22"/>
              </w:rPr>
            </w:pPr>
          </w:p>
        </w:tc>
        <w:tc>
          <w:tcPr>
            <w:tcW w:w="477" w:type="pct"/>
          </w:tcPr>
          <w:p w:rsidR="00CD15C7" w:rsidRPr="001F0C72" w:rsidRDefault="00CD15C7" w:rsidP="00D71CE2">
            <w:pPr>
              <w:jc w:val="center"/>
              <w:rPr>
                <w:sz w:val="22"/>
                <w:szCs w:val="22"/>
              </w:rPr>
            </w:pPr>
          </w:p>
        </w:tc>
        <w:tc>
          <w:tcPr>
            <w:tcW w:w="500" w:type="pct"/>
          </w:tcPr>
          <w:p w:rsidR="00CD15C7" w:rsidRPr="001F0C72" w:rsidRDefault="00CD15C7" w:rsidP="00D71CE2">
            <w:pPr>
              <w:jc w:val="center"/>
              <w:rPr>
                <w:sz w:val="22"/>
                <w:szCs w:val="22"/>
              </w:rPr>
            </w:pPr>
          </w:p>
        </w:tc>
        <w:tc>
          <w:tcPr>
            <w:tcW w:w="1097" w:type="pct"/>
            <w:shd w:val="clear" w:color="auto" w:fill="auto"/>
            <w:vAlign w:val="center"/>
          </w:tcPr>
          <w:p w:rsidR="00CD15C7" w:rsidRPr="001F0C72" w:rsidRDefault="00CD15C7" w:rsidP="00D71CE2">
            <w:pPr>
              <w:jc w:val="center"/>
              <w:rPr>
                <w:sz w:val="22"/>
                <w:szCs w:val="22"/>
              </w:rPr>
            </w:pPr>
          </w:p>
        </w:tc>
        <w:tc>
          <w:tcPr>
            <w:tcW w:w="817" w:type="pct"/>
            <w:shd w:val="clear" w:color="auto" w:fill="auto"/>
            <w:vAlign w:val="center"/>
          </w:tcPr>
          <w:p w:rsidR="00CD15C7" w:rsidRPr="001F0C72" w:rsidRDefault="00CD15C7" w:rsidP="00D71CE2">
            <w:pPr>
              <w:jc w:val="center"/>
              <w:rPr>
                <w:iCs/>
                <w:sz w:val="22"/>
                <w:szCs w:val="22"/>
              </w:rPr>
            </w:pPr>
          </w:p>
        </w:tc>
        <w:tc>
          <w:tcPr>
            <w:tcW w:w="656" w:type="pct"/>
            <w:shd w:val="clear" w:color="auto" w:fill="auto"/>
            <w:vAlign w:val="center"/>
          </w:tcPr>
          <w:p w:rsidR="00CD15C7" w:rsidRPr="001F0C72" w:rsidRDefault="00CD15C7" w:rsidP="00D71CE2">
            <w:pPr>
              <w:jc w:val="center"/>
              <w:rPr>
                <w:iCs/>
                <w:sz w:val="22"/>
                <w:szCs w:val="22"/>
              </w:rPr>
            </w:pPr>
          </w:p>
        </w:tc>
        <w:tc>
          <w:tcPr>
            <w:tcW w:w="717" w:type="pct"/>
          </w:tcPr>
          <w:p w:rsidR="00CD15C7" w:rsidRPr="001F0C72" w:rsidRDefault="00CD15C7" w:rsidP="00D71CE2">
            <w:pPr>
              <w:jc w:val="center"/>
              <w:rPr>
                <w:iCs/>
                <w:sz w:val="22"/>
                <w:szCs w:val="22"/>
              </w:rPr>
            </w:pPr>
          </w:p>
        </w:tc>
      </w:tr>
    </w:tbl>
    <w:p w:rsidR="00CD15C7" w:rsidRPr="00AE1C3F" w:rsidRDefault="00CD15C7" w:rsidP="00CD15C7">
      <w:pPr>
        <w:ind w:firstLine="709"/>
      </w:pPr>
    </w:p>
    <w:p w:rsidR="00BD53EE" w:rsidRDefault="00CD15C7" w:rsidP="00BD53EE">
      <w:pPr>
        <w:pStyle w:val="110"/>
        <w:numPr>
          <w:ilvl w:val="0"/>
          <w:numId w:val="0"/>
        </w:numPr>
        <w:tabs>
          <w:tab w:val="left" w:pos="450"/>
          <w:tab w:val="num" w:pos="1440"/>
          <w:tab w:val="left" w:pos="9420"/>
        </w:tabs>
        <w:spacing w:before="0" w:line="360" w:lineRule="auto"/>
        <w:ind w:left="709"/>
      </w:pPr>
      <w:r w:rsidRPr="00A213A3">
        <w:lastRenderedPageBreak/>
        <w:t>Схем</w:t>
      </w:r>
      <w:r>
        <w:t>ы</w:t>
      </w:r>
      <w:r w:rsidRPr="00A213A3">
        <w:t xml:space="preserve"> р</w:t>
      </w:r>
      <w:r>
        <w:t xml:space="preserve">азмещения оборудования </w:t>
      </w:r>
      <w:r w:rsidR="00BD53EE" w:rsidRPr="00E41280">
        <w:t xml:space="preserve">приведена на рисунке </w:t>
      </w:r>
      <w:r w:rsidR="007542FF">
        <w:t>6.</w:t>
      </w:r>
      <w:r w:rsidR="00BD53EE" w:rsidRPr="00E41280">
        <w:t>1.</w:t>
      </w:r>
    </w:p>
    <w:p w:rsidR="00BD53EE" w:rsidRDefault="00B432B6" w:rsidP="00BD53EE">
      <w:pPr>
        <w:jc w:val="center"/>
      </w:pPr>
      <w:r>
        <w:rPr>
          <w:noProof/>
        </w:rPr>
        <w:drawing>
          <wp:inline distT="0" distB="0" distL="0" distR="0">
            <wp:extent cx="6316437" cy="2712720"/>
            <wp:effectExtent l="0" t="0" r="825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1.jpg"/>
                    <pic:cNvPicPr/>
                  </pic:nvPicPr>
                  <pic:blipFill>
                    <a:blip r:embed="rId11">
                      <a:extLst>
                        <a:ext uri="{28A0092B-C50C-407E-A947-70E740481C1C}">
                          <a14:useLocalDpi xmlns:a14="http://schemas.microsoft.com/office/drawing/2010/main" val="0"/>
                        </a:ext>
                      </a:extLst>
                    </a:blip>
                    <a:stretch>
                      <a:fillRect/>
                    </a:stretch>
                  </pic:blipFill>
                  <pic:spPr>
                    <a:xfrm>
                      <a:off x="0" y="0"/>
                      <a:ext cx="6348674" cy="2726565"/>
                    </a:xfrm>
                    <a:prstGeom prst="rect">
                      <a:avLst/>
                    </a:prstGeom>
                  </pic:spPr>
                </pic:pic>
              </a:graphicData>
            </a:graphic>
          </wp:inline>
        </w:drawing>
      </w:r>
    </w:p>
    <w:p w:rsidR="00BD53EE" w:rsidRDefault="00BD53EE" w:rsidP="00BD53EE">
      <w:pPr>
        <w:jc w:val="center"/>
      </w:pPr>
      <w:r>
        <w:t xml:space="preserve">Рисунок </w:t>
      </w:r>
      <w:r w:rsidR="007542FF">
        <w:t>6.</w:t>
      </w:r>
      <w:r>
        <w:t>1 Схема размещения оборудования</w:t>
      </w:r>
    </w:p>
    <w:p w:rsidR="00BD53EE" w:rsidRDefault="00BD53EE" w:rsidP="00CD15C7">
      <w:pPr>
        <w:tabs>
          <w:tab w:val="left" w:pos="450"/>
          <w:tab w:val="left" w:pos="9420"/>
        </w:tabs>
        <w:spacing w:line="360" w:lineRule="auto"/>
        <w:ind w:firstLine="709"/>
        <w:jc w:val="both"/>
      </w:pPr>
    </w:p>
    <w:p w:rsidR="00CD15C7" w:rsidRPr="00A213A3" w:rsidRDefault="00CD15C7" w:rsidP="00CD15C7">
      <w:pPr>
        <w:tabs>
          <w:tab w:val="left" w:pos="450"/>
          <w:tab w:val="left" w:pos="9420"/>
        </w:tabs>
        <w:spacing w:line="360" w:lineRule="auto"/>
        <w:ind w:firstLine="709"/>
        <w:jc w:val="both"/>
      </w:pPr>
      <w:r w:rsidRPr="00A213A3">
        <w:t>Используемые ОУ и ВИП должны иметь соответствующую эксплуатационную и разрешительную документацию:</w:t>
      </w:r>
    </w:p>
    <w:p w:rsidR="00CD15C7" w:rsidRPr="00A213A3" w:rsidRDefault="00CD15C7" w:rsidP="00FE4929">
      <w:pPr>
        <w:widowControl w:val="0"/>
        <w:numPr>
          <w:ilvl w:val="0"/>
          <w:numId w:val="10"/>
        </w:numPr>
        <w:tabs>
          <w:tab w:val="clear" w:pos="1080"/>
          <w:tab w:val="num" w:pos="36"/>
          <w:tab w:val="num" w:pos="900"/>
          <w:tab w:val="left" w:pos="1276"/>
        </w:tabs>
        <w:adjustRightInd w:val="0"/>
        <w:spacing w:line="360" w:lineRule="auto"/>
        <w:ind w:left="0" w:firstLine="709"/>
        <w:jc w:val="both"/>
        <w:rPr>
          <w:szCs w:val="24"/>
        </w:rPr>
      </w:pPr>
      <w:r w:rsidRPr="00A213A3">
        <w:rPr>
          <w:szCs w:val="24"/>
        </w:rPr>
        <w:t>руководства по эксплуатации, паспорта и формуляры, в которые внесены все работы по подготовке указанных сре</w:t>
      </w:r>
      <w:proofErr w:type="gramStart"/>
      <w:r w:rsidRPr="00A213A3">
        <w:rPr>
          <w:szCs w:val="24"/>
        </w:rPr>
        <w:t>дств к пр</w:t>
      </w:r>
      <w:proofErr w:type="gramEnd"/>
      <w:r w:rsidRPr="00A213A3">
        <w:rPr>
          <w:szCs w:val="24"/>
        </w:rPr>
        <w:t>оводимым операциям и проведенные в установленный срок ремонты и тестирования;</w:t>
      </w:r>
    </w:p>
    <w:p w:rsidR="00CD15C7" w:rsidRPr="00A213A3" w:rsidRDefault="00CD15C7" w:rsidP="00FE4929">
      <w:pPr>
        <w:widowControl w:val="0"/>
        <w:numPr>
          <w:ilvl w:val="0"/>
          <w:numId w:val="10"/>
        </w:numPr>
        <w:tabs>
          <w:tab w:val="clear" w:pos="1080"/>
          <w:tab w:val="num" w:pos="36"/>
          <w:tab w:val="num" w:pos="900"/>
          <w:tab w:val="left" w:pos="1276"/>
        </w:tabs>
        <w:adjustRightInd w:val="0"/>
        <w:spacing w:line="360" w:lineRule="auto"/>
        <w:ind w:left="0" w:firstLine="709"/>
        <w:jc w:val="both"/>
        <w:rPr>
          <w:szCs w:val="24"/>
        </w:rPr>
      </w:pPr>
      <w:r w:rsidRPr="00A213A3">
        <w:rPr>
          <w:szCs w:val="24"/>
        </w:rPr>
        <w:t>сертификаты соответствия требованиям стандартов РФ.</w:t>
      </w:r>
    </w:p>
    <w:p w:rsidR="00CD15C7" w:rsidRPr="00A213A3" w:rsidRDefault="00CD15C7" w:rsidP="00CD15C7">
      <w:pPr>
        <w:tabs>
          <w:tab w:val="left" w:pos="450"/>
          <w:tab w:val="left" w:pos="9420"/>
        </w:tabs>
        <w:spacing w:line="360" w:lineRule="auto"/>
        <w:ind w:firstLine="709"/>
        <w:jc w:val="both"/>
      </w:pPr>
      <w:r w:rsidRPr="00A213A3">
        <w:rPr>
          <w:szCs w:val="24"/>
        </w:rPr>
        <w:t xml:space="preserve">За организацию радиосвязи на весь период работ отвечает Подрядчик (схема организации </w:t>
      </w:r>
      <w:r w:rsidRPr="00901585">
        <w:rPr>
          <w:szCs w:val="24"/>
        </w:rPr>
        <w:t>связи – Приложение</w:t>
      </w:r>
      <w:r w:rsidR="00901585" w:rsidRPr="00901585">
        <w:rPr>
          <w:szCs w:val="24"/>
        </w:rPr>
        <w:t xml:space="preserve"> 14</w:t>
      </w:r>
      <w:r w:rsidRPr="00901585">
        <w:rPr>
          <w:szCs w:val="24"/>
        </w:rPr>
        <w:t>)</w:t>
      </w:r>
      <w:r w:rsidR="007542FF" w:rsidRPr="00901585">
        <w:rPr>
          <w:szCs w:val="24"/>
        </w:rPr>
        <w:t>.</w:t>
      </w:r>
    </w:p>
    <w:p w:rsidR="00CD15C7" w:rsidRPr="000B5702" w:rsidRDefault="00CD15C7" w:rsidP="00CD15C7">
      <w:pPr>
        <w:pStyle w:val="1"/>
        <w:numPr>
          <w:ilvl w:val="0"/>
          <w:numId w:val="0"/>
        </w:numPr>
        <w:spacing w:line="360" w:lineRule="auto"/>
        <w:ind w:firstLine="709"/>
        <w:rPr>
          <w:b/>
          <w:bCs/>
        </w:rPr>
      </w:pPr>
      <w:r w:rsidRPr="000B5702">
        <w:t>При проведении работ в условиях отсутствия постоянно действующей производственно-технологической связи Заказчика, Подрядчик использует связь, организованную им на период строительства совместно с Заказчиком и Исполнителем диагностики.</w:t>
      </w:r>
    </w:p>
    <w:p w:rsidR="00CD15C7" w:rsidRPr="008C3312" w:rsidRDefault="00CD15C7" w:rsidP="00CD15C7">
      <w:pPr>
        <w:pStyle w:val="1"/>
        <w:numPr>
          <w:ilvl w:val="0"/>
          <w:numId w:val="0"/>
        </w:numPr>
        <w:spacing w:line="360" w:lineRule="auto"/>
        <w:ind w:firstLine="709"/>
      </w:pPr>
      <w:r w:rsidRPr="000B5702">
        <w:t>При выполнении работ Подрядчик на договорной основе может задейство</w:t>
      </w:r>
      <w:r>
        <w:t xml:space="preserve">вать каналы и средства </w:t>
      </w:r>
      <w:r w:rsidRPr="008C3312">
        <w:t xml:space="preserve">связи. </w:t>
      </w:r>
    </w:p>
    <w:p w:rsidR="00CD15C7" w:rsidRPr="008C3312" w:rsidRDefault="00CD15C7" w:rsidP="00CD15C7">
      <w:pPr>
        <w:pStyle w:val="afc"/>
        <w:tabs>
          <w:tab w:val="clear" w:pos="960"/>
          <w:tab w:val="left" w:pos="1272"/>
        </w:tabs>
        <w:spacing w:before="0" w:line="360" w:lineRule="auto"/>
        <w:ind w:left="0" w:firstLine="709"/>
      </w:pPr>
      <w:r w:rsidRPr="008C3312">
        <w:t>Подрядчик обязан предусмотреть аварийный запас средств связи и перед проведением работ обязательно выполнить проверку их работоспособности и устойчивость связи.</w:t>
      </w:r>
    </w:p>
    <w:p w:rsidR="00394A36" w:rsidRPr="008C3312" w:rsidRDefault="00394A36" w:rsidP="00CD15C7">
      <w:pPr>
        <w:pStyle w:val="afc"/>
        <w:tabs>
          <w:tab w:val="clear" w:pos="960"/>
          <w:tab w:val="left" w:pos="1272"/>
        </w:tabs>
        <w:spacing w:before="0" w:line="360" w:lineRule="auto"/>
        <w:ind w:left="0" w:firstLine="709"/>
      </w:pPr>
      <w:r w:rsidRPr="008C3312">
        <w:t xml:space="preserve">Плети трубопровода должны быть надежно зафиксированы на время производства ВТД. Главным «якорем» для плети является камера запуска СОД, которая монтируется к каждой плети трубопровода до начала диагностики, так же для удерживания плети могут применятся трубоукладчики. Плети во время диагностики должны находится на инвентарных лежках. </w:t>
      </w:r>
    </w:p>
    <w:p w:rsidR="00CD15C7" w:rsidRPr="008C3312" w:rsidRDefault="00CD15C7" w:rsidP="00CD15C7">
      <w:pPr>
        <w:pStyle w:val="110"/>
        <w:numPr>
          <w:ilvl w:val="0"/>
          <w:numId w:val="0"/>
        </w:numPr>
        <w:tabs>
          <w:tab w:val="left" w:pos="450"/>
          <w:tab w:val="left" w:pos="1276"/>
          <w:tab w:val="left" w:pos="9420"/>
        </w:tabs>
        <w:spacing w:before="0" w:line="360" w:lineRule="auto"/>
        <w:ind w:firstLine="709"/>
        <w:rPr>
          <w:bCs/>
        </w:rPr>
      </w:pPr>
      <w:r w:rsidRPr="008C3312">
        <w:rPr>
          <w:bCs/>
        </w:rPr>
        <w:t xml:space="preserve">Основные этапы и последовательность технологических операций представлены в Таблице </w:t>
      </w:r>
      <w:r w:rsidR="007542FF" w:rsidRPr="008C3312">
        <w:rPr>
          <w:bCs/>
        </w:rPr>
        <w:t>6</w:t>
      </w:r>
      <w:r w:rsidRPr="008C3312">
        <w:rPr>
          <w:bCs/>
        </w:rPr>
        <w:t>.</w:t>
      </w:r>
      <w:r w:rsidR="007542FF" w:rsidRPr="008C3312">
        <w:rPr>
          <w:bCs/>
        </w:rPr>
        <w:t>2</w:t>
      </w:r>
      <w:r w:rsidRPr="008C3312">
        <w:rPr>
          <w:bCs/>
        </w:rPr>
        <w:t>.</w:t>
      </w:r>
    </w:p>
    <w:p w:rsidR="00CD15C7" w:rsidRPr="000B5702" w:rsidRDefault="00CD15C7" w:rsidP="00CD15C7">
      <w:pPr>
        <w:pStyle w:val="1"/>
        <w:keepNext/>
        <w:numPr>
          <w:ilvl w:val="0"/>
          <w:numId w:val="0"/>
        </w:numPr>
        <w:tabs>
          <w:tab w:val="left" w:pos="9420"/>
        </w:tabs>
        <w:spacing w:before="29"/>
        <w:ind w:left="189"/>
        <w:rPr>
          <w:bCs/>
        </w:rPr>
      </w:pPr>
      <w:r w:rsidRPr="000B5702">
        <w:rPr>
          <w:bCs/>
        </w:rPr>
        <w:lastRenderedPageBreak/>
        <w:t xml:space="preserve">Таблица </w:t>
      </w:r>
      <w:r w:rsidR="007542FF">
        <w:rPr>
          <w:bCs/>
        </w:rPr>
        <w:t>6.2</w:t>
      </w:r>
      <w:r w:rsidRPr="000B5702">
        <w:rPr>
          <w:bCs/>
        </w:rPr>
        <w:t xml:space="preserve"> - Основные этапы и последовательность технологических операций.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1811"/>
        <w:gridCol w:w="7620"/>
      </w:tblGrid>
      <w:tr w:rsidR="00CD15C7" w:rsidRPr="000B5702" w:rsidTr="00D71CE2">
        <w:trPr>
          <w:tblHeader/>
          <w:jc w:val="center"/>
        </w:trPr>
        <w:tc>
          <w:tcPr>
            <w:tcW w:w="458" w:type="dxa"/>
          </w:tcPr>
          <w:p w:rsidR="00CD15C7" w:rsidRPr="000B5702" w:rsidRDefault="00CD15C7" w:rsidP="00D71CE2">
            <w:pPr>
              <w:pStyle w:val="1"/>
              <w:keepNext/>
              <w:keepLines/>
              <w:numPr>
                <w:ilvl w:val="0"/>
                <w:numId w:val="0"/>
              </w:numPr>
              <w:tabs>
                <w:tab w:val="left" w:pos="9420"/>
              </w:tabs>
              <w:spacing w:before="29"/>
              <w:ind w:left="18"/>
              <w:jc w:val="left"/>
              <w:rPr>
                <w:b/>
                <w:bCs/>
              </w:rPr>
            </w:pPr>
            <w:r w:rsidRPr="000B5702">
              <w:rPr>
                <w:b/>
                <w:bCs/>
              </w:rPr>
              <w:t>№</w:t>
            </w:r>
          </w:p>
        </w:tc>
        <w:tc>
          <w:tcPr>
            <w:tcW w:w="1811" w:type="dxa"/>
          </w:tcPr>
          <w:p w:rsidR="00CD15C7" w:rsidRPr="000B5702" w:rsidRDefault="00CD15C7" w:rsidP="00D71CE2">
            <w:pPr>
              <w:pStyle w:val="1"/>
              <w:keepNext/>
              <w:keepLines/>
              <w:numPr>
                <w:ilvl w:val="0"/>
                <w:numId w:val="0"/>
              </w:numPr>
              <w:tabs>
                <w:tab w:val="left" w:pos="9420"/>
              </w:tabs>
              <w:spacing w:before="29"/>
              <w:ind w:left="189"/>
              <w:rPr>
                <w:b/>
                <w:bCs/>
              </w:rPr>
            </w:pPr>
            <w:r w:rsidRPr="000B5702">
              <w:rPr>
                <w:b/>
                <w:bCs/>
              </w:rPr>
              <w:t>Этапы работ</w:t>
            </w:r>
          </w:p>
        </w:tc>
        <w:tc>
          <w:tcPr>
            <w:tcW w:w="7620" w:type="dxa"/>
          </w:tcPr>
          <w:p w:rsidR="00CD15C7" w:rsidRPr="000B5702" w:rsidRDefault="00CD15C7" w:rsidP="00D71CE2">
            <w:pPr>
              <w:pStyle w:val="1"/>
              <w:keepNext/>
              <w:keepLines/>
              <w:numPr>
                <w:ilvl w:val="0"/>
                <w:numId w:val="0"/>
              </w:numPr>
              <w:tabs>
                <w:tab w:val="left" w:pos="9420"/>
              </w:tabs>
              <w:spacing w:before="29"/>
              <w:ind w:left="189"/>
              <w:rPr>
                <w:b/>
                <w:bCs/>
              </w:rPr>
            </w:pPr>
            <w:r w:rsidRPr="000B5702">
              <w:rPr>
                <w:b/>
                <w:bCs/>
              </w:rPr>
              <w:t>Технологические операции</w:t>
            </w:r>
          </w:p>
        </w:tc>
      </w:tr>
      <w:tr w:rsidR="00CD15C7" w:rsidRPr="000B5702" w:rsidTr="00D71CE2">
        <w:trPr>
          <w:trHeight w:val="56"/>
          <w:jc w:val="center"/>
        </w:trPr>
        <w:tc>
          <w:tcPr>
            <w:tcW w:w="458" w:type="dxa"/>
            <w:vMerge w:val="restart"/>
            <w:vAlign w:val="center"/>
          </w:tcPr>
          <w:p w:rsidR="00CD15C7" w:rsidRPr="000B5702" w:rsidRDefault="00CD15C7" w:rsidP="00D71CE2">
            <w:pPr>
              <w:pStyle w:val="1"/>
              <w:keepNext/>
              <w:keepLines/>
              <w:tabs>
                <w:tab w:val="left" w:pos="9420"/>
              </w:tabs>
              <w:spacing w:before="29"/>
              <w:ind w:left="0"/>
              <w:jc w:val="left"/>
              <w:rPr>
                <w:bCs/>
              </w:rPr>
            </w:pPr>
            <w:r w:rsidRPr="000B5702">
              <w:rPr>
                <w:bCs/>
              </w:rPr>
              <w:t>11.</w:t>
            </w:r>
          </w:p>
        </w:tc>
        <w:tc>
          <w:tcPr>
            <w:tcW w:w="1811" w:type="dxa"/>
            <w:vMerge w:val="restart"/>
            <w:vAlign w:val="center"/>
          </w:tcPr>
          <w:p w:rsidR="00CD15C7" w:rsidRPr="000B5702" w:rsidRDefault="00CD15C7" w:rsidP="00D71CE2">
            <w:pPr>
              <w:pStyle w:val="1"/>
              <w:keepNext/>
              <w:keepLines/>
              <w:numPr>
                <w:ilvl w:val="0"/>
                <w:numId w:val="0"/>
              </w:numPr>
              <w:tabs>
                <w:tab w:val="left" w:pos="9420"/>
              </w:tabs>
              <w:spacing w:before="29"/>
              <w:ind w:left="189"/>
              <w:jc w:val="center"/>
              <w:rPr>
                <w:bCs/>
              </w:rPr>
            </w:pPr>
            <w:r w:rsidRPr="000B5702">
              <w:rPr>
                <w:bCs/>
              </w:rPr>
              <w:t>Общие подготовительные работы.</w:t>
            </w:r>
          </w:p>
        </w:tc>
        <w:tc>
          <w:tcPr>
            <w:tcW w:w="7620" w:type="dxa"/>
          </w:tcPr>
          <w:p w:rsidR="00CD15C7" w:rsidRPr="000B5702" w:rsidRDefault="00CD15C7" w:rsidP="00FE4929">
            <w:pPr>
              <w:pStyle w:val="a5"/>
              <w:keepNext/>
              <w:keepLines/>
              <w:numPr>
                <w:ilvl w:val="1"/>
                <w:numId w:val="19"/>
              </w:numPr>
              <w:tabs>
                <w:tab w:val="left" w:pos="459"/>
                <w:tab w:val="left" w:pos="1276"/>
              </w:tabs>
              <w:spacing w:before="29"/>
              <w:ind w:left="116" w:hanging="116"/>
              <w:rPr>
                <w:szCs w:val="24"/>
              </w:rPr>
            </w:pPr>
            <w:r w:rsidRPr="000B5702">
              <w:rPr>
                <w:szCs w:val="24"/>
              </w:rPr>
              <w:t xml:space="preserve">Планировка площадки с твердым покрытием перед </w:t>
            </w:r>
            <w:r>
              <w:rPr>
                <w:szCs w:val="24"/>
              </w:rPr>
              <w:t>участком</w:t>
            </w:r>
            <w:r w:rsidRPr="000B5702">
              <w:rPr>
                <w:szCs w:val="24"/>
              </w:rPr>
              <w:t xml:space="preserve"> запасовки и </w:t>
            </w:r>
            <w:r>
              <w:rPr>
                <w:szCs w:val="24"/>
              </w:rPr>
              <w:t>участком извлечения ВИП</w:t>
            </w:r>
            <w:r w:rsidRPr="000B5702">
              <w:rPr>
                <w:szCs w:val="24"/>
              </w:rPr>
              <w:t xml:space="preserve"> позволяющая осуществлять маневр техники при запасовке и извлечении внутритрубных инспекционных снарядов.</w:t>
            </w:r>
          </w:p>
        </w:tc>
      </w:tr>
      <w:tr w:rsidR="00CD15C7" w:rsidRPr="000B5702" w:rsidTr="00D71CE2">
        <w:trPr>
          <w:trHeight w:val="56"/>
          <w:jc w:val="center"/>
        </w:trPr>
        <w:tc>
          <w:tcPr>
            <w:tcW w:w="458" w:type="dxa"/>
            <w:vMerge/>
            <w:vAlign w:val="center"/>
          </w:tcPr>
          <w:p w:rsidR="00CD15C7" w:rsidRPr="000B5702" w:rsidRDefault="00CD15C7" w:rsidP="00D71CE2">
            <w:pPr>
              <w:pStyle w:val="1"/>
              <w:keepNext/>
              <w:keepLines/>
              <w:numPr>
                <w:ilvl w:val="0"/>
                <w:numId w:val="0"/>
              </w:numPr>
              <w:tabs>
                <w:tab w:val="left" w:pos="9420"/>
              </w:tabs>
              <w:spacing w:before="29"/>
              <w:jc w:val="left"/>
              <w:rPr>
                <w:bCs/>
              </w:rPr>
            </w:pPr>
          </w:p>
        </w:tc>
        <w:tc>
          <w:tcPr>
            <w:tcW w:w="1811" w:type="dxa"/>
            <w:vMerge/>
            <w:vAlign w:val="center"/>
          </w:tcPr>
          <w:p w:rsidR="00CD15C7" w:rsidRPr="000B5702" w:rsidRDefault="00CD15C7" w:rsidP="00D71CE2">
            <w:pPr>
              <w:pStyle w:val="1"/>
              <w:keepNext/>
              <w:keepLines/>
              <w:numPr>
                <w:ilvl w:val="0"/>
                <w:numId w:val="0"/>
              </w:numPr>
              <w:tabs>
                <w:tab w:val="left" w:pos="9420"/>
              </w:tabs>
              <w:spacing w:before="29"/>
              <w:ind w:left="189"/>
              <w:jc w:val="center"/>
              <w:rPr>
                <w:bCs/>
              </w:rPr>
            </w:pPr>
          </w:p>
        </w:tc>
        <w:tc>
          <w:tcPr>
            <w:tcW w:w="7620" w:type="dxa"/>
          </w:tcPr>
          <w:p w:rsidR="00CD15C7" w:rsidRPr="002A2483" w:rsidRDefault="00CD15C7" w:rsidP="00FE4929">
            <w:pPr>
              <w:pStyle w:val="a5"/>
              <w:keepNext/>
              <w:keepLines/>
              <w:numPr>
                <w:ilvl w:val="1"/>
                <w:numId w:val="19"/>
              </w:numPr>
              <w:tabs>
                <w:tab w:val="left" w:pos="459"/>
                <w:tab w:val="left" w:pos="1276"/>
              </w:tabs>
              <w:spacing w:before="29"/>
              <w:ind w:left="116" w:hanging="116"/>
              <w:rPr>
                <w:szCs w:val="24"/>
              </w:rPr>
            </w:pPr>
            <w:r w:rsidRPr="002A2483">
              <w:rPr>
                <w:szCs w:val="24"/>
              </w:rPr>
              <w:t xml:space="preserve">Монтаж </w:t>
            </w:r>
            <w:r w:rsidRPr="002A2483">
              <w:t>к</w:t>
            </w:r>
            <w:r>
              <w:t>амеры пуска и катушки приема</w:t>
            </w:r>
            <w:r w:rsidRPr="002A2483">
              <w:t xml:space="preserve"> средств очистки и диагностики</w:t>
            </w:r>
            <w:r w:rsidR="007542FF">
              <w:t>.</w:t>
            </w:r>
          </w:p>
        </w:tc>
      </w:tr>
      <w:tr w:rsidR="00CD15C7" w:rsidRPr="000B5702" w:rsidTr="00D71CE2">
        <w:trPr>
          <w:trHeight w:val="54"/>
          <w:jc w:val="center"/>
        </w:trPr>
        <w:tc>
          <w:tcPr>
            <w:tcW w:w="458" w:type="dxa"/>
            <w:vMerge/>
          </w:tcPr>
          <w:p w:rsidR="00CD15C7" w:rsidRPr="000B5702" w:rsidRDefault="00CD15C7" w:rsidP="00D71CE2">
            <w:pPr>
              <w:pStyle w:val="1"/>
              <w:keepNext/>
              <w:keepLines/>
              <w:tabs>
                <w:tab w:val="left" w:pos="9420"/>
              </w:tabs>
              <w:spacing w:before="29"/>
              <w:ind w:left="0" w:firstLine="0"/>
              <w:rPr>
                <w:bCs/>
              </w:rPr>
            </w:pPr>
          </w:p>
        </w:tc>
        <w:tc>
          <w:tcPr>
            <w:tcW w:w="1811" w:type="dxa"/>
            <w:vMerge/>
          </w:tcPr>
          <w:p w:rsidR="00CD15C7" w:rsidRPr="000B5702" w:rsidRDefault="00CD15C7" w:rsidP="00D71CE2">
            <w:pPr>
              <w:pStyle w:val="1"/>
              <w:keepNext/>
              <w:keepLines/>
              <w:tabs>
                <w:tab w:val="left" w:pos="9420"/>
              </w:tabs>
              <w:spacing w:before="29"/>
              <w:ind w:firstLine="0"/>
              <w:jc w:val="center"/>
              <w:rPr>
                <w:bCs/>
              </w:rPr>
            </w:pPr>
          </w:p>
        </w:tc>
        <w:tc>
          <w:tcPr>
            <w:tcW w:w="7620" w:type="dxa"/>
          </w:tcPr>
          <w:p w:rsidR="00CD15C7" w:rsidRPr="000B5702" w:rsidRDefault="00CD15C7" w:rsidP="00D71CE2">
            <w:pPr>
              <w:pStyle w:val="a5"/>
              <w:keepNext/>
              <w:keepLines/>
              <w:tabs>
                <w:tab w:val="left" w:pos="459"/>
              </w:tabs>
              <w:spacing w:before="29"/>
              <w:ind w:firstLine="0"/>
              <w:rPr>
                <w:szCs w:val="24"/>
              </w:rPr>
            </w:pPr>
            <w:r>
              <w:rPr>
                <w:szCs w:val="24"/>
              </w:rPr>
              <w:t xml:space="preserve">1.3 </w:t>
            </w:r>
            <w:r w:rsidRPr="000B5702">
              <w:rPr>
                <w:szCs w:val="24"/>
              </w:rPr>
              <w:t>Установка и крепление тягового устройства</w:t>
            </w:r>
          </w:p>
        </w:tc>
      </w:tr>
      <w:tr w:rsidR="00CD15C7" w:rsidRPr="000B5702" w:rsidTr="00D71CE2">
        <w:trPr>
          <w:trHeight w:val="54"/>
          <w:jc w:val="center"/>
        </w:trPr>
        <w:tc>
          <w:tcPr>
            <w:tcW w:w="458" w:type="dxa"/>
            <w:vMerge/>
          </w:tcPr>
          <w:p w:rsidR="00CD15C7" w:rsidRPr="000B5702" w:rsidRDefault="00CD15C7" w:rsidP="00D71CE2">
            <w:pPr>
              <w:pStyle w:val="1"/>
              <w:keepNext/>
              <w:keepLines/>
              <w:tabs>
                <w:tab w:val="left" w:pos="9420"/>
              </w:tabs>
              <w:spacing w:before="29"/>
              <w:ind w:left="0" w:firstLine="0"/>
              <w:rPr>
                <w:bCs/>
              </w:rPr>
            </w:pPr>
          </w:p>
        </w:tc>
        <w:tc>
          <w:tcPr>
            <w:tcW w:w="1811" w:type="dxa"/>
            <w:vMerge/>
          </w:tcPr>
          <w:p w:rsidR="00CD15C7" w:rsidRPr="000B5702" w:rsidRDefault="00CD15C7" w:rsidP="00D71CE2">
            <w:pPr>
              <w:pStyle w:val="1"/>
              <w:keepNext/>
              <w:keepLines/>
              <w:tabs>
                <w:tab w:val="left" w:pos="9420"/>
              </w:tabs>
              <w:spacing w:before="29"/>
              <w:ind w:firstLine="0"/>
              <w:jc w:val="center"/>
              <w:rPr>
                <w:bCs/>
              </w:rPr>
            </w:pPr>
          </w:p>
        </w:tc>
        <w:tc>
          <w:tcPr>
            <w:tcW w:w="7620" w:type="dxa"/>
          </w:tcPr>
          <w:p w:rsidR="00CD15C7" w:rsidRPr="000B5702" w:rsidRDefault="00CD15C7" w:rsidP="00FE4929">
            <w:pPr>
              <w:pStyle w:val="a5"/>
              <w:keepNext/>
              <w:keepLines/>
              <w:numPr>
                <w:ilvl w:val="1"/>
                <w:numId w:val="19"/>
              </w:numPr>
              <w:tabs>
                <w:tab w:val="left" w:pos="459"/>
                <w:tab w:val="left" w:pos="1276"/>
              </w:tabs>
              <w:spacing w:before="29"/>
              <w:ind w:left="116" w:hanging="116"/>
              <w:rPr>
                <w:szCs w:val="24"/>
              </w:rPr>
            </w:pPr>
            <w:r w:rsidRPr="000B5702">
              <w:rPr>
                <w:szCs w:val="24"/>
              </w:rPr>
              <w:t>Нанесение разметки на вспомогательном тяговом канате.</w:t>
            </w:r>
          </w:p>
        </w:tc>
      </w:tr>
      <w:tr w:rsidR="00CD15C7" w:rsidRPr="000B5702" w:rsidTr="00D71CE2">
        <w:trPr>
          <w:trHeight w:val="70"/>
          <w:jc w:val="center"/>
        </w:trPr>
        <w:tc>
          <w:tcPr>
            <w:tcW w:w="458" w:type="dxa"/>
            <w:vMerge/>
          </w:tcPr>
          <w:p w:rsidR="00CD15C7" w:rsidRPr="000B5702" w:rsidRDefault="00CD15C7" w:rsidP="00D71CE2">
            <w:pPr>
              <w:pStyle w:val="1"/>
              <w:keepNext/>
              <w:keepLines/>
              <w:tabs>
                <w:tab w:val="left" w:pos="9420"/>
              </w:tabs>
              <w:spacing w:before="29"/>
              <w:ind w:left="0" w:firstLine="0"/>
              <w:rPr>
                <w:bCs/>
              </w:rPr>
            </w:pPr>
          </w:p>
        </w:tc>
        <w:tc>
          <w:tcPr>
            <w:tcW w:w="1811" w:type="dxa"/>
            <w:vMerge/>
          </w:tcPr>
          <w:p w:rsidR="00CD15C7" w:rsidRPr="000B5702" w:rsidRDefault="00CD15C7" w:rsidP="00D71CE2">
            <w:pPr>
              <w:pStyle w:val="1"/>
              <w:keepNext/>
              <w:keepLines/>
              <w:tabs>
                <w:tab w:val="left" w:pos="9420"/>
              </w:tabs>
              <w:spacing w:before="29"/>
              <w:ind w:firstLine="0"/>
              <w:jc w:val="center"/>
              <w:rPr>
                <w:bCs/>
              </w:rPr>
            </w:pPr>
          </w:p>
        </w:tc>
        <w:tc>
          <w:tcPr>
            <w:tcW w:w="7620" w:type="dxa"/>
          </w:tcPr>
          <w:p w:rsidR="00CD15C7" w:rsidRPr="000B5702" w:rsidRDefault="00CD15C7" w:rsidP="00FE4929">
            <w:pPr>
              <w:pStyle w:val="a5"/>
              <w:keepNext/>
              <w:keepLines/>
              <w:numPr>
                <w:ilvl w:val="1"/>
                <w:numId w:val="19"/>
              </w:numPr>
              <w:tabs>
                <w:tab w:val="left" w:pos="459"/>
                <w:tab w:val="left" w:pos="1276"/>
              </w:tabs>
              <w:spacing w:before="29"/>
              <w:ind w:left="116" w:hanging="116"/>
              <w:rPr>
                <w:szCs w:val="24"/>
              </w:rPr>
            </w:pPr>
            <w:r w:rsidRPr="000B5702">
              <w:rPr>
                <w:szCs w:val="24"/>
              </w:rPr>
              <w:t>Нанесение смазки на  основной и вспомогательный канат.</w:t>
            </w:r>
          </w:p>
        </w:tc>
      </w:tr>
      <w:tr w:rsidR="00CD15C7" w:rsidRPr="000B5702" w:rsidTr="00D71CE2">
        <w:trPr>
          <w:trHeight w:val="401"/>
          <w:jc w:val="center"/>
        </w:trPr>
        <w:tc>
          <w:tcPr>
            <w:tcW w:w="458" w:type="dxa"/>
            <w:vMerge/>
          </w:tcPr>
          <w:p w:rsidR="00CD15C7" w:rsidRPr="000B5702" w:rsidRDefault="00CD15C7" w:rsidP="00D71CE2">
            <w:pPr>
              <w:pStyle w:val="1"/>
              <w:keepNext/>
              <w:keepLines/>
              <w:tabs>
                <w:tab w:val="left" w:pos="9420"/>
              </w:tabs>
              <w:spacing w:before="29"/>
              <w:ind w:left="0" w:firstLine="0"/>
              <w:rPr>
                <w:bCs/>
              </w:rPr>
            </w:pPr>
          </w:p>
        </w:tc>
        <w:tc>
          <w:tcPr>
            <w:tcW w:w="1811" w:type="dxa"/>
            <w:vMerge/>
          </w:tcPr>
          <w:p w:rsidR="00CD15C7" w:rsidRPr="000B5702" w:rsidRDefault="00CD15C7" w:rsidP="00D71CE2">
            <w:pPr>
              <w:pStyle w:val="1"/>
              <w:keepNext/>
              <w:keepLines/>
              <w:tabs>
                <w:tab w:val="left" w:pos="9420"/>
              </w:tabs>
              <w:spacing w:before="29"/>
              <w:ind w:firstLine="0"/>
              <w:jc w:val="center"/>
              <w:rPr>
                <w:bCs/>
              </w:rPr>
            </w:pPr>
          </w:p>
        </w:tc>
        <w:tc>
          <w:tcPr>
            <w:tcW w:w="7620" w:type="dxa"/>
          </w:tcPr>
          <w:p w:rsidR="00CD15C7" w:rsidRPr="000B5702" w:rsidRDefault="00CD15C7" w:rsidP="003538E5">
            <w:pPr>
              <w:pStyle w:val="a5"/>
              <w:keepNext/>
              <w:keepLines/>
              <w:numPr>
                <w:ilvl w:val="1"/>
                <w:numId w:val="19"/>
              </w:numPr>
              <w:tabs>
                <w:tab w:val="left" w:pos="459"/>
                <w:tab w:val="left" w:pos="1276"/>
              </w:tabs>
              <w:spacing w:before="29"/>
              <w:ind w:left="116" w:hanging="116"/>
              <w:rPr>
                <w:szCs w:val="24"/>
              </w:rPr>
            </w:pPr>
            <w:r w:rsidRPr="000B5702">
              <w:rPr>
                <w:bCs/>
                <w:iCs/>
              </w:rPr>
              <w:t xml:space="preserve">Установить центрирующую решётку на </w:t>
            </w:r>
            <w:r>
              <w:rPr>
                <w:szCs w:val="24"/>
              </w:rPr>
              <w:t>катушку приема</w:t>
            </w:r>
            <w:r w:rsidR="003538E5">
              <w:rPr>
                <w:szCs w:val="24"/>
              </w:rPr>
              <w:t xml:space="preserve"> </w:t>
            </w:r>
          </w:p>
        </w:tc>
      </w:tr>
      <w:tr w:rsidR="00CD15C7" w:rsidRPr="000B5702" w:rsidTr="00D71CE2">
        <w:trPr>
          <w:trHeight w:val="401"/>
          <w:jc w:val="center"/>
        </w:trPr>
        <w:tc>
          <w:tcPr>
            <w:tcW w:w="458" w:type="dxa"/>
            <w:vMerge/>
          </w:tcPr>
          <w:p w:rsidR="00CD15C7" w:rsidRPr="000B5702" w:rsidRDefault="00CD15C7" w:rsidP="00D71CE2">
            <w:pPr>
              <w:pStyle w:val="1"/>
              <w:keepNext/>
              <w:keepLines/>
              <w:tabs>
                <w:tab w:val="left" w:pos="9420"/>
              </w:tabs>
              <w:spacing w:before="29"/>
              <w:ind w:left="0" w:firstLine="0"/>
              <w:rPr>
                <w:bCs/>
              </w:rPr>
            </w:pPr>
          </w:p>
        </w:tc>
        <w:tc>
          <w:tcPr>
            <w:tcW w:w="1811" w:type="dxa"/>
            <w:vMerge/>
          </w:tcPr>
          <w:p w:rsidR="00CD15C7" w:rsidRPr="000B5702" w:rsidRDefault="00CD15C7" w:rsidP="00D71CE2">
            <w:pPr>
              <w:pStyle w:val="1"/>
              <w:keepNext/>
              <w:keepLines/>
              <w:tabs>
                <w:tab w:val="left" w:pos="9420"/>
              </w:tabs>
              <w:spacing w:before="29"/>
              <w:ind w:firstLine="0"/>
              <w:jc w:val="center"/>
              <w:rPr>
                <w:bCs/>
              </w:rPr>
            </w:pPr>
          </w:p>
        </w:tc>
        <w:tc>
          <w:tcPr>
            <w:tcW w:w="7620" w:type="dxa"/>
          </w:tcPr>
          <w:p w:rsidR="00CD15C7" w:rsidRPr="000B5702" w:rsidRDefault="00CD15C7" w:rsidP="00FE4929">
            <w:pPr>
              <w:pStyle w:val="a5"/>
              <w:keepNext/>
              <w:keepLines/>
              <w:numPr>
                <w:ilvl w:val="1"/>
                <w:numId w:val="19"/>
              </w:numPr>
              <w:tabs>
                <w:tab w:val="left" w:pos="459"/>
                <w:tab w:val="left" w:pos="1276"/>
              </w:tabs>
              <w:spacing w:before="29"/>
              <w:ind w:left="116" w:hanging="116"/>
              <w:rPr>
                <w:szCs w:val="24"/>
              </w:rPr>
            </w:pPr>
            <w:r w:rsidRPr="000B5702">
              <w:rPr>
                <w:szCs w:val="24"/>
              </w:rPr>
              <w:t>Крепление электронного динамометра к основному тяговому канату тягового устройства.</w:t>
            </w:r>
          </w:p>
        </w:tc>
      </w:tr>
      <w:tr w:rsidR="00CD15C7" w:rsidRPr="000B5702" w:rsidTr="00D71CE2">
        <w:trPr>
          <w:trHeight w:val="184"/>
          <w:jc w:val="center"/>
        </w:trPr>
        <w:tc>
          <w:tcPr>
            <w:tcW w:w="458" w:type="dxa"/>
            <w:vMerge/>
          </w:tcPr>
          <w:p w:rsidR="00CD15C7" w:rsidRPr="000B5702" w:rsidRDefault="00CD15C7" w:rsidP="00D71CE2">
            <w:pPr>
              <w:pStyle w:val="1"/>
              <w:keepNext/>
              <w:keepLines/>
              <w:tabs>
                <w:tab w:val="left" w:pos="9420"/>
              </w:tabs>
              <w:spacing w:before="29"/>
              <w:ind w:left="0" w:firstLine="0"/>
              <w:rPr>
                <w:bCs/>
              </w:rPr>
            </w:pPr>
          </w:p>
        </w:tc>
        <w:tc>
          <w:tcPr>
            <w:tcW w:w="1811" w:type="dxa"/>
            <w:vMerge/>
          </w:tcPr>
          <w:p w:rsidR="00CD15C7" w:rsidRPr="000B5702" w:rsidRDefault="00CD15C7" w:rsidP="00D71CE2">
            <w:pPr>
              <w:pStyle w:val="1"/>
              <w:keepNext/>
              <w:keepLines/>
              <w:tabs>
                <w:tab w:val="left" w:pos="9420"/>
              </w:tabs>
              <w:spacing w:before="29"/>
              <w:ind w:firstLine="0"/>
              <w:jc w:val="center"/>
              <w:rPr>
                <w:bCs/>
              </w:rPr>
            </w:pPr>
          </w:p>
        </w:tc>
        <w:tc>
          <w:tcPr>
            <w:tcW w:w="7620" w:type="dxa"/>
          </w:tcPr>
          <w:p w:rsidR="00CD15C7" w:rsidRPr="008D5D4F" w:rsidRDefault="00CD15C7" w:rsidP="00FE4929">
            <w:pPr>
              <w:pStyle w:val="a5"/>
              <w:keepNext/>
              <w:keepLines/>
              <w:numPr>
                <w:ilvl w:val="1"/>
                <w:numId w:val="19"/>
              </w:numPr>
              <w:tabs>
                <w:tab w:val="left" w:pos="459"/>
                <w:tab w:val="left" w:pos="1276"/>
              </w:tabs>
              <w:spacing w:before="29"/>
              <w:ind w:left="116" w:hanging="116"/>
              <w:rPr>
                <w:szCs w:val="24"/>
              </w:rPr>
            </w:pPr>
            <w:r w:rsidRPr="008D5D4F">
              <w:rPr>
                <w:szCs w:val="24"/>
              </w:rPr>
              <w:t>Крепление электронного динамометра к вспомогательному тяговому канату.</w:t>
            </w:r>
          </w:p>
        </w:tc>
      </w:tr>
      <w:tr w:rsidR="00CD15C7" w:rsidRPr="000B5702" w:rsidTr="00D71CE2">
        <w:trPr>
          <w:trHeight w:val="401"/>
          <w:jc w:val="center"/>
        </w:trPr>
        <w:tc>
          <w:tcPr>
            <w:tcW w:w="458" w:type="dxa"/>
            <w:vMerge/>
          </w:tcPr>
          <w:p w:rsidR="00CD15C7" w:rsidRPr="000B5702" w:rsidRDefault="00CD15C7" w:rsidP="00D71CE2">
            <w:pPr>
              <w:pStyle w:val="1"/>
              <w:keepNext/>
              <w:keepLines/>
              <w:tabs>
                <w:tab w:val="left" w:pos="9420"/>
              </w:tabs>
              <w:spacing w:before="29"/>
              <w:ind w:left="0" w:firstLine="0"/>
              <w:rPr>
                <w:bCs/>
              </w:rPr>
            </w:pPr>
          </w:p>
        </w:tc>
        <w:tc>
          <w:tcPr>
            <w:tcW w:w="1811" w:type="dxa"/>
            <w:vMerge/>
          </w:tcPr>
          <w:p w:rsidR="00CD15C7" w:rsidRPr="000B5702" w:rsidRDefault="00CD15C7" w:rsidP="00D71CE2">
            <w:pPr>
              <w:pStyle w:val="1"/>
              <w:keepNext/>
              <w:keepLines/>
              <w:tabs>
                <w:tab w:val="left" w:pos="9420"/>
              </w:tabs>
              <w:spacing w:before="29"/>
              <w:ind w:firstLine="0"/>
              <w:jc w:val="center"/>
              <w:rPr>
                <w:bCs/>
              </w:rPr>
            </w:pPr>
          </w:p>
        </w:tc>
        <w:tc>
          <w:tcPr>
            <w:tcW w:w="7620" w:type="dxa"/>
          </w:tcPr>
          <w:p w:rsidR="00CD15C7" w:rsidRPr="000B5702" w:rsidRDefault="00CD15C7" w:rsidP="00FE4929">
            <w:pPr>
              <w:pStyle w:val="a5"/>
              <w:keepNext/>
              <w:keepLines/>
              <w:numPr>
                <w:ilvl w:val="1"/>
                <w:numId w:val="19"/>
              </w:numPr>
              <w:tabs>
                <w:tab w:val="left" w:pos="459"/>
                <w:tab w:val="left" w:pos="1276"/>
              </w:tabs>
              <w:spacing w:before="29"/>
              <w:ind w:left="116" w:hanging="116"/>
              <w:rPr>
                <w:szCs w:val="24"/>
              </w:rPr>
            </w:pPr>
            <w:r w:rsidRPr="000B5702">
              <w:rPr>
                <w:szCs w:val="24"/>
              </w:rPr>
              <w:t>Крепление к заднему защитному бамперу ОУ дополнительного каната, который в дальнейшем будет использоваться для протяжки вспомогательного каната  перед пропуском ВИП.</w:t>
            </w:r>
          </w:p>
        </w:tc>
      </w:tr>
      <w:tr w:rsidR="00CD15C7" w:rsidRPr="000B5702" w:rsidTr="00D71CE2">
        <w:trPr>
          <w:trHeight w:val="401"/>
          <w:jc w:val="center"/>
        </w:trPr>
        <w:tc>
          <w:tcPr>
            <w:tcW w:w="458" w:type="dxa"/>
            <w:vMerge/>
          </w:tcPr>
          <w:p w:rsidR="00CD15C7" w:rsidRPr="000B5702" w:rsidRDefault="00CD15C7" w:rsidP="00D71CE2">
            <w:pPr>
              <w:pStyle w:val="1"/>
              <w:keepNext/>
              <w:keepLines/>
              <w:tabs>
                <w:tab w:val="left" w:pos="9420"/>
              </w:tabs>
              <w:spacing w:before="29"/>
              <w:ind w:left="0" w:firstLine="0"/>
              <w:rPr>
                <w:bCs/>
              </w:rPr>
            </w:pPr>
          </w:p>
        </w:tc>
        <w:tc>
          <w:tcPr>
            <w:tcW w:w="1811" w:type="dxa"/>
            <w:vMerge/>
          </w:tcPr>
          <w:p w:rsidR="00CD15C7" w:rsidRPr="000B5702" w:rsidRDefault="00CD15C7" w:rsidP="00D71CE2">
            <w:pPr>
              <w:pStyle w:val="1"/>
              <w:keepNext/>
              <w:keepLines/>
              <w:tabs>
                <w:tab w:val="left" w:pos="9420"/>
              </w:tabs>
              <w:spacing w:before="29"/>
              <w:ind w:firstLine="0"/>
              <w:jc w:val="center"/>
              <w:rPr>
                <w:bCs/>
              </w:rPr>
            </w:pPr>
          </w:p>
        </w:tc>
        <w:tc>
          <w:tcPr>
            <w:tcW w:w="7620" w:type="dxa"/>
          </w:tcPr>
          <w:p w:rsidR="00CD15C7" w:rsidRPr="008F7BAD" w:rsidRDefault="00CD15C7" w:rsidP="00FE4929">
            <w:pPr>
              <w:pStyle w:val="a5"/>
              <w:keepNext/>
              <w:keepLines/>
              <w:numPr>
                <w:ilvl w:val="1"/>
                <w:numId w:val="19"/>
              </w:numPr>
              <w:tabs>
                <w:tab w:val="left" w:pos="459"/>
                <w:tab w:val="left" w:pos="1276"/>
              </w:tabs>
              <w:spacing w:before="29"/>
              <w:rPr>
                <w:szCs w:val="24"/>
              </w:rPr>
            </w:pPr>
            <w:r>
              <w:rPr>
                <w:szCs w:val="24"/>
              </w:rPr>
              <w:t>Провести предварительное испытание системы до начала работ для проверки целостность канатов, исправности оборудования. П</w:t>
            </w:r>
            <w:r w:rsidRPr="008F7BAD">
              <w:rPr>
                <w:szCs w:val="24"/>
              </w:rPr>
              <w:t>роверить качество соединения всех узлов крепления основного и вспомогательного тягового каната;</w:t>
            </w:r>
            <w:r>
              <w:rPr>
                <w:szCs w:val="24"/>
              </w:rPr>
              <w:t xml:space="preserve"> </w:t>
            </w:r>
            <w:r w:rsidRPr="008F7BAD">
              <w:rPr>
                <w:szCs w:val="24"/>
              </w:rPr>
              <w:t>проверить работоспособность электронного динамометра и тягового устройства;</w:t>
            </w:r>
            <w:r>
              <w:rPr>
                <w:szCs w:val="24"/>
              </w:rPr>
              <w:t xml:space="preserve"> </w:t>
            </w:r>
            <w:r w:rsidRPr="008F7BAD">
              <w:rPr>
                <w:szCs w:val="24"/>
              </w:rPr>
              <w:t>провести визуальное обследование участка трассы с целью проверки состояния готовности трубопровода к «сухой протяжке»;</w:t>
            </w:r>
          </w:p>
        </w:tc>
      </w:tr>
      <w:tr w:rsidR="00CD15C7" w:rsidRPr="000B5702" w:rsidTr="00D71CE2">
        <w:trPr>
          <w:trHeight w:val="32"/>
          <w:jc w:val="center"/>
        </w:trPr>
        <w:tc>
          <w:tcPr>
            <w:tcW w:w="458" w:type="dxa"/>
            <w:vMerge w:val="restart"/>
            <w:vAlign w:val="center"/>
          </w:tcPr>
          <w:p w:rsidR="00CD15C7" w:rsidRPr="000B5702" w:rsidRDefault="00CD15C7" w:rsidP="00D71CE2">
            <w:pPr>
              <w:pStyle w:val="1"/>
              <w:keepNext/>
              <w:keepLines/>
              <w:numPr>
                <w:ilvl w:val="0"/>
                <w:numId w:val="0"/>
              </w:numPr>
              <w:tabs>
                <w:tab w:val="left" w:pos="9420"/>
              </w:tabs>
              <w:spacing w:before="29"/>
              <w:jc w:val="left"/>
              <w:rPr>
                <w:bCs/>
              </w:rPr>
            </w:pPr>
            <w:r w:rsidRPr="000B5702">
              <w:rPr>
                <w:bCs/>
              </w:rPr>
              <w:t xml:space="preserve">2. </w:t>
            </w:r>
          </w:p>
        </w:tc>
        <w:tc>
          <w:tcPr>
            <w:tcW w:w="1811" w:type="dxa"/>
            <w:vMerge w:val="restart"/>
            <w:vAlign w:val="center"/>
          </w:tcPr>
          <w:p w:rsidR="00CD15C7" w:rsidRPr="000B5702" w:rsidRDefault="00CD15C7" w:rsidP="00D71CE2">
            <w:pPr>
              <w:pStyle w:val="1"/>
              <w:keepNext/>
              <w:keepLines/>
              <w:numPr>
                <w:ilvl w:val="0"/>
                <w:numId w:val="0"/>
              </w:numPr>
              <w:tabs>
                <w:tab w:val="left" w:pos="9420"/>
              </w:tabs>
              <w:spacing w:before="29"/>
              <w:ind w:left="189"/>
              <w:jc w:val="center"/>
              <w:rPr>
                <w:bCs/>
              </w:rPr>
            </w:pPr>
            <w:r w:rsidRPr="000B5702">
              <w:rPr>
                <w:bCs/>
              </w:rPr>
              <w:t>Пропуск ОУ.</w:t>
            </w:r>
          </w:p>
        </w:tc>
        <w:tc>
          <w:tcPr>
            <w:tcW w:w="7620" w:type="dxa"/>
          </w:tcPr>
          <w:p w:rsidR="00CD15C7" w:rsidRPr="000B5702" w:rsidRDefault="00CD15C7" w:rsidP="00FE4929">
            <w:pPr>
              <w:pStyle w:val="a5"/>
              <w:keepNext/>
              <w:keepLines/>
              <w:numPr>
                <w:ilvl w:val="0"/>
                <w:numId w:val="20"/>
              </w:numPr>
              <w:tabs>
                <w:tab w:val="left" w:pos="459"/>
                <w:tab w:val="left" w:pos="1276"/>
              </w:tabs>
              <w:spacing w:before="29"/>
              <w:ind w:left="0" w:firstLine="0"/>
              <w:rPr>
                <w:szCs w:val="24"/>
              </w:rPr>
            </w:pPr>
            <w:r w:rsidRPr="000B5702">
              <w:rPr>
                <w:szCs w:val="24"/>
              </w:rPr>
              <w:t>Протаскивание вспомогательного каната с помощью секционированной сборно-составной штанги.</w:t>
            </w:r>
          </w:p>
        </w:tc>
      </w:tr>
      <w:tr w:rsidR="00CD15C7" w:rsidRPr="000B5702" w:rsidTr="00D71CE2">
        <w:trPr>
          <w:trHeight w:val="30"/>
          <w:jc w:val="center"/>
        </w:trPr>
        <w:tc>
          <w:tcPr>
            <w:tcW w:w="458" w:type="dxa"/>
            <w:vMerge/>
          </w:tcPr>
          <w:p w:rsidR="00CD15C7" w:rsidRPr="000B5702" w:rsidRDefault="00CD15C7" w:rsidP="00D71CE2">
            <w:pPr>
              <w:pStyle w:val="1"/>
              <w:keepNext/>
              <w:keepLines/>
              <w:tabs>
                <w:tab w:val="left" w:pos="9420"/>
              </w:tabs>
              <w:spacing w:before="29"/>
              <w:ind w:firstLine="0"/>
              <w:rPr>
                <w:bCs/>
              </w:rPr>
            </w:pPr>
          </w:p>
        </w:tc>
        <w:tc>
          <w:tcPr>
            <w:tcW w:w="1811" w:type="dxa"/>
            <w:vMerge/>
          </w:tcPr>
          <w:p w:rsidR="00CD15C7" w:rsidRPr="000B5702" w:rsidRDefault="00CD15C7" w:rsidP="00D71CE2">
            <w:pPr>
              <w:pStyle w:val="1"/>
              <w:keepNext/>
              <w:keepLines/>
              <w:tabs>
                <w:tab w:val="left" w:pos="9420"/>
              </w:tabs>
              <w:spacing w:before="29"/>
              <w:ind w:firstLine="0"/>
              <w:jc w:val="center"/>
              <w:rPr>
                <w:bCs/>
              </w:rPr>
            </w:pPr>
          </w:p>
        </w:tc>
        <w:tc>
          <w:tcPr>
            <w:tcW w:w="7620" w:type="dxa"/>
          </w:tcPr>
          <w:p w:rsidR="00CD15C7" w:rsidRPr="000B5702" w:rsidRDefault="00CD15C7" w:rsidP="00FE4929">
            <w:pPr>
              <w:pStyle w:val="a5"/>
              <w:keepNext/>
              <w:keepLines/>
              <w:numPr>
                <w:ilvl w:val="0"/>
                <w:numId w:val="20"/>
              </w:numPr>
              <w:tabs>
                <w:tab w:val="left" w:pos="459"/>
                <w:tab w:val="left" w:pos="1276"/>
              </w:tabs>
              <w:spacing w:before="29"/>
              <w:ind w:left="0" w:firstLine="0"/>
              <w:rPr>
                <w:szCs w:val="24"/>
              </w:rPr>
            </w:pPr>
            <w:proofErr w:type="spellStart"/>
            <w:r w:rsidRPr="000B5702">
              <w:rPr>
                <w:szCs w:val="24"/>
              </w:rPr>
              <w:t>Запасовка</w:t>
            </w:r>
            <w:proofErr w:type="spellEnd"/>
            <w:r w:rsidRPr="000B5702">
              <w:rPr>
                <w:szCs w:val="24"/>
              </w:rPr>
              <w:t xml:space="preserve"> ОУ.</w:t>
            </w:r>
          </w:p>
        </w:tc>
      </w:tr>
      <w:tr w:rsidR="00CD15C7" w:rsidRPr="000B5702" w:rsidTr="00D71CE2">
        <w:trPr>
          <w:trHeight w:val="30"/>
          <w:jc w:val="center"/>
        </w:trPr>
        <w:tc>
          <w:tcPr>
            <w:tcW w:w="458" w:type="dxa"/>
            <w:vMerge/>
          </w:tcPr>
          <w:p w:rsidR="00CD15C7" w:rsidRPr="000B5702" w:rsidRDefault="00CD15C7" w:rsidP="00D71CE2">
            <w:pPr>
              <w:pStyle w:val="1"/>
              <w:keepNext/>
              <w:keepLines/>
              <w:tabs>
                <w:tab w:val="left" w:pos="9420"/>
              </w:tabs>
              <w:spacing w:before="29"/>
              <w:ind w:firstLine="0"/>
              <w:rPr>
                <w:bCs/>
              </w:rPr>
            </w:pPr>
          </w:p>
        </w:tc>
        <w:tc>
          <w:tcPr>
            <w:tcW w:w="1811" w:type="dxa"/>
            <w:vMerge/>
          </w:tcPr>
          <w:p w:rsidR="00CD15C7" w:rsidRPr="000B5702" w:rsidRDefault="00CD15C7" w:rsidP="00D71CE2">
            <w:pPr>
              <w:pStyle w:val="1"/>
              <w:keepNext/>
              <w:keepLines/>
              <w:tabs>
                <w:tab w:val="left" w:pos="9420"/>
              </w:tabs>
              <w:spacing w:before="29"/>
              <w:ind w:firstLine="0"/>
              <w:jc w:val="center"/>
              <w:rPr>
                <w:bCs/>
              </w:rPr>
            </w:pPr>
          </w:p>
        </w:tc>
        <w:tc>
          <w:tcPr>
            <w:tcW w:w="7620" w:type="dxa"/>
          </w:tcPr>
          <w:p w:rsidR="00CD15C7" w:rsidRPr="000B5702" w:rsidRDefault="00CD15C7" w:rsidP="00FE4929">
            <w:pPr>
              <w:pStyle w:val="a5"/>
              <w:keepNext/>
              <w:keepLines/>
              <w:numPr>
                <w:ilvl w:val="0"/>
                <w:numId w:val="20"/>
              </w:numPr>
              <w:tabs>
                <w:tab w:val="left" w:pos="459"/>
                <w:tab w:val="left" w:pos="1276"/>
              </w:tabs>
              <w:spacing w:before="29"/>
              <w:ind w:left="0" w:firstLine="0"/>
              <w:rPr>
                <w:szCs w:val="24"/>
              </w:rPr>
            </w:pPr>
            <w:r w:rsidRPr="000B5702">
              <w:rPr>
                <w:szCs w:val="24"/>
              </w:rPr>
              <w:t>Пропуск ОУ (смазка швов и полости трубопровода для уменьшения трения при пропуске ВИП).</w:t>
            </w:r>
          </w:p>
        </w:tc>
      </w:tr>
      <w:tr w:rsidR="00CD15C7" w:rsidRPr="000B5702" w:rsidTr="00D71CE2">
        <w:trPr>
          <w:trHeight w:val="30"/>
          <w:jc w:val="center"/>
        </w:trPr>
        <w:tc>
          <w:tcPr>
            <w:tcW w:w="458" w:type="dxa"/>
            <w:vMerge/>
          </w:tcPr>
          <w:p w:rsidR="00CD15C7" w:rsidRPr="000B5702" w:rsidRDefault="00CD15C7" w:rsidP="00D71CE2">
            <w:pPr>
              <w:pStyle w:val="1"/>
              <w:keepNext/>
              <w:keepLines/>
              <w:tabs>
                <w:tab w:val="left" w:pos="9420"/>
              </w:tabs>
              <w:spacing w:before="29"/>
              <w:ind w:firstLine="0"/>
              <w:rPr>
                <w:bCs/>
              </w:rPr>
            </w:pPr>
          </w:p>
        </w:tc>
        <w:tc>
          <w:tcPr>
            <w:tcW w:w="1811" w:type="dxa"/>
            <w:vMerge/>
          </w:tcPr>
          <w:p w:rsidR="00CD15C7" w:rsidRPr="000B5702" w:rsidRDefault="00CD15C7" w:rsidP="00D71CE2">
            <w:pPr>
              <w:pStyle w:val="1"/>
              <w:keepNext/>
              <w:keepLines/>
              <w:tabs>
                <w:tab w:val="left" w:pos="9420"/>
              </w:tabs>
              <w:spacing w:before="29"/>
              <w:ind w:firstLine="0"/>
              <w:jc w:val="center"/>
              <w:rPr>
                <w:bCs/>
              </w:rPr>
            </w:pPr>
          </w:p>
        </w:tc>
        <w:tc>
          <w:tcPr>
            <w:tcW w:w="7620" w:type="dxa"/>
          </w:tcPr>
          <w:p w:rsidR="00CD15C7" w:rsidRPr="008D5D4F" w:rsidRDefault="00CD15C7" w:rsidP="00FE4929">
            <w:pPr>
              <w:pStyle w:val="a5"/>
              <w:keepNext/>
              <w:keepLines/>
              <w:numPr>
                <w:ilvl w:val="0"/>
                <w:numId w:val="20"/>
              </w:numPr>
              <w:tabs>
                <w:tab w:val="left" w:pos="459"/>
                <w:tab w:val="left" w:pos="1276"/>
              </w:tabs>
              <w:spacing w:before="29"/>
              <w:ind w:left="0" w:firstLine="0"/>
              <w:rPr>
                <w:szCs w:val="24"/>
              </w:rPr>
            </w:pPr>
            <w:r w:rsidRPr="008D5D4F">
              <w:rPr>
                <w:szCs w:val="24"/>
              </w:rPr>
              <w:t>Демонтаж центрирующей решетки.</w:t>
            </w:r>
          </w:p>
        </w:tc>
      </w:tr>
      <w:tr w:rsidR="00CD15C7" w:rsidRPr="000B5702" w:rsidTr="00D71CE2">
        <w:trPr>
          <w:trHeight w:val="30"/>
          <w:jc w:val="center"/>
        </w:trPr>
        <w:tc>
          <w:tcPr>
            <w:tcW w:w="458" w:type="dxa"/>
            <w:vMerge/>
          </w:tcPr>
          <w:p w:rsidR="00CD15C7" w:rsidRPr="000B5702" w:rsidRDefault="00CD15C7" w:rsidP="00D71CE2">
            <w:pPr>
              <w:pStyle w:val="1"/>
              <w:keepNext/>
              <w:keepLines/>
              <w:tabs>
                <w:tab w:val="left" w:pos="9420"/>
              </w:tabs>
              <w:spacing w:before="29"/>
              <w:ind w:firstLine="0"/>
              <w:rPr>
                <w:bCs/>
              </w:rPr>
            </w:pPr>
          </w:p>
        </w:tc>
        <w:tc>
          <w:tcPr>
            <w:tcW w:w="1811" w:type="dxa"/>
            <w:vMerge/>
          </w:tcPr>
          <w:p w:rsidR="00CD15C7" w:rsidRPr="000B5702" w:rsidRDefault="00CD15C7" w:rsidP="00D71CE2">
            <w:pPr>
              <w:pStyle w:val="1"/>
              <w:keepNext/>
              <w:keepLines/>
              <w:tabs>
                <w:tab w:val="left" w:pos="9420"/>
              </w:tabs>
              <w:spacing w:before="29"/>
              <w:ind w:firstLine="0"/>
              <w:jc w:val="center"/>
              <w:rPr>
                <w:bCs/>
              </w:rPr>
            </w:pPr>
          </w:p>
        </w:tc>
        <w:tc>
          <w:tcPr>
            <w:tcW w:w="7620" w:type="dxa"/>
          </w:tcPr>
          <w:p w:rsidR="00CD15C7" w:rsidRPr="008D5D4F" w:rsidRDefault="00CD15C7" w:rsidP="00FE4929">
            <w:pPr>
              <w:pStyle w:val="a5"/>
              <w:keepNext/>
              <w:keepLines/>
              <w:numPr>
                <w:ilvl w:val="0"/>
                <w:numId w:val="20"/>
              </w:numPr>
              <w:tabs>
                <w:tab w:val="left" w:pos="459"/>
                <w:tab w:val="left" w:pos="1276"/>
              </w:tabs>
              <w:spacing w:before="29"/>
              <w:ind w:left="0" w:firstLine="0"/>
              <w:rPr>
                <w:szCs w:val="24"/>
              </w:rPr>
            </w:pPr>
            <w:r w:rsidRPr="008D5D4F">
              <w:rPr>
                <w:szCs w:val="24"/>
              </w:rPr>
              <w:t>Выемка ОУ.</w:t>
            </w:r>
          </w:p>
        </w:tc>
      </w:tr>
      <w:tr w:rsidR="00CD15C7" w:rsidRPr="000B5702" w:rsidTr="00D71CE2">
        <w:trPr>
          <w:trHeight w:val="30"/>
          <w:jc w:val="center"/>
        </w:trPr>
        <w:tc>
          <w:tcPr>
            <w:tcW w:w="458" w:type="dxa"/>
            <w:vMerge/>
          </w:tcPr>
          <w:p w:rsidR="00CD15C7" w:rsidRPr="000B5702" w:rsidRDefault="00CD15C7" w:rsidP="00D71CE2">
            <w:pPr>
              <w:pStyle w:val="1"/>
              <w:keepNext/>
              <w:keepLines/>
              <w:tabs>
                <w:tab w:val="left" w:pos="9420"/>
              </w:tabs>
              <w:spacing w:before="29"/>
              <w:ind w:firstLine="0"/>
              <w:rPr>
                <w:bCs/>
              </w:rPr>
            </w:pPr>
          </w:p>
        </w:tc>
        <w:tc>
          <w:tcPr>
            <w:tcW w:w="1811" w:type="dxa"/>
            <w:vMerge/>
          </w:tcPr>
          <w:p w:rsidR="00CD15C7" w:rsidRPr="000B5702" w:rsidRDefault="00CD15C7" w:rsidP="00D71CE2">
            <w:pPr>
              <w:pStyle w:val="1"/>
              <w:keepNext/>
              <w:keepLines/>
              <w:tabs>
                <w:tab w:val="left" w:pos="9420"/>
              </w:tabs>
              <w:spacing w:before="29"/>
              <w:ind w:firstLine="0"/>
              <w:jc w:val="center"/>
              <w:rPr>
                <w:bCs/>
              </w:rPr>
            </w:pPr>
          </w:p>
        </w:tc>
        <w:tc>
          <w:tcPr>
            <w:tcW w:w="7620" w:type="dxa"/>
          </w:tcPr>
          <w:p w:rsidR="00CD15C7" w:rsidRPr="000B5702" w:rsidRDefault="00CD15C7" w:rsidP="00FE4929">
            <w:pPr>
              <w:pStyle w:val="a5"/>
              <w:keepNext/>
              <w:keepLines/>
              <w:numPr>
                <w:ilvl w:val="0"/>
                <w:numId w:val="20"/>
              </w:numPr>
              <w:tabs>
                <w:tab w:val="left" w:pos="459"/>
                <w:tab w:val="left" w:pos="1276"/>
              </w:tabs>
              <w:spacing w:before="29"/>
              <w:ind w:left="0" w:firstLine="0"/>
              <w:rPr>
                <w:szCs w:val="24"/>
              </w:rPr>
            </w:pPr>
            <w:r w:rsidRPr="000B5702">
              <w:rPr>
                <w:szCs w:val="24"/>
              </w:rPr>
              <w:t>Отсоединение тягового каната от бампера ОУ.</w:t>
            </w:r>
          </w:p>
        </w:tc>
      </w:tr>
      <w:tr w:rsidR="00CD15C7" w:rsidRPr="000B5702" w:rsidTr="00D71CE2">
        <w:trPr>
          <w:trHeight w:val="30"/>
          <w:jc w:val="center"/>
        </w:trPr>
        <w:tc>
          <w:tcPr>
            <w:tcW w:w="458" w:type="dxa"/>
            <w:vMerge/>
          </w:tcPr>
          <w:p w:rsidR="00CD15C7" w:rsidRPr="000B5702" w:rsidRDefault="00CD15C7" w:rsidP="00D71CE2">
            <w:pPr>
              <w:pStyle w:val="1"/>
              <w:keepNext/>
              <w:keepLines/>
              <w:tabs>
                <w:tab w:val="left" w:pos="9420"/>
              </w:tabs>
              <w:spacing w:before="29"/>
              <w:ind w:firstLine="0"/>
              <w:rPr>
                <w:bCs/>
              </w:rPr>
            </w:pPr>
          </w:p>
        </w:tc>
        <w:tc>
          <w:tcPr>
            <w:tcW w:w="1811" w:type="dxa"/>
            <w:vMerge/>
          </w:tcPr>
          <w:p w:rsidR="00CD15C7" w:rsidRPr="000B5702" w:rsidRDefault="00CD15C7" w:rsidP="00D71CE2">
            <w:pPr>
              <w:pStyle w:val="1"/>
              <w:keepNext/>
              <w:keepLines/>
              <w:tabs>
                <w:tab w:val="left" w:pos="9420"/>
              </w:tabs>
              <w:spacing w:before="29"/>
              <w:ind w:firstLine="0"/>
              <w:jc w:val="center"/>
              <w:rPr>
                <w:bCs/>
              </w:rPr>
            </w:pPr>
          </w:p>
        </w:tc>
        <w:tc>
          <w:tcPr>
            <w:tcW w:w="7620" w:type="dxa"/>
          </w:tcPr>
          <w:p w:rsidR="00CD15C7" w:rsidRPr="000B5702" w:rsidRDefault="00CD15C7" w:rsidP="00FE4929">
            <w:pPr>
              <w:pStyle w:val="a5"/>
              <w:keepNext/>
              <w:keepLines/>
              <w:numPr>
                <w:ilvl w:val="0"/>
                <w:numId w:val="20"/>
              </w:numPr>
              <w:tabs>
                <w:tab w:val="left" w:pos="459"/>
                <w:tab w:val="left" w:pos="1276"/>
              </w:tabs>
              <w:spacing w:before="29"/>
              <w:ind w:left="0" w:firstLine="0"/>
              <w:rPr>
                <w:szCs w:val="24"/>
              </w:rPr>
            </w:pPr>
            <w:r w:rsidRPr="000B5702">
              <w:rPr>
                <w:szCs w:val="24"/>
              </w:rPr>
              <w:t>Нанесение новой</w:t>
            </w:r>
            <w:r>
              <w:rPr>
                <w:szCs w:val="24"/>
              </w:rPr>
              <w:t xml:space="preserve"> смазки на </w:t>
            </w:r>
            <w:r w:rsidRPr="000B5702">
              <w:rPr>
                <w:szCs w:val="24"/>
              </w:rPr>
              <w:t>основной и вспомогательный канат.</w:t>
            </w:r>
          </w:p>
        </w:tc>
      </w:tr>
      <w:tr w:rsidR="00CD15C7" w:rsidRPr="000B5702" w:rsidTr="00D71CE2">
        <w:trPr>
          <w:trHeight w:val="106"/>
          <w:jc w:val="center"/>
        </w:trPr>
        <w:tc>
          <w:tcPr>
            <w:tcW w:w="458" w:type="dxa"/>
            <w:vMerge w:val="restart"/>
            <w:vAlign w:val="center"/>
          </w:tcPr>
          <w:p w:rsidR="00CD15C7" w:rsidRPr="000B5702" w:rsidRDefault="00CD15C7" w:rsidP="00D71CE2">
            <w:pPr>
              <w:pStyle w:val="1"/>
              <w:keepNext/>
              <w:keepLines/>
              <w:numPr>
                <w:ilvl w:val="0"/>
                <w:numId w:val="0"/>
              </w:numPr>
              <w:tabs>
                <w:tab w:val="left" w:pos="9420"/>
              </w:tabs>
              <w:spacing w:before="29"/>
              <w:jc w:val="center"/>
              <w:rPr>
                <w:bCs/>
              </w:rPr>
            </w:pPr>
            <w:r w:rsidRPr="000B5702">
              <w:rPr>
                <w:bCs/>
              </w:rPr>
              <w:t>3.</w:t>
            </w:r>
          </w:p>
        </w:tc>
        <w:tc>
          <w:tcPr>
            <w:tcW w:w="1811" w:type="dxa"/>
            <w:vMerge w:val="restart"/>
            <w:vAlign w:val="center"/>
          </w:tcPr>
          <w:p w:rsidR="00CD15C7" w:rsidRPr="000B5702" w:rsidRDefault="00CD15C7" w:rsidP="00D71CE2">
            <w:pPr>
              <w:pStyle w:val="1"/>
              <w:keepNext/>
              <w:keepLines/>
              <w:numPr>
                <w:ilvl w:val="0"/>
                <w:numId w:val="0"/>
              </w:numPr>
              <w:tabs>
                <w:tab w:val="left" w:pos="9420"/>
              </w:tabs>
              <w:spacing w:before="29"/>
              <w:ind w:left="189"/>
              <w:jc w:val="center"/>
              <w:rPr>
                <w:bCs/>
              </w:rPr>
            </w:pPr>
            <w:r w:rsidRPr="000B5702">
              <w:rPr>
                <w:bCs/>
              </w:rPr>
              <w:t>Пропуск ВИП.</w:t>
            </w:r>
          </w:p>
        </w:tc>
        <w:tc>
          <w:tcPr>
            <w:tcW w:w="7620" w:type="dxa"/>
          </w:tcPr>
          <w:p w:rsidR="00CD15C7" w:rsidRPr="000B5702" w:rsidRDefault="00CD15C7" w:rsidP="00FE4929">
            <w:pPr>
              <w:pStyle w:val="a5"/>
              <w:keepNext/>
              <w:keepLines/>
              <w:numPr>
                <w:ilvl w:val="0"/>
                <w:numId w:val="21"/>
              </w:numPr>
              <w:tabs>
                <w:tab w:val="left" w:pos="0"/>
                <w:tab w:val="left" w:pos="459"/>
                <w:tab w:val="left" w:pos="743"/>
              </w:tabs>
              <w:spacing w:before="29"/>
              <w:ind w:left="34" w:firstLine="0"/>
              <w:rPr>
                <w:szCs w:val="24"/>
              </w:rPr>
            </w:pPr>
            <w:r w:rsidRPr="000B5702">
              <w:rPr>
                <w:szCs w:val="24"/>
              </w:rPr>
              <w:t>Крепление вспомогательного каната к бамперу ВИП.</w:t>
            </w:r>
          </w:p>
        </w:tc>
      </w:tr>
      <w:tr w:rsidR="00CD15C7" w:rsidRPr="000B5702" w:rsidTr="00D71CE2">
        <w:trPr>
          <w:trHeight w:val="136"/>
          <w:jc w:val="center"/>
        </w:trPr>
        <w:tc>
          <w:tcPr>
            <w:tcW w:w="458" w:type="dxa"/>
            <w:vMerge/>
          </w:tcPr>
          <w:p w:rsidR="00CD15C7" w:rsidRPr="000B5702" w:rsidRDefault="00CD15C7" w:rsidP="00D71CE2">
            <w:pPr>
              <w:pStyle w:val="1"/>
              <w:keepNext/>
              <w:keepLines/>
              <w:tabs>
                <w:tab w:val="left" w:pos="9420"/>
              </w:tabs>
              <w:spacing w:before="29"/>
              <w:ind w:firstLine="0"/>
              <w:rPr>
                <w:bCs/>
              </w:rPr>
            </w:pPr>
          </w:p>
        </w:tc>
        <w:tc>
          <w:tcPr>
            <w:tcW w:w="1811" w:type="dxa"/>
            <w:vMerge/>
          </w:tcPr>
          <w:p w:rsidR="00CD15C7" w:rsidRPr="000B5702" w:rsidRDefault="00CD15C7" w:rsidP="00D71CE2">
            <w:pPr>
              <w:pStyle w:val="1"/>
              <w:keepNext/>
              <w:keepLines/>
              <w:tabs>
                <w:tab w:val="left" w:pos="9420"/>
              </w:tabs>
              <w:spacing w:before="29"/>
              <w:ind w:firstLine="0"/>
              <w:jc w:val="center"/>
              <w:rPr>
                <w:bCs/>
              </w:rPr>
            </w:pPr>
          </w:p>
        </w:tc>
        <w:tc>
          <w:tcPr>
            <w:tcW w:w="7620" w:type="dxa"/>
          </w:tcPr>
          <w:p w:rsidR="00CD15C7" w:rsidRPr="000B5702" w:rsidRDefault="00CD15C7" w:rsidP="00FE4929">
            <w:pPr>
              <w:pStyle w:val="a5"/>
              <w:keepNext/>
              <w:keepLines/>
              <w:numPr>
                <w:ilvl w:val="0"/>
                <w:numId w:val="21"/>
              </w:numPr>
              <w:tabs>
                <w:tab w:val="left" w:pos="0"/>
                <w:tab w:val="left" w:pos="743"/>
              </w:tabs>
              <w:spacing w:before="29"/>
              <w:ind w:left="34" w:firstLine="0"/>
              <w:rPr>
                <w:szCs w:val="24"/>
              </w:rPr>
            </w:pPr>
            <w:r w:rsidRPr="000B5702">
              <w:rPr>
                <w:szCs w:val="24"/>
              </w:rPr>
              <w:t>Крепление тележки к канатам такелажными скобами и зажимами.</w:t>
            </w:r>
          </w:p>
        </w:tc>
      </w:tr>
      <w:tr w:rsidR="00CD15C7" w:rsidRPr="000B5702" w:rsidTr="00D71CE2">
        <w:trPr>
          <w:trHeight w:val="136"/>
          <w:jc w:val="center"/>
        </w:trPr>
        <w:tc>
          <w:tcPr>
            <w:tcW w:w="458" w:type="dxa"/>
            <w:vMerge/>
          </w:tcPr>
          <w:p w:rsidR="00CD15C7" w:rsidRPr="000B5702" w:rsidRDefault="00CD15C7" w:rsidP="00D71CE2">
            <w:pPr>
              <w:pStyle w:val="1"/>
              <w:keepNext/>
              <w:keepLines/>
              <w:tabs>
                <w:tab w:val="left" w:pos="9420"/>
              </w:tabs>
              <w:spacing w:before="29"/>
              <w:ind w:firstLine="0"/>
              <w:rPr>
                <w:bCs/>
              </w:rPr>
            </w:pPr>
          </w:p>
        </w:tc>
        <w:tc>
          <w:tcPr>
            <w:tcW w:w="1811" w:type="dxa"/>
            <w:vMerge/>
          </w:tcPr>
          <w:p w:rsidR="00CD15C7" w:rsidRPr="000B5702" w:rsidRDefault="00CD15C7" w:rsidP="00D71CE2">
            <w:pPr>
              <w:pStyle w:val="1"/>
              <w:keepNext/>
              <w:keepLines/>
              <w:tabs>
                <w:tab w:val="left" w:pos="9420"/>
              </w:tabs>
              <w:spacing w:before="29"/>
              <w:ind w:firstLine="0"/>
              <w:jc w:val="center"/>
              <w:rPr>
                <w:bCs/>
              </w:rPr>
            </w:pPr>
          </w:p>
        </w:tc>
        <w:tc>
          <w:tcPr>
            <w:tcW w:w="7620" w:type="dxa"/>
          </w:tcPr>
          <w:p w:rsidR="00CD15C7" w:rsidRPr="000B5702" w:rsidRDefault="00CD15C7" w:rsidP="00FE4929">
            <w:pPr>
              <w:pStyle w:val="a5"/>
              <w:keepNext/>
              <w:keepLines/>
              <w:numPr>
                <w:ilvl w:val="0"/>
                <w:numId w:val="21"/>
              </w:numPr>
              <w:tabs>
                <w:tab w:val="left" w:pos="0"/>
                <w:tab w:val="left" w:pos="743"/>
              </w:tabs>
              <w:spacing w:before="29"/>
              <w:ind w:left="34" w:firstLine="0"/>
              <w:rPr>
                <w:szCs w:val="24"/>
              </w:rPr>
            </w:pPr>
            <w:r>
              <w:rPr>
                <w:szCs w:val="24"/>
              </w:rPr>
              <w:t>Монтаж центрирующей решетки</w:t>
            </w:r>
            <w:r w:rsidRPr="000B5702">
              <w:rPr>
                <w:szCs w:val="24"/>
              </w:rPr>
              <w:t>.</w:t>
            </w:r>
          </w:p>
        </w:tc>
      </w:tr>
      <w:tr w:rsidR="00CD15C7" w:rsidRPr="000B5702" w:rsidTr="00D71CE2">
        <w:trPr>
          <w:trHeight w:val="136"/>
          <w:jc w:val="center"/>
        </w:trPr>
        <w:tc>
          <w:tcPr>
            <w:tcW w:w="458" w:type="dxa"/>
            <w:vMerge/>
          </w:tcPr>
          <w:p w:rsidR="00CD15C7" w:rsidRPr="000B5702" w:rsidRDefault="00CD15C7" w:rsidP="00D71CE2">
            <w:pPr>
              <w:pStyle w:val="1"/>
              <w:keepNext/>
              <w:keepLines/>
              <w:tabs>
                <w:tab w:val="left" w:pos="9420"/>
              </w:tabs>
              <w:spacing w:before="29"/>
              <w:ind w:firstLine="0"/>
              <w:rPr>
                <w:bCs/>
              </w:rPr>
            </w:pPr>
          </w:p>
        </w:tc>
        <w:tc>
          <w:tcPr>
            <w:tcW w:w="1811" w:type="dxa"/>
            <w:vMerge/>
          </w:tcPr>
          <w:p w:rsidR="00CD15C7" w:rsidRPr="000B5702" w:rsidRDefault="00CD15C7" w:rsidP="00D71CE2">
            <w:pPr>
              <w:pStyle w:val="1"/>
              <w:keepNext/>
              <w:keepLines/>
              <w:tabs>
                <w:tab w:val="left" w:pos="9420"/>
              </w:tabs>
              <w:spacing w:before="29"/>
              <w:ind w:firstLine="0"/>
              <w:jc w:val="center"/>
              <w:rPr>
                <w:bCs/>
              </w:rPr>
            </w:pPr>
          </w:p>
        </w:tc>
        <w:tc>
          <w:tcPr>
            <w:tcW w:w="7620" w:type="dxa"/>
          </w:tcPr>
          <w:p w:rsidR="00CD15C7" w:rsidRPr="000B5702" w:rsidRDefault="00CD15C7" w:rsidP="00FE4929">
            <w:pPr>
              <w:pStyle w:val="a5"/>
              <w:keepNext/>
              <w:keepLines/>
              <w:numPr>
                <w:ilvl w:val="0"/>
                <w:numId w:val="21"/>
              </w:numPr>
              <w:tabs>
                <w:tab w:val="left" w:pos="0"/>
                <w:tab w:val="left" w:pos="743"/>
              </w:tabs>
              <w:spacing w:before="29"/>
              <w:ind w:left="34" w:firstLine="0"/>
              <w:rPr>
                <w:szCs w:val="24"/>
              </w:rPr>
            </w:pPr>
            <w:r w:rsidRPr="000B5702">
              <w:rPr>
                <w:szCs w:val="24"/>
              </w:rPr>
              <w:t>Смазка ВИП (для уменьшения трения при пропуске)</w:t>
            </w:r>
          </w:p>
        </w:tc>
      </w:tr>
      <w:tr w:rsidR="00CD15C7" w:rsidRPr="000B5702" w:rsidTr="00D71CE2">
        <w:trPr>
          <w:trHeight w:val="136"/>
          <w:jc w:val="center"/>
        </w:trPr>
        <w:tc>
          <w:tcPr>
            <w:tcW w:w="458" w:type="dxa"/>
            <w:vMerge/>
          </w:tcPr>
          <w:p w:rsidR="00CD15C7" w:rsidRPr="000B5702" w:rsidRDefault="00CD15C7" w:rsidP="00D71CE2">
            <w:pPr>
              <w:pStyle w:val="1"/>
              <w:keepNext/>
              <w:keepLines/>
              <w:tabs>
                <w:tab w:val="left" w:pos="9420"/>
              </w:tabs>
              <w:spacing w:before="29"/>
              <w:ind w:firstLine="0"/>
              <w:rPr>
                <w:bCs/>
              </w:rPr>
            </w:pPr>
          </w:p>
        </w:tc>
        <w:tc>
          <w:tcPr>
            <w:tcW w:w="1811" w:type="dxa"/>
            <w:vMerge/>
          </w:tcPr>
          <w:p w:rsidR="00CD15C7" w:rsidRPr="000B5702" w:rsidRDefault="00CD15C7" w:rsidP="00D71CE2">
            <w:pPr>
              <w:pStyle w:val="1"/>
              <w:keepNext/>
              <w:keepLines/>
              <w:tabs>
                <w:tab w:val="left" w:pos="9420"/>
              </w:tabs>
              <w:spacing w:before="29"/>
              <w:ind w:firstLine="0"/>
              <w:jc w:val="center"/>
              <w:rPr>
                <w:bCs/>
              </w:rPr>
            </w:pPr>
          </w:p>
        </w:tc>
        <w:tc>
          <w:tcPr>
            <w:tcW w:w="7620" w:type="dxa"/>
          </w:tcPr>
          <w:p w:rsidR="00CD15C7" w:rsidRPr="000B5702" w:rsidRDefault="00CD15C7" w:rsidP="00FE4929">
            <w:pPr>
              <w:pStyle w:val="a5"/>
              <w:keepNext/>
              <w:keepLines/>
              <w:numPr>
                <w:ilvl w:val="0"/>
                <w:numId w:val="21"/>
              </w:numPr>
              <w:tabs>
                <w:tab w:val="left" w:pos="0"/>
                <w:tab w:val="left" w:pos="743"/>
              </w:tabs>
              <w:spacing w:before="29"/>
              <w:ind w:left="34" w:firstLine="0"/>
              <w:rPr>
                <w:szCs w:val="24"/>
              </w:rPr>
            </w:pPr>
            <w:proofErr w:type="spellStart"/>
            <w:r w:rsidRPr="000B5702">
              <w:rPr>
                <w:szCs w:val="24"/>
              </w:rPr>
              <w:t>Запасовка</w:t>
            </w:r>
            <w:proofErr w:type="spellEnd"/>
            <w:r w:rsidRPr="000B5702">
              <w:rPr>
                <w:szCs w:val="24"/>
              </w:rPr>
              <w:t xml:space="preserve"> ВИП.</w:t>
            </w:r>
          </w:p>
        </w:tc>
      </w:tr>
      <w:tr w:rsidR="00CD15C7" w:rsidRPr="000B5702" w:rsidTr="00D71CE2">
        <w:trPr>
          <w:trHeight w:val="106"/>
          <w:jc w:val="center"/>
        </w:trPr>
        <w:tc>
          <w:tcPr>
            <w:tcW w:w="458" w:type="dxa"/>
            <w:vMerge/>
          </w:tcPr>
          <w:p w:rsidR="00CD15C7" w:rsidRPr="000B5702" w:rsidRDefault="00CD15C7" w:rsidP="00D71CE2">
            <w:pPr>
              <w:pStyle w:val="1"/>
              <w:keepNext/>
              <w:keepLines/>
              <w:tabs>
                <w:tab w:val="left" w:pos="9420"/>
              </w:tabs>
              <w:spacing w:before="29"/>
              <w:ind w:firstLine="0"/>
              <w:rPr>
                <w:bCs/>
              </w:rPr>
            </w:pPr>
          </w:p>
        </w:tc>
        <w:tc>
          <w:tcPr>
            <w:tcW w:w="1811" w:type="dxa"/>
            <w:vMerge/>
          </w:tcPr>
          <w:p w:rsidR="00CD15C7" w:rsidRPr="000B5702" w:rsidRDefault="00CD15C7" w:rsidP="00D71CE2">
            <w:pPr>
              <w:pStyle w:val="1"/>
              <w:keepNext/>
              <w:keepLines/>
              <w:tabs>
                <w:tab w:val="left" w:pos="9420"/>
              </w:tabs>
              <w:spacing w:before="29"/>
              <w:ind w:firstLine="0"/>
              <w:jc w:val="center"/>
              <w:rPr>
                <w:bCs/>
              </w:rPr>
            </w:pPr>
          </w:p>
        </w:tc>
        <w:tc>
          <w:tcPr>
            <w:tcW w:w="7620" w:type="dxa"/>
          </w:tcPr>
          <w:p w:rsidR="00CD15C7" w:rsidRPr="000B5702" w:rsidRDefault="00CD15C7" w:rsidP="00FE4929">
            <w:pPr>
              <w:pStyle w:val="a5"/>
              <w:keepNext/>
              <w:keepLines/>
              <w:numPr>
                <w:ilvl w:val="0"/>
                <w:numId w:val="21"/>
              </w:numPr>
              <w:tabs>
                <w:tab w:val="left" w:pos="0"/>
                <w:tab w:val="left" w:pos="743"/>
              </w:tabs>
              <w:spacing w:before="29"/>
              <w:ind w:left="34" w:firstLine="0"/>
              <w:rPr>
                <w:szCs w:val="24"/>
              </w:rPr>
            </w:pPr>
            <w:r w:rsidRPr="000B5702">
              <w:rPr>
                <w:szCs w:val="24"/>
              </w:rPr>
              <w:t>Пропуск ВИП.</w:t>
            </w:r>
          </w:p>
        </w:tc>
      </w:tr>
      <w:tr w:rsidR="00CD15C7" w:rsidRPr="000B5702" w:rsidTr="00D71CE2">
        <w:trPr>
          <w:trHeight w:val="106"/>
          <w:jc w:val="center"/>
        </w:trPr>
        <w:tc>
          <w:tcPr>
            <w:tcW w:w="458" w:type="dxa"/>
            <w:vMerge/>
          </w:tcPr>
          <w:p w:rsidR="00CD15C7" w:rsidRPr="000B5702" w:rsidRDefault="00CD15C7" w:rsidP="00D71CE2">
            <w:pPr>
              <w:pStyle w:val="1"/>
              <w:keepNext/>
              <w:keepLines/>
              <w:tabs>
                <w:tab w:val="left" w:pos="9420"/>
              </w:tabs>
              <w:spacing w:before="29"/>
              <w:ind w:firstLine="0"/>
              <w:rPr>
                <w:bCs/>
              </w:rPr>
            </w:pPr>
          </w:p>
        </w:tc>
        <w:tc>
          <w:tcPr>
            <w:tcW w:w="1811" w:type="dxa"/>
            <w:vMerge/>
          </w:tcPr>
          <w:p w:rsidR="00CD15C7" w:rsidRPr="000B5702" w:rsidRDefault="00CD15C7" w:rsidP="00D71CE2">
            <w:pPr>
              <w:pStyle w:val="1"/>
              <w:keepNext/>
              <w:keepLines/>
              <w:tabs>
                <w:tab w:val="left" w:pos="9420"/>
              </w:tabs>
              <w:spacing w:before="29"/>
              <w:ind w:firstLine="0"/>
              <w:jc w:val="center"/>
              <w:rPr>
                <w:bCs/>
              </w:rPr>
            </w:pPr>
          </w:p>
        </w:tc>
        <w:tc>
          <w:tcPr>
            <w:tcW w:w="7620" w:type="dxa"/>
          </w:tcPr>
          <w:p w:rsidR="00CD15C7" w:rsidRPr="000B5702" w:rsidRDefault="00CD15C7" w:rsidP="00FE4929">
            <w:pPr>
              <w:pStyle w:val="a5"/>
              <w:keepNext/>
              <w:keepLines/>
              <w:numPr>
                <w:ilvl w:val="0"/>
                <w:numId w:val="21"/>
              </w:numPr>
              <w:tabs>
                <w:tab w:val="left" w:pos="0"/>
                <w:tab w:val="left" w:pos="743"/>
              </w:tabs>
              <w:spacing w:before="29"/>
              <w:ind w:left="34" w:firstLine="0"/>
              <w:rPr>
                <w:szCs w:val="24"/>
              </w:rPr>
            </w:pPr>
            <w:r w:rsidRPr="000B5702">
              <w:rPr>
                <w:szCs w:val="24"/>
              </w:rPr>
              <w:t>Демонтаж центрирующей решетки.</w:t>
            </w:r>
          </w:p>
        </w:tc>
      </w:tr>
      <w:tr w:rsidR="00CD15C7" w:rsidRPr="000B5702" w:rsidTr="00D71CE2">
        <w:trPr>
          <w:trHeight w:val="620"/>
          <w:jc w:val="center"/>
        </w:trPr>
        <w:tc>
          <w:tcPr>
            <w:tcW w:w="458" w:type="dxa"/>
            <w:vMerge/>
          </w:tcPr>
          <w:p w:rsidR="00CD15C7" w:rsidRPr="000B5702" w:rsidRDefault="00CD15C7" w:rsidP="00D71CE2">
            <w:pPr>
              <w:pStyle w:val="1"/>
              <w:keepNext/>
              <w:keepLines/>
              <w:tabs>
                <w:tab w:val="left" w:pos="9420"/>
              </w:tabs>
              <w:spacing w:before="29"/>
              <w:ind w:firstLine="0"/>
              <w:rPr>
                <w:bCs/>
              </w:rPr>
            </w:pPr>
          </w:p>
        </w:tc>
        <w:tc>
          <w:tcPr>
            <w:tcW w:w="1811" w:type="dxa"/>
            <w:vMerge/>
          </w:tcPr>
          <w:p w:rsidR="00CD15C7" w:rsidRPr="000B5702" w:rsidRDefault="00CD15C7" w:rsidP="00D71CE2">
            <w:pPr>
              <w:pStyle w:val="1"/>
              <w:keepNext/>
              <w:keepLines/>
              <w:tabs>
                <w:tab w:val="left" w:pos="9420"/>
              </w:tabs>
              <w:spacing w:before="29"/>
              <w:ind w:firstLine="0"/>
              <w:jc w:val="center"/>
              <w:rPr>
                <w:bCs/>
              </w:rPr>
            </w:pPr>
          </w:p>
        </w:tc>
        <w:tc>
          <w:tcPr>
            <w:tcW w:w="7620" w:type="dxa"/>
          </w:tcPr>
          <w:p w:rsidR="00CD15C7" w:rsidRPr="000B5702" w:rsidRDefault="00CD15C7" w:rsidP="00FE4929">
            <w:pPr>
              <w:pStyle w:val="a5"/>
              <w:keepNext/>
              <w:keepLines/>
              <w:numPr>
                <w:ilvl w:val="0"/>
                <w:numId w:val="21"/>
              </w:numPr>
              <w:tabs>
                <w:tab w:val="left" w:pos="0"/>
                <w:tab w:val="left" w:pos="743"/>
              </w:tabs>
              <w:spacing w:before="29"/>
              <w:ind w:left="34" w:firstLine="0"/>
              <w:rPr>
                <w:szCs w:val="24"/>
              </w:rPr>
            </w:pPr>
            <w:r w:rsidRPr="000B5702">
              <w:rPr>
                <w:szCs w:val="24"/>
              </w:rPr>
              <w:t>Выемка ВИП.</w:t>
            </w:r>
          </w:p>
        </w:tc>
      </w:tr>
      <w:tr w:rsidR="00CD15C7" w:rsidRPr="000B5702" w:rsidTr="00D71CE2">
        <w:trPr>
          <w:trHeight w:val="663"/>
          <w:jc w:val="center"/>
        </w:trPr>
        <w:tc>
          <w:tcPr>
            <w:tcW w:w="458" w:type="dxa"/>
            <w:vAlign w:val="center"/>
          </w:tcPr>
          <w:p w:rsidR="00CD15C7" w:rsidRPr="000B5702" w:rsidRDefault="00CD15C7" w:rsidP="00D71CE2">
            <w:pPr>
              <w:pStyle w:val="1"/>
              <w:keepNext/>
              <w:keepLines/>
              <w:numPr>
                <w:ilvl w:val="0"/>
                <w:numId w:val="0"/>
              </w:numPr>
              <w:tabs>
                <w:tab w:val="left" w:pos="9420"/>
              </w:tabs>
              <w:spacing w:before="29"/>
              <w:jc w:val="center"/>
              <w:rPr>
                <w:bCs/>
              </w:rPr>
            </w:pPr>
            <w:r w:rsidRPr="000B5702">
              <w:rPr>
                <w:bCs/>
              </w:rPr>
              <w:t>4.</w:t>
            </w:r>
          </w:p>
        </w:tc>
        <w:tc>
          <w:tcPr>
            <w:tcW w:w="1811" w:type="dxa"/>
          </w:tcPr>
          <w:p w:rsidR="00CD15C7" w:rsidRPr="000B5702" w:rsidRDefault="00CD15C7" w:rsidP="00D71CE2">
            <w:pPr>
              <w:pStyle w:val="1"/>
              <w:keepNext/>
              <w:keepLines/>
              <w:numPr>
                <w:ilvl w:val="0"/>
                <w:numId w:val="0"/>
              </w:numPr>
              <w:tabs>
                <w:tab w:val="left" w:pos="9420"/>
              </w:tabs>
              <w:spacing w:before="29"/>
              <w:ind w:left="-15"/>
              <w:jc w:val="center"/>
              <w:rPr>
                <w:bCs/>
              </w:rPr>
            </w:pPr>
            <w:r w:rsidRPr="000B5702">
              <w:rPr>
                <w:bCs/>
              </w:rPr>
              <w:t>Экологические мероприятия.</w:t>
            </w:r>
          </w:p>
        </w:tc>
        <w:tc>
          <w:tcPr>
            <w:tcW w:w="7620" w:type="dxa"/>
          </w:tcPr>
          <w:p w:rsidR="00CD15C7" w:rsidRPr="000B5702" w:rsidRDefault="00CD15C7" w:rsidP="00D71CE2">
            <w:pPr>
              <w:pStyle w:val="a5"/>
              <w:keepNext/>
              <w:keepLines/>
              <w:tabs>
                <w:tab w:val="left" w:pos="0"/>
                <w:tab w:val="left" w:pos="743"/>
              </w:tabs>
              <w:spacing w:before="29"/>
              <w:ind w:left="34" w:firstLine="0"/>
              <w:rPr>
                <w:bCs/>
                <w:szCs w:val="24"/>
              </w:rPr>
            </w:pPr>
            <w:r>
              <w:rPr>
                <w:bCs/>
                <w:szCs w:val="24"/>
              </w:rPr>
              <w:t xml:space="preserve">4.1       </w:t>
            </w:r>
            <w:r w:rsidRPr="002C05C6">
              <w:rPr>
                <w:bCs/>
                <w:szCs w:val="24"/>
              </w:rPr>
              <w:t>Очистка почвы на месте производства работ при наличии загрязнений</w:t>
            </w:r>
          </w:p>
        </w:tc>
      </w:tr>
    </w:tbl>
    <w:p w:rsidR="00CF086E" w:rsidRDefault="00CD15C7" w:rsidP="00CD15C7">
      <w:pPr>
        <w:pStyle w:val="110"/>
        <w:numPr>
          <w:ilvl w:val="0"/>
          <w:numId w:val="0"/>
        </w:numPr>
        <w:tabs>
          <w:tab w:val="left" w:pos="9420"/>
        </w:tabs>
        <w:spacing w:before="0" w:line="360" w:lineRule="auto"/>
        <w:ind w:firstLine="709"/>
        <w:rPr>
          <w:color w:val="FFFFFF"/>
        </w:rPr>
      </w:pPr>
      <w:r w:rsidRPr="000531B7">
        <w:rPr>
          <w:color w:val="FFFFFF"/>
        </w:rPr>
        <w:t xml:space="preserve">   </w:t>
      </w:r>
      <w:bookmarkStart w:id="42" w:name="_Toc232257801"/>
      <w:bookmarkStart w:id="43" w:name="_Toc207430398"/>
    </w:p>
    <w:p w:rsidR="00CD15C7" w:rsidRPr="00782B44" w:rsidRDefault="00CD15C7" w:rsidP="00CD15C7">
      <w:pPr>
        <w:pStyle w:val="110"/>
        <w:numPr>
          <w:ilvl w:val="0"/>
          <w:numId w:val="0"/>
        </w:numPr>
        <w:tabs>
          <w:tab w:val="left" w:pos="9420"/>
        </w:tabs>
        <w:spacing w:before="0" w:line="360" w:lineRule="auto"/>
        <w:ind w:firstLine="709"/>
        <w:rPr>
          <w:bCs/>
          <w:iCs/>
        </w:rPr>
      </w:pPr>
      <w:r w:rsidRPr="000B5702">
        <w:rPr>
          <w:bCs/>
          <w:iCs/>
        </w:rPr>
        <w:lastRenderedPageBreak/>
        <w:t xml:space="preserve">Перед </w:t>
      </w:r>
      <w:proofErr w:type="spellStart"/>
      <w:r w:rsidRPr="000B5702">
        <w:rPr>
          <w:bCs/>
          <w:iCs/>
        </w:rPr>
        <w:t>запасовкой</w:t>
      </w:r>
      <w:proofErr w:type="spellEnd"/>
      <w:r w:rsidRPr="000B5702">
        <w:rPr>
          <w:bCs/>
          <w:iCs/>
        </w:rPr>
        <w:t xml:space="preserve">, при подготовке ОУ к протяжке по трубопроводу (для уменьшения сил трения при пропуске ВИП), полости между манжетами, манжетами и щеточными элементами, сами щеточные элементы </w:t>
      </w:r>
      <w:r w:rsidRPr="00782B44">
        <w:rPr>
          <w:bCs/>
          <w:iCs/>
        </w:rPr>
        <w:t xml:space="preserve">заполнить смазкой «ЛИТОЛ -24». </w:t>
      </w:r>
    </w:p>
    <w:bookmarkEnd w:id="42"/>
    <w:bookmarkEnd w:id="43"/>
    <w:p w:rsidR="00CD15C7" w:rsidRPr="008C3312" w:rsidRDefault="00CD15C7" w:rsidP="00CD15C7">
      <w:pPr>
        <w:spacing w:line="360" w:lineRule="auto"/>
        <w:ind w:firstLine="709"/>
        <w:jc w:val="both"/>
        <w:rPr>
          <w:bCs/>
          <w:iCs/>
        </w:rPr>
      </w:pPr>
      <w:r w:rsidRPr="000B5702">
        <w:rPr>
          <w:bCs/>
          <w:iCs/>
        </w:rPr>
        <w:t xml:space="preserve">До </w:t>
      </w:r>
      <w:r w:rsidRPr="008C3312">
        <w:rPr>
          <w:bCs/>
          <w:iCs/>
        </w:rPr>
        <w:t>начала запасовки ОУ (ВИП) необходимо:</w:t>
      </w:r>
    </w:p>
    <w:p w:rsidR="00CD15C7" w:rsidRPr="008C3312" w:rsidRDefault="00350DD0" w:rsidP="00350DD0">
      <w:pPr>
        <w:pStyle w:val="aff4"/>
        <w:numPr>
          <w:ilvl w:val="0"/>
          <w:numId w:val="24"/>
        </w:numPr>
        <w:tabs>
          <w:tab w:val="clear" w:pos="1320"/>
        </w:tabs>
        <w:spacing w:before="0" w:line="360" w:lineRule="auto"/>
        <w:ind w:left="0" w:firstLine="709"/>
        <w:rPr>
          <w:color w:val="auto"/>
        </w:rPr>
      </w:pPr>
      <w:r w:rsidRPr="008C3312">
        <w:rPr>
          <w:color w:val="auto"/>
        </w:rPr>
        <w:t xml:space="preserve">Перед запуском ОУ (в качестве ОУ используется магнитный скребок СКР-4) необходимо оформить и подписать разрешение на очистку по форме Приложения В </w:t>
      </w:r>
      <w:r w:rsidRPr="008C3312">
        <w:rPr>
          <w:color w:val="auto"/>
        </w:rPr>
        <w:br/>
        <w:t>ОР-19.000.00-КТН-075-16 (Приложение 1 к настоящей инструкции)</w:t>
      </w:r>
      <w:r w:rsidRPr="008C3312">
        <w:rPr>
          <w:bCs/>
          <w:iCs/>
          <w:color w:val="auto"/>
        </w:rPr>
        <w:t xml:space="preserve">, </w:t>
      </w:r>
      <w:r w:rsidR="00CD15C7" w:rsidRPr="008C3312">
        <w:rPr>
          <w:color w:val="auto"/>
        </w:rPr>
        <w:t>оформить акт готовности ОУ</w:t>
      </w:r>
      <w:r w:rsidR="00CD15C7" w:rsidRPr="008C3312">
        <w:rPr>
          <w:bCs/>
          <w:iCs/>
          <w:color w:val="auto"/>
        </w:rPr>
        <w:t xml:space="preserve"> в соответствии с Приложением </w:t>
      </w:r>
      <w:r w:rsidR="00745DD4" w:rsidRPr="008C3312">
        <w:rPr>
          <w:bCs/>
          <w:iCs/>
          <w:color w:val="auto"/>
        </w:rPr>
        <w:t>Е.2</w:t>
      </w:r>
      <w:r w:rsidR="00CD15C7" w:rsidRPr="008C3312">
        <w:rPr>
          <w:bCs/>
          <w:iCs/>
          <w:color w:val="auto"/>
        </w:rPr>
        <w:t xml:space="preserve"> ОР-19.000.00-КТН-075-16 (Приложение </w:t>
      </w:r>
      <w:r w:rsidR="00901585" w:rsidRPr="008C3312">
        <w:rPr>
          <w:bCs/>
          <w:iCs/>
          <w:color w:val="auto"/>
        </w:rPr>
        <w:t xml:space="preserve">2 </w:t>
      </w:r>
      <w:r w:rsidR="00CD15C7" w:rsidRPr="008C3312">
        <w:rPr>
          <w:bCs/>
          <w:iCs/>
          <w:color w:val="auto"/>
        </w:rPr>
        <w:t>к настоящей инструкции</w:t>
      </w:r>
      <w:r w:rsidR="000C146F" w:rsidRPr="008C3312">
        <w:rPr>
          <w:bCs/>
          <w:iCs/>
          <w:color w:val="auto"/>
        </w:rPr>
        <w:t>)</w:t>
      </w:r>
      <w:r w:rsidR="00901585" w:rsidRPr="008C3312">
        <w:rPr>
          <w:bCs/>
          <w:iCs/>
          <w:color w:val="auto"/>
        </w:rPr>
        <w:t>.</w:t>
      </w:r>
    </w:p>
    <w:p w:rsidR="00350DD0" w:rsidRPr="008C3312" w:rsidRDefault="00350DD0" w:rsidP="00350DD0">
      <w:pPr>
        <w:pStyle w:val="aff4"/>
        <w:numPr>
          <w:ilvl w:val="0"/>
          <w:numId w:val="24"/>
        </w:numPr>
        <w:tabs>
          <w:tab w:val="clear" w:pos="1320"/>
        </w:tabs>
        <w:spacing w:before="0" w:line="360" w:lineRule="auto"/>
        <w:ind w:left="0" w:firstLine="709"/>
        <w:rPr>
          <w:color w:val="auto"/>
        </w:rPr>
      </w:pPr>
      <w:r w:rsidRPr="008C3312">
        <w:rPr>
          <w:color w:val="auto"/>
        </w:rPr>
        <w:t>Перед запуском ВИП необходимо оформить и подписать акт готовности участка к пропуску ВИП по форме Приложения Е.4 ОР-19.000.00-КТН-075-16 (Приложение</w:t>
      </w:r>
      <w:r w:rsidR="00201440" w:rsidRPr="008C3312">
        <w:rPr>
          <w:color w:val="auto"/>
        </w:rPr>
        <w:t xml:space="preserve"> 29</w:t>
      </w:r>
      <w:r w:rsidRPr="008C3312">
        <w:rPr>
          <w:color w:val="auto"/>
        </w:rPr>
        <w:t xml:space="preserve"> к настоящей инструкции)</w:t>
      </w:r>
    </w:p>
    <w:p w:rsidR="00CD15C7" w:rsidRPr="008C3312" w:rsidRDefault="00CD15C7" w:rsidP="00350DD0">
      <w:pPr>
        <w:pStyle w:val="aff4"/>
        <w:numPr>
          <w:ilvl w:val="0"/>
          <w:numId w:val="24"/>
        </w:numPr>
        <w:tabs>
          <w:tab w:val="clear" w:pos="1320"/>
        </w:tabs>
        <w:spacing w:before="0" w:line="360" w:lineRule="auto"/>
        <w:ind w:left="0" w:firstLine="709"/>
        <w:rPr>
          <w:color w:val="auto"/>
        </w:rPr>
      </w:pPr>
      <w:r w:rsidRPr="008C3312">
        <w:rPr>
          <w:color w:val="auto"/>
        </w:rPr>
        <w:t>проверить качество соединения всех узлов крепления основного и вспомогательного тягового каната;</w:t>
      </w:r>
    </w:p>
    <w:p w:rsidR="00CD15C7" w:rsidRPr="008C3312" w:rsidRDefault="00CD15C7" w:rsidP="00350DD0">
      <w:pPr>
        <w:pStyle w:val="aff4"/>
        <w:numPr>
          <w:ilvl w:val="0"/>
          <w:numId w:val="24"/>
        </w:numPr>
        <w:tabs>
          <w:tab w:val="clear" w:pos="1320"/>
        </w:tabs>
        <w:spacing w:before="0" w:line="360" w:lineRule="auto"/>
        <w:ind w:left="0" w:firstLine="709"/>
        <w:rPr>
          <w:color w:val="auto"/>
        </w:rPr>
      </w:pPr>
      <w:r w:rsidRPr="008C3312">
        <w:rPr>
          <w:color w:val="auto"/>
        </w:rPr>
        <w:t>проверить работоспособность электронного динамометра и тягового устройства;</w:t>
      </w:r>
    </w:p>
    <w:p w:rsidR="00CD15C7" w:rsidRPr="000B5702" w:rsidRDefault="00CD15C7" w:rsidP="00350DD0">
      <w:pPr>
        <w:pStyle w:val="a"/>
        <w:numPr>
          <w:ilvl w:val="0"/>
          <w:numId w:val="24"/>
        </w:numPr>
        <w:tabs>
          <w:tab w:val="clear" w:pos="1134"/>
        </w:tabs>
        <w:spacing w:before="0" w:line="360" w:lineRule="auto"/>
        <w:ind w:left="0" w:firstLine="709"/>
      </w:pPr>
      <w:r w:rsidRPr="008C3312">
        <w:t xml:space="preserve">провести визуальное обследование </w:t>
      </w:r>
      <w:r w:rsidRPr="000B5702">
        <w:t>участка трассы с целью проверки состояния готовности трубопровода к «сухой протяжке»;</w:t>
      </w:r>
    </w:p>
    <w:p w:rsidR="00CD15C7" w:rsidRPr="000B5702" w:rsidRDefault="00CD15C7" w:rsidP="00350DD0">
      <w:pPr>
        <w:pStyle w:val="a"/>
        <w:numPr>
          <w:ilvl w:val="0"/>
          <w:numId w:val="24"/>
        </w:numPr>
        <w:tabs>
          <w:tab w:val="clear" w:pos="1134"/>
        </w:tabs>
        <w:spacing w:before="0" w:line="360" w:lineRule="auto"/>
        <w:ind w:left="0" w:firstLine="709"/>
      </w:pPr>
      <w:r w:rsidRPr="000B5702">
        <w:t>проверить наличие ультракоротковолновой связи.</w:t>
      </w:r>
    </w:p>
    <w:p w:rsidR="00CD15C7" w:rsidRPr="000B5702" w:rsidRDefault="00CD15C7" w:rsidP="00CD15C7">
      <w:pPr>
        <w:spacing w:line="360" w:lineRule="auto"/>
        <w:ind w:firstLine="709"/>
        <w:jc w:val="both"/>
        <w:rPr>
          <w:bCs/>
          <w:iCs/>
        </w:rPr>
      </w:pPr>
      <w:r w:rsidRPr="000B5702">
        <w:rPr>
          <w:bCs/>
          <w:iCs/>
        </w:rPr>
        <w:t>Перед протяжкой ВИП выполнить его подготовку и</w:t>
      </w:r>
      <w:r w:rsidRPr="000B5702">
        <w:rPr>
          <w:spacing w:val="-5"/>
        </w:rPr>
        <w:t xml:space="preserve"> </w:t>
      </w:r>
      <w:r w:rsidRPr="000B5702">
        <w:rPr>
          <w:bCs/>
          <w:iCs/>
        </w:rPr>
        <w:t>программирование в соответствии с СТО</w:t>
      </w:r>
      <w:r w:rsidRPr="00D63AF0">
        <w:rPr>
          <w:spacing w:val="-5"/>
        </w:rPr>
        <w:t>-03.100.50-ЦТД-087-15 «Подготовка и тестирование диагностического оборудования перед выполнением инспекционного пропуска»</w:t>
      </w:r>
      <w:r w:rsidRPr="000B5702">
        <w:rPr>
          <w:spacing w:val="-5"/>
        </w:rPr>
        <w:t>.</w:t>
      </w:r>
    </w:p>
    <w:p w:rsidR="00CD15C7" w:rsidRPr="000B5702" w:rsidRDefault="00CD15C7" w:rsidP="00CD15C7">
      <w:pPr>
        <w:spacing w:line="360" w:lineRule="auto"/>
        <w:ind w:firstLine="709"/>
        <w:jc w:val="both"/>
        <w:rPr>
          <w:bCs/>
          <w:iCs/>
        </w:rPr>
      </w:pPr>
      <w:r w:rsidRPr="000B5702">
        <w:rPr>
          <w:bCs/>
          <w:iCs/>
        </w:rPr>
        <w:t>Отмотать основной и вспомогательный тяговый канат.</w:t>
      </w:r>
    </w:p>
    <w:p w:rsidR="00CD15C7" w:rsidRPr="007542FF" w:rsidRDefault="00CD15C7" w:rsidP="00FE4929">
      <w:pPr>
        <w:pStyle w:val="aff4"/>
        <w:numPr>
          <w:ilvl w:val="0"/>
          <w:numId w:val="24"/>
        </w:numPr>
        <w:tabs>
          <w:tab w:val="clear" w:pos="1320"/>
          <w:tab w:val="left" w:pos="993"/>
          <w:tab w:val="left" w:pos="1418"/>
        </w:tabs>
        <w:spacing w:before="0" w:line="360" w:lineRule="auto"/>
        <w:ind w:left="0" w:firstLine="709"/>
        <w:rPr>
          <w:color w:val="auto"/>
        </w:rPr>
      </w:pPr>
      <w:r w:rsidRPr="000B5702">
        <w:rPr>
          <w:bCs/>
          <w:iCs/>
        </w:rPr>
        <w:t xml:space="preserve">По всей длине основного и вспомогательного тягового каната нанести через каждые </w:t>
      </w:r>
      <w:smartTag w:uri="urn:schemas-microsoft-com:office:smarttags" w:element="metricconverter">
        <w:smartTagPr>
          <w:attr w:name="ProductID" w:val="50 метров"/>
        </w:smartTagPr>
        <w:r w:rsidRPr="000B5702">
          <w:rPr>
            <w:bCs/>
            <w:iCs/>
          </w:rPr>
          <w:t>50 метров</w:t>
        </w:r>
      </w:smartTag>
      <w:r w:rsidRPr="000B5702">
        <w:rPr>
          <w:bCs/>
          <w:iCs/>
        </w:rPr>
        <w:t xml:space="preserve"> метки, а за </w:t>
      </w:r>
      <w:smartTag w:uri="urn:schemas-microsoft-com:office:smarttags" w:element="metricconverter">
        <w:smartTagPr>
          <w:attr w:name="ProductID" w:val="50 метров"/>
        </w:smartTagPr>
        <w:r w:rsidRPr="000B5702">
          <w:rPr>
            <w:bCs/>
            <w:iCs/>
          </w:rPr>
          <w:t>50 метров</w:t>
        </w:r>
      </w:smartTag>
      <w:r w:rsidRPr="000B5702">
        <w:rPr>
          <w:bCs/>
          <w:iCs/>
        </w:rPr>
        <w:t xml:space="preserve"> до места закрепления тягового каната к ОУ (ВИП) нанести  метки через каждые 5 метров</w:t>
      </w:r>
      <w:r>
        <w:rPr>
          <w:bCs/>
          <w:iCs/>
        </w:rPr>
        <w:t xml:space="preserve"> (</w:t>
      </w:r>
      <w:r w:rsidR="007542FF">
        <w:rPr>
          <w:bCs/>
          <w:iCs/>
        </w:rPr>
        <w:t>Рисунок 6</w:t>
      </w:r>
      <w:r w:rsidR="007542FF" w:rsidRPr="007542FF">
        <w:rPr>
          <w:bCs/>
          <w:iCs/>
        </w:rPr>
        <w:t>.2</w:t>
      </w:r>
      <w:r w:rsidRPr="007542FF">
        <w:rPr>
          <w:bCs/>
          <w:iCs/>
        </w:rPr>
        <w:t>).</w:t>
      </w:r>
    </w:p>
    <w:p w:rsidR="007542FF" w:rsidRDefault="00C50378" w:rsidP="00C50378">
      <w:pPr>
        <w:pStyle w:val="aff4"/>
        <w:tabs>
          <w:tab w:val="clear" w:pos="1320"/>
          <w:tab w:val="left" w:pos="993"/>
          <w:tab w:val="left" w:pos="1418"/>
        </w:tabs>
        <w:spacing w:before="0" w:line="360" w:lineRule="auto"/>
        <w:jc w:val="center"/>
        <w:rPr>
          <w:color w:val="auto"/>
        </w:rPr>
      </w:pPr>
      <w:r>
        <w:rPr>
          <w:noProof/>
          <w:color w:val="auto"/>
        </w:rPr>
        <w:lastRenderedPageBreak/>
        <w:drawing>
          <wp:inline distT="0" distB="0" distL="0" distR="0" wp14:anchorId="06AA5855" wp14:editId="500B72D8">
            <wp:extent cx="4248150" cy="3935730"/>
            <wp:effectExtent l="0" t="0" r="0" b="7620"/>
            <wp:docPr id="613" name="Рисунок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3" name="2.png"/>
                    <pic:cNvPicPr/>
                  </pic:nvPicPr>
                  <pic:blipFill rotWithShape="1">
                    <a:blip r:embed="rId12" cstate="print">
                      <a:extLst>
                        <a:ext uri="{28A0092B-C50C-407E-A947-70E740481C1C}">
                          <a14:useLocalDpi xmlns:a14="http://schemas.microsoft.com/office/drawing/2010/main" val="0"/>
                        </a:ext>
                      </a:extLst>
                    </a:blip>
                    <a:srcRect l="8078" r="25202"/>
                    <a:stretch/>
                  </pic:blipFill>
                  <pic:spPr bwMode="auto">
                    <a:xfrm>
                      <a:off x="0" y="0"/>
                      <a:ext cx="4248150" cy="3935730"/>
                    </a:xfrm>
                    <a:prstGeom prst="rect">
                      <a:avLst/>
                    </a:prstGeom>
                    <a:ln>
                      <a:noFill/>
                    </a:ln>
                    <a:extLst>
                      <a:ext uri="{53640926-AAD7-44D8-BBD7-CCE9431645EC}">
                        <a14:shadowObscured xmlns:a14="http://schemas.microsoft.com/office/drawing/2010/main"/>
                      </a:ext>
                    </a:extLst>
                  </pic:spPr>
                </pic:pic>
              </a:graphicData>
            </a:graphic>
          </wp:inline>
        </w:drawing>
      </w:r>
    </w:p>
    <w:p w:rsidR="00C50378" w:rsidRPr="00ED6928" w:rsidRDefault="00C50378" w:rsidP="00C50378">
      <w:pPr>
        <w:pStyle w:val="aff4"/>
        <w:tabs>
          <w:tab w:val="clear" w:pos="1320"/>
          <w:tab w:val="left" w:pos="993"/>
          <w:tab w:val="left" w:pos="1418"/>
        </w:tabs>
        <w:spacing w:before="0" w:line="360" w:lineRule="auto"/>
        <w:jc w:val="center"/>
        <w:rPr>
          <w:color w:val="auto"/>
        </w:rPr>
      </w:pPr>
      <w:r>
        <w:rPr>
          <w:color w:val="auto"/>
        </w:rPr>
        <w:t>Рисунок 6.2 Нанесение меток на тяговом тросе</w:t>
      </w:r>
    </w:p>
    <w:p w:rsidR="00CD15C7" w:rsidRPr="000B5702" w:rsidRDefault="00CD15C7" w:rsidP="00CD15C7">
      <w:pPr>
        <w:spacing w:line="360" w:lineRule="auto"/>
        <w:ind w:firstLine="709"/>
        <w:jc w:val="both"/>
        <w:rPr>
          <w:bCs/>
          <w:iCs/>
        </w:rPr>
      </w:pPr>
      <w:r w:rsidRPr="000B5702">
        <w:rPr>
          <w:bCs/>
          <w:iCs/>
        </w:rPr>
        <w:t>Метки на вспомогательном тяговом канате наносятся белой краской.</w:t>
      </w:r>
    </w:p>
    <w:p w:rsidR="00CD15C7" w:rsidRPr="00901585" w:rsidRDefault="00CD15C7" w:rsidP="00CD15C7">
      <w:pPr>
        <w:tabs>
          <w:tab w:val="num" w:pos="1206"/>
        </w:tabs>
        <w:spacing w:line="360" w:lineRule="auto"/>
        <w:ind w:firstLine="709"/>
        <w:jc w:val="both"/>
        <w:rPr>
          <w:bCs/>
          <w:iCs/>
        </w:rPr>
      </w:pPr>
      <w:r w:rsidRPr="000B5702">
        <w:rPr>
          <w:bCs/>
          <w:iCs/>
        </w:rPr>
        <w:t>Закрепить конец основного и вспомогательного тягового каната к электронному динамометру</w:t>
      </w:r>
      <w:r w:rsidR="00C50378">
        <w:rPr>
          <w:bCs/>
          <w:iCs/>
        </w:rPr>
        <w:t>.</w:t>
      </w:r>
    </w:p>
    <w:p w:rsidR="00CD15C7" w:rsidRPr="00901585" w:rsidRDefault="00CD15C7" w:rsidP="00CD15C7">
      <w:pPr>
        <w:spacing w:line="360" w:lineRule="auto"/>
        <w:ind w:firstLine="709"/>
        <w:jc w:val="both"/>
        <w:rPr>
          <w:bCs/>
          <w:iCs/>
        </w:rPr>
      </w:pPr>
      <w:r w:rsidRPr="00901585">
        <w:rPr>
          <w:bCs/>
          <w:iCs/>
        </w:rPr>
        <w:t xml:space="preserve">На основной и вспомогательный тяговый на канат нанести новую порцию смазки. </w:t>
      </w:r>
    </w:p>
    <w:p w:rsidR="00CD15C7" w:rsidRPr="000B5702" w:rsidRDefault="00CD15C7" w:rsidP="00CD15C7">
      <w:pPr>
        <w:spacing w:line="360" w:lineRule="auto"/>
        <w:ind w:firstLine="709"/>
        <w:jc w:val="both"/>
        <w:rPr>
          <w:bCs/>
          <w:iCs/>
        </w:rPr>
      </w:pPr>
      <w:r w:rsidRPr="00901585">
        <w:rPr>
          <w:bCs/>
          <w:iCs/>
        </w:rPr>
        <w:t xml:space="preserve">Установить центрирующую решетку на </w:t>
      </w:r>
      <w:r w:rsidRPr="00901585">
        <w:rPr>
          <w:szCs w:val="24"/>
        </w:rPr>
        <w:t>катушку приема ВИП</w:t>
      </w:r>
      <w:r w:rsidRPr="00901585">
        <w:rPr>
          <w:bCs/>
          <w:iCs/>
        </w:rPr>
        <w:t xml:space="preserve">. Чертеж центрирующей решетки трубопроводов  приведен в Приложении </w:t>
      </w:r>
      <w:r w:rsidR="00901585" w:rsidRPr="00901585">
        <w:rPr>
          <w:bCs/>
          <w:iCs/>
        </w:rPr>
        <w:t>10</w:t>
      </w:r>
      <w:r w:rsidRPr="00901585">
        <w:rPr>
          <w:bCs/>
          <w:iCs/>
        </w:rPr>
        <w:t>.</w:t>
      </w:r>
    </w:p>
    <w:p w:rsidR="00CD15C7" w:rsidRPr="000B5702" w:rsidRDefault="00CD15C7" w:rsidP="00CD15C7">
      <w:pPr>
        <w:spacing w:line="360" w:lineRule="auto"/>
        <w:ind w:firstLine="709"/>
        <w:jc w:val="both"/>
        <w:rPr>
          <w:bCs/>
          <w:iCs/>
        </w:rPr>
      </w:pPr>
      <w:r w:rsidRPr="000B5702">
        <w:rPr>
          <w:bCs/>
          <w:iCs/>
        </w:rPr>
        <w:t xml:space="preserve">Дополнительный канат пропустить через центрирующую решетку и с помощью секционированной сборно-составной  штанги на специальной колесной подвеске (рисунок </w:t>
      </w:r>
      <w:r w:rsidR="00C50378">
        <w:rPr>
          <w:bCs/>
          <w:iCs/>
        </w:rPr>
        <w:t>6.3</w:t>
      </w:r>
      <w:r w:rsidRPr="000B5702">
        <w:rPr>
          <w:bCs/>
          <w:iCs/>
        </w:rPr>
        <w:t xml:space="preserve">) протянуть его через </w:t>
      </w:r>
      <w:r w:rsidRPr="00D23093">
        <w:rPr>
          <w:bCs/>
          <w:iCs/>
        </w:rPr>
        <w:t xml:space="preserve">трубопровод к </w:t>
      </w:r>
      <w:r>
        <w:t>камере пуска</w:t>
      </w:r>
      <w:r w:rsidRPr="00D23093">
        <w:t xml:space="preserve"> средств очистки и диагностики</w:t>
      </w:r>
      <w:r w:rsidRPr="00D23093">
        <w:rPr>
          <w:bCs/>
          <w:iCs/>
        </w:rPr>
        <w:t>.</w:t>
      </w:r>
    </w:p>
    <w:p w:rsidR="00CD15C7" w:rsidRPr="000B5702" w:rsidRDefault="00CD15C7" w:rsidP="00CD15C7">
      <w:pPr>
        <w:pStyle w:val="a0"/>
        <w:numPr>
          <w:ilvl w:val="0"/>
          <w:numId w:val="0"/>
        </w:numPr>
        <w:tabs>
          <w:tab w:val="left" w:pos="978"/>
        </w:tabs>
        <w:ind w:left="1980"/>
      </w:pPr>
    </w:p>
    <w:p w:rsidR="00CD15C7" w:rsidRPr="000B5702" w:rsidRDefault="00F2556F" w:rsidP="00CD15C7">
      <w:pPr>
        <w:pStyle w:val="a0"/>
        <w:numPr>
          <w:ilvl w:val="0"/>
          <w:numId w:val="0"/>
        </w:numPr>
        <w:tabs>
          <w:tab w:val="left" w:pos="978"/>
        </w:tabs>
        <w:jc w:val="center"/>
        <w:rPr>
          <w:lang w:val="en-US"/>
        </w:rPr>
      </w:pPr>
      <w:r w:rsidRPr="000B5702">
        <w:object w:dxaOrig="8288" w:dyaOrig="45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85pt;height:168.3pt" o:ole="" o:bordertopcolor="this" o:borderleftcolor="this" o:borderbottomcolor="this" o:borderrightcolor="this">
            <v:imagedata r:id="rId13" o:title=""/>
            <w10:bordertop type="single" width="4"/>
            <w10:borderleft type="single" width="4"/>
            <w10:borderbottom type="single" width="4"/>
            <w10:borderright type="single" width="4"/>
          </v:shape>
          <o:OLEObject Type="Embed" ProgID="Visio.Drawing.11" ShapeID="_x0000_i1025" DrawAspect="Content" ObjectID="_1578562330" r:id="rId14"/>
        </w:object>
      </w:r>
    </w:p>
    <w:p w:rsidR="00CD15C7" w:rsidRPr="000B5702" w:rsidRDefault="00CD15C7" w:rsidP="00CD15C7">
      <w:pPr>
        <w:pStyle w:val="a0"/>
        <w:numPr>
          <w:ilvl w:val="0"/>
          <w:numId w:val="0"/>
        </w:numPr>
        <w:tabs>
          <w:tab w:val="clear" w:pos="1134"/>
          <w:tab w:val="left" w:pos="978"/>
        </w:tabs>
        <w:rPr>
          <w:b w:val="0"/>
          <w:color w:val="000000"/>
          <w:sz w:val="24"/>
          <w:szCs w:val="24"/>
          <w:lang w:val="ru-RU" w:eastAsia="ru-RU"/>
        </w:rPr>
      </w:pPr>
      <w:r w:rsidRPr="000B5702">
        <w:rPr>
          <w:b w:val="0"/>
          <w:color w:val="000000"/>
          <w:sz w:val="24"/>
          <w:szCs w:val="24"/>
          <w:lang w:val="ru-RU" w:eastAsia="ru-RU"/>
        </w:rPr>
        <w:t xml:space="preserve">Рисунок </w:t>
      </w:r>
      <w:r w:rsidR="00C50378">
        <w:rPr>
          <w:b w:val="0"/>
          <w:color w:val="000000"/>
          <w:sz w:val="24"/>
          <w:szCs w:val="24"/>
          <w:lang w:val="ru-RU" w:eastAsia="ru-RU"/>
        </w:rPr>
        <w:t>6.3</w:t>
      </w:r>
      <w:r w:rsidRPr="000B5702">
        <w:rPr>
          <w:b w:val="0"/>
          <w:color w:val="000000"/>
          <w:sz w:val="24"/>
          <w:szCs w:val="24"/>
          <w:lang w:val="ru-RU" w:eastAsia="ru-RU"/>
        </w:rPr>
        <w:t xml:space="preserve"> Секционированная сборно-составная штанга</w:t>
      </w:r>
      <w:r>
        <w:rPr>
          <w:b w:val="0"/>
          <w:color w:val="000000"/>
          <w:sz w:val="24"/>
          <w:szCs w:val="24"/>
          <w:lang w:val="ru-RU" w:eastAsia="ru-RU"/>
        </w:rPr>
        <w:t xml:space="preserve"> </w:t>
      </w:r>
      <w:r w:rsidRPr="000B5702">
        <w:rPr>
          <w:b w:val="0"/>
          <w:color w:val="000000"/>
          <w:sz w:val="24"/>
          <w:szCs w:val="24"/>
          <w:lang w:val="ru-RU" w:eastAsia="ru-RU"/>
        </w:rPr>
        <w:t>на специальной колесной подвеске</w:t>
      </w:r>
    </w:p>
    <w:p w:rsidR="00CD15C7" w:rsidRPr="000B5702" w:rsidRDefault="00CD15C7" w:rsidP="00CD15C7">
      <w:pPr>
        <w:pStyle w:val="a0"/>
        <w:numPr>
          <w:ilvl w:val="0"/>
          <w:numId w:val="0"/>
        </w:numPr>
        <w:tabs>
          <w:tab w:val="left" w:pos="978"/>
        </w:tabs>
        <w:ind w:left="709"/>
        <w:rPr>
          <w:color w:val="000000"/>
        </w:rPr>
      </w:pPr>
    </w:p>
    <w:p w:rsidR="00CD15C7" w:rsidRPr="000B5702" w:rsidRDefault="00CD15C7" w:rsidP="00CD15C7">
      <w:pPr>
        <w:spacing w:line="360" w:lineRule="auto"/>
        <w:ind w:firstLine="709"/>
        <w:jc w:val="both"/>
        <w:rPr>
          <w:bCs/>
          <w:iCs/>
        </w:rPr>
      </w:pPr>
      <w:r w:rsidRPr="000B5702">
        <w:rPr>
          <w:bCs/>
          <w:iCs/>
        </w:rPr>
        <w:lastRenderedPageBreak/>
        <w:t>С помощью дополнительного каната вытянуть вспомогательный тяговый канат.</w:t>
      </w:r>
    </w:p>
    <w:p w:rsidR="00CD15C7" w:rsidRPr="000B5702" w:rsidRDefault="00CD15C7" w:rsidP="00CD15C7">
      <w:pPr>
        <w:spacing w:line="360" w:lineRule="auto"/>
        <w:ind w:firstLine="709"/>
        <w:jc w:val="both"/>
        <w:rPr>
          <w:bCs/>
          <w:iCs/>
        </w:rPr>
      </w:pPr>
      <w:r w:rsidRPr="000B5702">
        <w:rPr>
          <w:bCs/>
          <w:iCs/>
        </w:rPr>
        <w:t xml:space="preserve">Индикатор с радиоканалом от динамометра, для контроля показаний </w:t>
      </w:r>
      <w:proofErr w:type="spellStart"/>
      <w:r w:rsidRPr="000B5702">
        <w:rPr>
          <w:bCs/>
          <w:iCs/>
        </w:rPr>
        <w:t>тензодатчика</w:t>
      </w:r>
      <w:proofErr w:type="spellEnd"/>
      <w:r w:rsidRPr="000B5702">
        <w:rPr>
          <w:bCs/>
          <w:iCs/>
        </w:rPr>
        <w:t>, вынести на рабочее место машиниста тягового устройства.</w:t>
      </w:r>
    </w:p>
    <w:p w:rsidR="00CD15C7" w:rsidRPr="00D070A0" w:rsidRDefault="00CD15C7" w:rsidP="00CD15C7">
      <w:pPr>
        <w:spacing w:line="360" w:lineRule="auto"/>
        <w:ind w:firstLine="709"/>
        <w:jc w:val="both"/>
        <w:rPr>
          <w:bCs/>
          <w:iCs/>
        </w:rPr>
      </w:pPr>
      <w:r w:rsidRPr="00D070A0">
        <w:rPr>
          <w:bCs/>
          <w:iCs/>
        </w:rPr>
        <w:t xml:space="preserve">Снять с транспортного средства при помощи автокрана </w:t>
      </w:r>
      <w:proofErr w:type="spellStart"/>
      <w:r w:rsidRPr="00D070A0">
        <w:rPr>
          <w:bCs/>
          <w:iCs/>
        </w:rPr>
        <w:t>транспортировочно-запасовочное</w:t>
      </w:r>
      <w:proofErr w:type="spellEnd"/>
      <w:r w:rsidRPr="00D070A0">
        <w:rPr>
          <w:bCs/>
          <w:iCs/>
        </w:rPr>
        <w:t xml:space="preserve"> устройство </w:t>
      </w:r>
      <w:r>
        <w:rPr>
          <w:bCs/>
          <w:iCs/>
        </w:rPr>
        <w:t xml:space="preserve">(лоток) </w:t>
      </w:r>
      <w:r w:rsidRPr="00D070A0">
        <w:rPr>
          <w:bCs/>
          <w:iCs/>
        </w:rPr>
        <w:t xml:space="preserve">с находящимся в нём ОУ (ВИП). </w:t>
      </w:r>
      <w:r w:rsidRPr="003B42E7">
        <w:rPr>
          <w:bCs/>
          <w:iCs/>
        </w:rPr>
        <w:t xml:space="preserve">Расположить перед </w:t>
      </w:r>
      <w:r>
        <w:t>камерой пуска</w:t>
      </w:r>
      <w:r w:rsidRPr="003B42E7">
        <w:t xml:space="preserve"> средств очистки и диагностики</w:t>
      </w:r>
      <w:r w:rsidRPr="003B42E7">
        <w:rPr>
          <w:bCs/>
          <w:iCs/>
        </w:rPr>
        <w:t xml:space="preserve">, чтобы его передняя часть находилась вплотную к </w:t>
      </w:r>
      <w:r>
        <w:rPr>
          <w:bCs/>
          <w:iCs/>
        </w:rPr>
        <w:t>камере пуска</w:t>
      </w:r>
      <w:r w:rsidRPr="003B42E7">
        <w:rPr>
          <w:bCs/>
          <w:iCs/>
        </w:rPr>
        <w:t>, а дно лотка и нижняя ч</w:t>
      </w:r>
      <w:r>
        <w:rPr>
          <w:bCs/>
          <w:iCs/>
        </w:rPr>
        <w:t>асть</w:t>
      </w:r>
      <w:r w:rsidRPr="00D070A0">
        <w:rPr>
          <w:bCs/>
          <w:iCs/>
        </w:rPr>
        <w:t xml:space="preserve"> </w:t>
      </w:r>
      <w:r>
        <w:rPr>
          <w:bCs/>
          <w:iCs/>
        </w:rPr>
        <w:t>катушки пуска</w:t>
      </w:r>
      <w:r w:rsidRPr="00D070A0">
        <w:rPr>
          <w:bCs/>
          <w:iCs/>
        </w:rPr>
        <w:t xml:space="preserve"> находились соосно, на одном уровне.</w:t>
      </w:r>
      <w:r>
        <w:rPr>
          <w:bCs/>
          <w:iCs/>
        </w:rPr>
        <w:t xml:space="preserve"> </w:t>
      </w:r>
      <w:r w:rsidRPr="00D070A0">
        <w:rPr>
          <w:bCs/>
          <w:iCs/>
        </w:rPr>
        <w:t xml:space="preserve"> Передняя часть ОУ (ВИП) должна быть направлена к </w:t>
      </w:r>
      <w:r>
        <w:rPr>
          <w:bCs/>
          <w:iCs/>
        </w:rPr>
        <w:t>камере пуска</w:t>
      </w:r>
      <w:r w:rsidRPr="00D070A0">
        <w:rPr>
          <w:bCs/>
          <w:iCs/>
        </w:rPr>
        <w:t>.</w:t>
      </w:r>
    </w:p>
    <w:p w:rsidR="00CD15C7" w:rsidRPr="000B5702" w:rsidRDefault="00CD15C7" w:rsidP="00CD15C7">
      <w:pPr>
        <w:spacing w:line="360" w:lineRule="auto"/>
        <w:ind w:firstLine="709"/>
        <w:jc w:val="both"/>
        <w:rPr>
          <w:bCs/>
          <w:iCs/>
        </w:rPr>
      </w:pPr>
      <w:r w:rsidRPr="000B5702">
        <w:rPr>
          <w:bCs/>
          <w:iCs/>
        </w:rPr>
        <w:t xml:space="preserve">Опустить опоры </w:t>
      </w:r>
      <w:proofErr w:type="spellStart"/>
      <w:r>
        <w:rPr>
          <w:bCs/>
          <w:iCs/>
        </w:rPr>
        <w:t>транспортировочно-запасовочного</w:t>
      </w:r>
      <w:proofErr w:type="spellEnd"/>
      <w:r>
        <w:rPr>
          <w:bCs/>
          <w:iCs/>
        </w:rPr>
        <w:t xml:space="preserve"> устройства</w:t>
      </w:r>
      <w:r w:rsidRPr="000B5702">
        <w:rPr>
          <w:bCs/>
          <w:iCs/>
        </w:rPr>
        <w:t xml:space="preserve"> до грунта и зафиксировать их на лотке стопорными пальцами. Установить </w:t>
      </w:r>
      <w:r>
        <w:rPr>
          <w:bCs/>
          <w:iCs/>
        </w:rPr>
        <w:t>лоток</w:t>
      </w:r>
      <w:r w:rsidRPr="000B5702">
        <w:rPr>
          <w:bCs/>
          <w:iCs/>
        </w:rPr>
        <w:t xml:space="preserve"> на грунт. Отсоединить стропы от лотка и отвести стрелу крана в сторону. </w:t>
      </w:r>
    </w:p>
    <w:p w:rsidR="00CD15C7" w:rsidRPr="000B5702" w:rsidRDefault="00CD15C7" w:rsidP="00CD15C7">
      <w:pPr>
        <w:spacing w:line="360" w:lineRule="auto"/>
        <w:ind w:firstLine="709"/>
        <w:jc w:val="both"/>
        <w:rPr>
          <w:bCs/>
          <w:iCs/>
        </w:rPr>
      </w:pPr>
      <w:r w:rsidRPr="000B5702">
        <w:rPr>
          <w:bCs/>
          <w:iCs/>
        </w:rPr>
        <w:t xml:space="preserve">Закрепить за бампер ОУ (ВИП) </w:t>
      </w:r>
      <w:r w:rsidR="00394A36" w:rsidRPr="00D270B5">
        <w:rPr>
          <w:bCs/>
          <w:iCs/>
          <w:color w:val="002060"/>
        </w:rPr>
        <w:t>тяговый</w:t>
      </w:r>
      <w:r w:rsidRPr="000B5702">
        <w:rPr>
          <w:bCs/>
          <w:iCs/>
        </w:rPr>
        <w:t xml:space="preserve"> канат в соответствии с рисунком </w:t>
      </w:r>
      <w:r w:rsidR="00C50378">
        <w:rPr>
          <w:bCs/>
          <w:iCs/>
        </w:rPr>
        <w:t>6.4</w:t>
      </w:r>
      <w:r w:rsidRPr="000B5702">
        <w:rPr>
          <w:bCs/>
          <w:iCs/>
        </w:rPr>
        <w:t>.</w:t>
      </w:r>
    </w:p>
    <w:p w:rsidR="00CD15C7" w:rsidRPr="000B5702" w:rsidRDefault="00CD15C7" w:rsidP="00CD15C7">
      <w:pPr>
        <w:pStyle w:val="a0"/>
        <w:tabs>
          <w:tab w:val="clear" w:pos="1134"/>
          <w:tab w:val="clear" w:pos="1980"/>
        </w:tabs>
        <w:ind w:left="0" w:firstLine="6"/>
        <w:jc w:val="center"/>
        <w:rPr>
          <w:color w:val="000000"/>
        </w:rPr>
      </w:pPr>
      <w:r>
        <w:rPr>
          <w:noProof/>
          <w:color w:val="000000"/>
          <w:lang w:val="ru-RU" w:eastAsia="ru-RU"/>
        </w:rPr>
        <w:drawing>
          <wp:inline distT="0" distB="0" distL="0" distR="0" wp14:anchorId="6241AA9F" wp14:editId="0C3B9405">
            <wp:extent cx="5709285" cy="2399555"/>
            <wp:effectExtent l="0" t="0" r="5715" b="1270"/>
            <wp:docPr id="350" name="Рисунок 350"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8428" cy="2403398"/>
                    </a:xfrm>
                    <a:prstGeom prst="rect">
                      <a:avLst/>
                    </a:prstGeom>
                    <a:noFill/>
                    <a:ln>
                      <a:noFill/>
                    </a:ln>
                  </pic:spPr>
                </pic:pic>
              </a:graphicData>
            </a:graphic>
          </wp:inline>
        </w:drawing>
      </w:r>
    </w:p>
    <w:p w:rsidR="00CD15C7" w:rsidRPr="000B5702" w:rsidRDefault="00CD15C7" w:rsidP="00CD15C7">
      <w:pPr>
        <w:pStyle w:val="aff4"/>
        <w:tabs>
          <w:tab w:val="clear" w:pos="1320"/>
          <w:tab w:val="num" w:pos="1206"/>
          <w:tab w:val="left" w:pos="1560"/>
        </w:tabs>
        <w:spacing w:before="0" w:after="120"/>
        <w:ind w:firstLine="709"/>
        <w:jc w:val="center"/>
        <w:rPr>
          <w:color w:val="auto"/>
        </w:rPr>
      </w:pPr>
      <w:r w:rsidRPr="000B5702">
        <w:rPr>
          <w:color w:val="auto"/>
        </w:rPr>
        <w:t xml:space="preserve">Рисунок </w:t>
      </w:r>
      <w:r w:rsidR="00C50378">
        <w:rPr>
          <w:color w:val="auto"/>
        </w:rPr>
        <w:t>6.4</w:t>
      </w:r>
      <w:r w:rsidRPr="000B5702">
        <w:rPr>
          <w:color w:val="auto"/>
        </w:rPr>
        <w:t xml:space="preserve"> – Схема закрепления </w:t>
      </w:r>
      <w:r w:rsidR="00394A36" w:rsidRPr="00D270B5">
        <w:rPr>
          <w:color w:val="002060"/>
        </w:rPr>
        <w:t>тяговый</w:t>
      </w:r>
      <w:r w:rsidRPr="000B5702">
        <w:rPr>
          <w:color w:val="auto"/>
        </w:rPr>
        <w:t xml:space="preserve"> каната к бамперу ОУ</w:t>
      </w:r>
    </w:p>
    <w:p w:rsidR="00CD15C7" w:rsidRPr="000B5702" w:rsidRDefault="00CD15C7" w:rsidP="00CD15C7">
      <w:pPr>
        <w:pStyle w:val="aff4"/>
        <w:tabs>
          <w:tab w:val="clear" w:pos="1320"/>
          <w:tab w:val="num" w:pos="1206"/>
          <w:tab w:val="left" w:pos="1560"/>
        </w:tabs>
        <w:spacing w:before="0" w:after="120"/>
        <w:ind w:firstLine="709"/>
        <w:jc w:val="center"/>
        <w:rPr>
          <w:color w:val="auto"/>
        </w:rPr>
      </w:pPr>
    </w:p>
    <w:p w:rsidR="00CD15C7" w:rsidRPr="000B5702" w:rsidRDefault="00CD15C7" w:rsidP="00CD15C7">
      <w:pPr>
        <w:pStyle w:val="aff4"/>
        <w:tabs>
          <w:tab w:val="clear" w:pos="1320"/>
          <w:tab w:val="num" w:pos="1206"/>
          <w:tab w:val="left" w:pos="1560"/>
        </w:tabs>
        <w:spacing w:before="0" w:after="120"/>
        <w:ind w:firstLine="709"/>
        <w:jc w:val="center"/>
        <w:rPr>
          <w:color w:val="auto"/>
        </w:rPr>
      </w:pPr>
    </w:p>
    <w:p w:rsidR="00CD15C7" w:rsidRPr="000B5702" w:rsidRDefault="00CD15C7" w:rsidP="00CD15C7">
      <w:pPr>
        <w:spacing w:line="360" w:lineRule="auto"/>
        <w:ind w:firstLine="709"/>
        <w:jc w:val="both"/>
        <w:rPr>
          <w:bCs/>
          <w:iCs/>
        </w:rPr>
      </w:pPr>
      <w:r w:rsidRPr="000B5702">
        <w:rPr>
          <w:bCs/>
          <w:iCs/>
        </w:rPr>
        <w:t xml:space="preserve">Нанести равномерно по краю </w:t>
      </w:r>
      <w:r>
        <w:rPr>
          <w:bCs/>
          <w:iCs/>
        </w:rPr>
        <w:t>камеры пуска</w:t>
      </w:r>
      <w:r w:rsidRPr="000B5702">
        <w:rPr>
          <w:bCs/>
          <w:iCs/>
        </w:rPr>
        <w:t xml:space="preserve"> внутрь трубопровода на расстояние </w:t>
      </w:r>
      <w:smartTag w:uri="urn:schemas-microsoft-com:office:smarttags" w:element="metricconverter">
        <w:smartTagPr>
          <w:attr w:name="ProductID" w:val="0,5 м"/>
        </w:smartTagPr>
        <w:r w:rsidRPr="000B5702">
          <w:rPr>
            <w:bCs/>
            <w:iCs/>
          </w:rPr>
          <w:t>0,5 м</w:t>
        </w:r>
      </w:smartTag>
      <w:r w:rsidRPr="000B5702">
        <w:rPr>
          <w:bCs/>
          <w:iCs/>
        </w:rPr>
        <w:t xml:space="preserve"> смазку.</w:t>
      </w:r>
    </w:p>
    <w:p w:rsidR="00CD15C7" w:rsidRPr="000B5702" w:rsidRDefault="00CD15C7" w:rsidP="00CD15C7">
      <w:pPr>
        <w:spacing w:line="360" w:lineRule="auto"/>
        <w:ind w:firstLine="709"/>
        <w:jc w:val="both"/>
        <w:rPr>
          <w:bCs/>
          <w:iCs/>
        </w:rPr>
      </w:pPr>
      <w:r w:rsidRPr="000B5702">
        <w:rPr>
          <w:bCs/>
          <w:iCs/>
        </w:rPr>
        <w:t xml:space="preserve">Произвести при помощи </w:t>
      </w:r>
      <w:r w:rsidRPr="00A86A4D">
        <w:rPr>
          <w:bCs/>
          <w:iCs/>
        </w:rPr>
        <w:t xml:space="preserve">тягового устройства запасовку ОУ (ВИП) в </w:t>
      </w:r>
      <w:r>
        <w:t>камеру пуска</w:t>
      </w:r>
      <w:r w:rsidRPr="00A86A4D">
        <w:t xml:space="preserve"> средств очистки и диагностики</w:t>
      </w:r>
      <w:r w:rsidRPr="000B5702">
        <w:rPr>
          <w:bCs/>
          <w:iCs/>
        </w:rPr>
        <w:t>.</w:t>
      </w:r>
    </w:p>
    <w:p w:rsidR="00CD15C7" w:rsidRPr="000B5702" w:rsidRDefault="00CD15C7" w:rsidP="00CD15C7">
      <w:pPr>
        <w:spacing w:line="360" w:lineRule="auto"/>
        <w:ind w:firstLine="709"/>
        <w:jc w:val="both"/>
        <w:rPr>
          <w:bCs/>
          <w:iCs/>
        </w:rPr>
      </w:pPr>
      <w:r w:rsidRPr="000B5702">
        <w:rPr>
          <w:bCs/>
          <w:iCs/>
        </w:rPr>
        <w:t>Руководитель работ, используя радиостанцию, дает команду машинисту тягового устройства «ПУСК».</w:t>
      </w:r>
    </w:p>
    <w:p w:rsidR="00CD15C7" w:rsidRPr="000B5702" w:rsidRDefault="00CD15C7" w:rsidP="00CD15C7">
      <w:pPr>
        <w:spacing w:line="360" w:lineRule="auto"/>
        <w:ind w:firstLine="709"/>
        <w:jc w:val="both"/>
        <w:rPr>
          <w:bCs/>
          <w:iCs/>
        </w:rPr>
      </w:pPr>
      <w:r w:rsidRPr="000B5702">
        <w:rPr>
          <w:bCs/>
          <w:iCs/>
        </w:rPr>
        <w:t>После вхождения ОУ в ка</w:t>
      </w:r>
      <w:r>
        <w:rPr>
          <w:bCs/>
          <w:iCs/>
        </w:rPr>
        <w:t>меру</w:t>
      </w:r>
      <w:r w:rsidRPr="000B5702">
        <w:rPr>
          <w:bCs/>
          <w:iCs/>
        </w:rPr>
        <w:t xml:space="preserve"> </w:t>
      </w:r>
      <w:r>
        <w:rPr>
          <w:bCs/>
          <w:iCs/>
        </w:rPr>
        <w:t xml:space="preserve">пуска </w:t>
      </w:r>
      <w:r w:rsidRPr="000B5702">
        <w:rPr>
          <w:bCs/>
          <w:iCs/>
        </w:rPr>
        <w:t>руководитель работ, используя радиостанцию, дает команду машинисту тягового устройства «ОСТАНОВ</w:t>
      </w:r>
      <w:r>
        <w:rPr>
          <w:bCs/>
          <w:iCs/>
        </w:rPr>
        <w:t>КА</w:t>
      </w:r>
      <w:r w:rsidRPr="000B5702">
        <w:rPr>
          <w:bCs/>
          <w:iCs/>
        </w:rPr>
        <w:t>».</w:t>
      </w:r>
    </w:p>
    <w:p w:rsidR="00CD15C7" w:rsidRPr="000B5702" w:rsidRDefault="00CD15C7" w:rsidP="00CD15C7">
      <w:pPr>
        <w:spacing w:line="360" w:lineRule="auto"/>
        <w:ind w:firstLine="709"/>
        <w:jc w:val="both"/>
        <w:rPr>
          <w:bCs/>
          <w:iCs/>
        </w:rPr>
      </w:pPr>
      <w:r w:rsidRPr="000B5702">
        <w:rPr>
          <w:bCs/>
          <w:iCs/>
        </w:rPr>
        <w:t xml:space="preserve">Краном отвести </w:t>
      </w:r>
      <w:proofErr w:type="spellStart"/>
      <w:r>
        <w:rPr>
          <w:bCs/>
          <w:iCs/>
        </w:rPr>
        <w:t>транспортировочно-запасовочное</w:t>
      </w:r>
      <w:proofErr w:type="spellEnd"/>
      <w:r>
        <w:rPr>
          <w:bCs/>
          <w:iCs/>
        </w:rPr>
        <w:t xml:space="preserve"> устройство</w:t>
      </w:r>
      <w:r w:rsidRPr="000B5702">
        <w:rPr>
          <w:bCs/>
          <w:iCs/>
        </w:rPr>
        <w:t xml:space="preserve"> от </w:t>
      </w:r>
      <w:r>
        <w:rPr>
          <w:bCs/>
          <w:iCs/>
        </w:rPr>
        <w:t>камеры пуска</w:t>
      </w:r>
      <w:r w:rsidRPr="000B5702">
        <w:rPr>
          <w:bCs/>
          <w:iCs/>
        </w:rPr>
        <w:t>.</w:t>
      </w:r>
    </w:p>
    <w:p w:rsidR="00CD15C7" w:rsidRPr="000B5702" w:rsidRDefault="00CD15C7" w:rsidP="00CD15C7">
      <w:pPr>
        <w:spacing w:line="360" w:lineRule="auto"/>
        <w:ind w:firstLine="709"/>
        <w:jc w:val="both"/>
        <w:rPr>
          <w:bCs/>
          <w:iCs/>
        </w:rPr>
      </w:pPr>
      <w:r w:rsidRPr="000B5702">
        <w:rPr>
          <w:bCs/>
          <w:iCs/>
        </w:rPr>
        <w:t xml:space="preserve">Собрать и погрузить </w:t>
      </w:r>
      <w:proofErr w:type="spellStart"/>
      <w:r>
        <w:rPr>
          <w:bCs/>
          <w:iCs/>
        </w:rPr>
        <w:t>транспортировочно-запасовочное</w:t>
      </w:r>
      <w:proofErr w:type="spellEnd"/>
      <w:r>
        <w:rPr>
          <w:bCs/>
          <w:iCs/>
        </w:rPr>
        <w:t xml:space="preserve"> устройство (лоток)</w:t>
      </w:r>
      <w:r w:rsidRPr="000B5702">
        <w:rPr>
          <w:bCs/>
          <w:iCs/>
        </w:rPr>
        <w:t xml:space="preserve"> на автотранспорт и перевезти его на площадку </w:t>
      </w:r>
      <w:r>
        <w:rPr>
          <w:szCs w:val="24"/>
        </w:rPr>
        <w:t>участка извлечения ВИП</w:t>
      </w:r>
      <w:r w:rsidRPr="000B5702">
        <w:rPr>
          <w:bCs/>
          <w:iCs/>
        </w:rPr>
        <w:t>.</w:t>
      </w:r>
    </w:p>
    <w:p w:rsidR="00CD15C7" w:rsidRDefault="00CD15C7" w:rsidP="00CD15C7">
      <w:pPr>
        <w:spacing w:line="360" w:lineRule="auto"/>
        <w:ind w:firstLine="709"/>
        <w:jc w:val="both"/>
        <w:rPr>
          <w:bCs/>
          <w:iCs/>
        </w:rPr>
      </w:pPr>
      <w:r w:rsidRPr="000B5702">
        <w:rPr>
          <w:bCs/>
          <w:iCs/>
        </w:rPr>
        <w:lastRenderedPageBreak/>
        <w:t xml:space="preserve">Электронный динамометр установить на специальную тележку в соответствии с </w:t>
      </w:r>
      <w:r>
        <w:rPr>
          <w:bCs/>
          <w:iCs/>
        </w:rPr>
        <w:br/>
      </w:r>
      <w:r w:rsidRPr="000B5702">
        <w:rPr>
          <w:bCs/>
          <w:iCs/>
        </w:rPr>
        <w:t xml:space="preserve">рисунком </w:t>
      </w:r>
      <w:r w:rsidR="00C50378">
        <w:rPr>
          <w:bCs/>
          <w:iCs/>
        </w:rPr>
        <w:t>6.5</w:t>
      </w:r>
      <w:r w:rsidRPr="000B5702">
        <w:rPr>
          <w:bCs/>
          <w:iCs/>
        </w:rPr>
        <w:t>.</w:t>
      </w:r>
    </w:p>
    <w:p w:rsidR="00CD15C7" w:rsidRPr="009232D8" w:rsidRDefault="00CD15C7" w:rsidP="00CD15C7">
      <w:pPr>
        <w:tabs>
          <w:tab w:val="left" w:pos="1272"/>
        </w:tabs>
        <w:spacing w:line="360" w:lineRule="auto"/>
        <w:ind w:left="703"/>
        <w:jc w:val="both"/>
        <w:rPr>
          <w:bCs/>
          <w:iCs/>
        </w:rPr>
      </w:pPr>
      <w:r>
        <w:rPr>
          <w:noProof/>
        </w:rPr>
        <w:drawing>
          <wp:anchor distT="0" distB="0" distL="114300" distR="114300" simplePos="0" relativeHeight="251588608" behindDoc="1" locked="0" layoutInCell="1" allowOverlap="1" wp14:anchorId="64AA39C3" wp14:editId="7176E5A6">
            <wp:simplePos x="0" y="0"/>
            <wp:positionH relativeFrom="column">
              <wp:posOffset>185420</wp:posOffset>
            </wp:positionH>
            <wp:positionV relativeFrom="paragraph">
              <wp:posOffset>102870</wp:posOffset>
            </wp:positionV>
            <wp:extent cx="5753100" cy="1114425"/>
            <wp:effectExtent l="0" t="0" r="0" b="9525"/>
            <wp:wrapNone/>
            <wp:docPr id="351" name="Рисунок 35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6"/>
                    <pic:cNvPicPr>
                      <a:picLocks noChangeAspect="1" noChangeArrowheads="1"/>
                    </pic:cNvPicPr>
                  </pic:nvPicPr>
                  <pic:blipFill>
                    <a:blip r:embed="rId16">
                      <a:extLst>
                        <a:ext uri="{28A0092B-C50C-407E-A947-70E740481C1C}">
                          <a14:useLocalDpi xmlns:a14="http://schemas.microsoft.com/office/drawing/2010/main" val="0"/>
                        </a:ext>
                      </a:extLst>
                    </a:blip>
                    <a:srcRect b="30359"/>
                    <a:stretch>
                      <a:fillRect/>
                    </a:stretch>
                  </pic:blipFill>
                  <pic:spPr bwMode="auto">
                    <a:xfrm>
                      <a:off x="0" y="0"/>
                      <a:ext cx="57531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bCs/>
          <w:iCs/>
          <w:sz w:val="20"/>
        </w:rPr>
        <w:t xml:space="preserve">                                     </w:t>
      </w:r>
      <w:r>
        <w:rPr>
          <w:bCs/>
          <w:iCs/>
          <w:sz w:val="20"/>
          <w:lang w:val="en-US"/>
        </w:rPr>
        <w:t>L</w:t>
      </w:r>
      <w:r w:rsidRPr="00CD15C7">
        <w:rPr>
          <w:bCs/>
          <w:iCs/>
          <w:sz w:val="20"/>
        </w:rPr>
        <w:t xml:space="preserve"> </w:t>
      </w:r>
      <w:r>
        <w:rPr>
          <w:bCs/>
          <w:iCs/>
          <w:sz w:val="20"/>
        </w:rPr>
        <w:t xml:space="preserve">плети                                                     </w:t>
      </w:r>
      <w:r>
        <w:rPr>
          <w:bCs/>
          <w:iCs/>
          <w:sz w:val="20"/>
          <w:lang w:val="en-US"/>
        </w:rPr>
        <w:t>L</w:t>
      </w:r>
      <w:r w:rsidRPr="00CD15C7">
        <w:rPr>
          <w:bCs/>
          <w:iCs/>
          <w:sz w:val="20"/>
        </w:rPr>
        <w:t xml:space="preserve"> </w:t>
      </w:r>
      <w:r>
        <w:rPr>
          <w:bCs/>
          <w:iCs/>
          <w:sz w:val="20"/>
        </w:rPr>
        <w:t>плети</w:t>
      </w:r>
    </w:p>
    <w:p w:rsidR="00CD15C7" w:rsidRDefault="00CD15C7" w:rsidP="00CD15C7">
      <w:pPr>
        <w:tabs>
          <w:tab w:val="left" w:pos="1272"/>
        </w:tabs>
        <w:spacing w:line="360" w:lineRule="auto"/>
        <w:ind w:left="703"/>
        <w:jc w:val="both"/>
        <w:rPr>
          <w:bCs/>
          <w:iCs/>
        </w:rPr>
      </w:pPr>
    </w:p>
    <w:p w:rsidR="00CD15C7" w:rsidRPr="000B5702" w:rsidRDefault="00CD15C7" w:rsidP="00CD15C7">
      <w:pPr>
        <w:tabs>
          <w:tab w:val="left" w:pos="1272"/>
        </w:tabs>
        <w:spacing w:line="360" w:lineRule="auto"/>
        <w:ind w:left="703"/>
        <w:jc w:val="both"/>
        <w:rPr>
          <w:bCs/>
          <w:iCs/>
        </w:rPr>
      </w:pPr>
    </w:p>
    <w:p w:rsidR="00CD15C7" w:rsidRPr="00615E34" w:rsidRDefault="00CD15C7" w:rsidP="00CD15C7">
      <w:pPr>
        <w:tabs>
          <w:tab w:val="left" w:pos="1272"/>
        </w:tabs>
        <w:jc w:val="center"/>
        <w:rPr>
          <w:color w:val="000000"/>
        </w:rPr>
      </w:pPr>
    </w:p>
    <w:p w:rsidR="00CD15C7" w:rsidRDefault="00CD15C7" w:rsidP="00CD15C7">
      <w:pPr>
        <w:pStyle w:val="aff4"/>
        <w:tabs>
          <w:tab w:val="clear" w:pos="1320"/>
          <w:tab w:val="num" w:pos="1206"/>
          <w:tab w:val="left" w:pos="1560"/>
        </w:tabs>
        <w:spacing w:before="0" w:line="360" w:lineRule="auto"/>
        <w:jc w:val="center"/>
        <w:rPr>
          <w:sz w:val="20"/>
          <w:szCs w:val="20"/>
        </w:rPr>
      </w:pPr>
    </w:p>
    <w:p w:rsidR="00CD15C7" w:rsidRPr="00BF59BD" w:rsidRDefault="00CD15C7" w:rsidP="00CD15C7">
      <w:pPr>
        <w:pStyle w:val="aff4"/>
        <w:tabs>
          <w:tab w:val="clear" w:pos="1320"/>
          <w:tab w:val="num" w:pos="1206"/>
          <w:tab w:val="left" w:pos="1560"/>
        </w:tabs>
        <w:spacing w:before="0" w:line="360" w:lineRule="auto"/>
        <w:jc w:val="center"/>
        <w:rPr>
          <w:sz w:val="20"/>
          <w:szCs w:val="20"/>
        </w:rPr>
      </w:pPr>
      <w:r w:rsidRPr="00BF59BD">
        <w:rPr>
          <w:sz w:val="20"/>
          <w:szCs w:val="20"/>
        </w:rPr>
        <w:t xml:space="preserve">1-Лебедка; 2-Тросс; 3-Динамометр; 4-Тележка; 5-Центрирущая решетка; </w:t>
      </w:r>
      <w:r>
        <w:rPr>
          <w:sz w:val="20"/>
          <w:szCs w:val="20"/>
        </w:rPr>
        <w:br/>
      </w:r>
      <w:r w:rsidRPr="00BF59BD">
        <w:rPr>
          <w:sz w:val="20"/>
          <w:szCs w:val="20"/>
        </w:rPr>
        <w:t>6-Труба; 7-ВИП; 8-</w:t>
      </w:r>
      <w:r>
        <w:rPr>
          <w:sz w:val="20"/>
          <w:szCs w:val="20"/>
        </w:rPr>
        <w:t>Транспортировочно-запасовочное устройство (лоток)</w:t>
      </w:r>
    </w:p>
    <w:p w:rsidR="00CD15C7" w:rsidRPr="000B5702" w:rsidRDefault="00CD15C7" w:rsidP="00CD15C7">
      <w:pPr>
        <w:pStyle w:val="aff4"/>
        <w:tabs>
          <w:tab w:val="clear" w:pos="1320"/>
          <w:tab w:val="num" w:pos="1206"/>
          <w:tab w:val="left" w:pos="1560"/>
        </w:tabs>
        <w:spacing w:before="0" w:line="360" w:lineRule="auto"/>
        <w:ind w:firstLine="709"/>
        <w:jc w:val="center"/>
      </w:pPr>
      <w:r>
        <w:br/>
      </w:r>
      <w:r w:rsidRPr="000B5702">
        <w:t xml:space="preserve">Рисунок </w:t>
      </w:r>
      <w:r w:rsidR="00C50378">
        <w:t>6.5</w:t>
      </w:r>
      <w:r w:rsidRPr="000B5702">
        <w:t xml:space="preserve"> - Схема установки динамометра на тележку</w:t>
      </w:r>
    </w:p>
    <w:p w:rsidR="00CD15C7" w:rsidRPr="000B5702" w:rsidRDefault="00CD15C7" w:rsidP="00CD15C7">
      <w:pPr>
        <w:spacing w:line="360" w:lineRule="auto"/>
        <w:ind w:firstLine="709"/>
        <w:jc w:val="both"/>
        <w:rPr>
          <w:bCs/>
          <w:iCs/>
        </w:rPr>
      </w:pPr>
      <w:r w:rsidRPr="000B5702">
        <w:rPr>
          <w:bCs/>
          <w:iCs/>
        </w:rPr>
        <w:t>Закрепить дополнительный канат к задней части ОУ диаметром 4-</w:t>
      </w:r>
      <w:smartTag w:uri="urn:schemas-microsoft-com:office:smarttags" w:element="metricconverter">
        <w:smartTagPr>
          <w:attr w:name="ProductID" w:val="6 мм"/>
        </w:smartTagPr>
        <w:r w:rsidRPr="000B5702">
          <w:rPr>
            <w:bCs/>
            <w:iCs/>
          </w:rPr>
          <w:t>6 мм</w:t>
        </w:r>
      </w:smartTag>
      <w:r w:rsidRPr="000B5702">
        <w:rPr>
          <w:bCs/>
          <w:iCs/>
        </w:rPr>
        <w:t>, который будет в случае необходимости использоваться для повторного протаскивания вспомогательного каната тягового устройства внутри трубопровода.</w:t>
      </w:r>
    </w:p>
    <w:p w:rsidR="00CD15C7" w:rsidRPr="000B5702" w:rsidRDefault="00CD15C7" w:rsidP="00CD15C7">
      <w:pPr>
        <w:spacing w:line="360" w:lineRule="auto"/>
        <w:ind w:firstLine="709"/>
        <w:jc w:val="both"/>
        <w:rPr>
          <w:bCs/>
          <w:iCs/>
        </w:rPr>
      </w:pPr>
      <w:r w:rsidRPr="000B5702">
        <w:rPr>
          <w:bCs/>
          <w:iCs/>
        </w:rPr>
        <w:t>Руководитель работ, используя радиостанцию, повторно дает команду машинисту тягового устройства «ПУСК».</w:t>
      </w:r>
    </w:p>
    <w:p w:rsidR="00CD15C7" w:rsidRPr="000B5702" w:rsidRDefault="00CD15C7" w:rsidP="00CD15C7">
      <w:pPr>
        <w:spacing w:line="360" w:lineRule="auto"/>
        <w:ind w:firstLine="709"/>
        <w:jc w:val="both"/>
        <w:rPr>
          <w:bCs/>
          <w:iCs/>
        </w:rPr>
      </w:pPr>
      <w:r w:rsidRPr="000B5702">
        <w:rPr>
          <w:bCs/>
          <w:iCs/>
        </w:rPr>
        <w:t xml:space="preserve">Оператор контролирует показания выносного индикатора с радиоканалом показания динамометра. В случае превышения показаний электронного динамометра разрывного усилия каната, для данного типа ВИП значений, </w:t>
      </w:r>
      <w:r w:rsidRPr="00901585">
        <w:rPr>
          <w:bCs/>
          <w:iCs/>
        </w:rPr>
        <w:t>указанных в Приложении 1</w:t>
      </w:r>
      <w:r w:rsidR="00901585" w:rsidRPr="00901585">
        <w:rPr>
          <w:bCs/>
          <w:iCs/>
        </w:rPr>
        <w:t>8</w:t>
      </w:r>
      <w:r w:rsidRPr="00901585">
        <w:rPr>
          <w:bCs/>
          <w:iCs/>
        </w:rPr>
        <w:t>, необходимо</w:t>
      </w:r>
      <w:r w:rsidRPr="000B5702">
        <w:rPr>
          <w:bCs/>
          <w:iCs/>
        </w:rPr>
        <w:t xml:space="preserve"> немедленно прекратить работу тягового устройства.</w:t>
      </w:r>
    </w:p>
    <w:p w:rsidR="00CD15C7" w:rsidRPr="000B5702" w:rsidRDefault="00CD15C7" w:rsidP="00CD15C7">
      <w:pPr>
        <w:spacing w:line="360" w:lineRule="auto"/>
        <w:ind w:firstLine="709"/>
        <w:jc w:val="both"/>
        <w:rPr>
          <w:bCs/>
          <w:iCs/>
        </w:rPr>
      </w:pPr>
      <w:r w:rsidRPr="000B5702">
        <w:rPr>
          <w:bCs/>
          <w:iCs/>
        </w:rPr>
        <w:t xml:space="preserve">При прохождении отметки за </w:t>
      </w:r>
      <w:smartTag w:uri="urn:schemas-microsoft-com:office:smarttags" w:element="metricconverter">
        <w:smartTagPr>
          <w:attr w:name="ProductID" w:val="15 метров"/>
        </w:smartTagPr>
        <w:r w:rsidRPr="000B5702">
          <w:rPr>
            <w:bCs/>
            <w:iCs/>
          </w:rPr>
          <w:t>15 метров</w:t>
        </w:r>
      </w:smartTag>
      <w:r w:rsidRPr="000B5702">
        <w:rPr>
          <w:bCs/>
          <w:iCs/>
        </w:rPr>
        <w:t xml:space="preserve"> до </w:t>
      </w:r>
      <w:r>
        <w:rPr>
          <w:szCs w:val="24"/>
        </w:rPr>
        <w:t>катушки приема ВИП</w:t>
      </w:r>
      <w:r w:rsidRPr="000B5702">
        <w:rPr>
          <w:bCs/>
          <w:iCs/>
        </w:rPr>
        <w:t xml:space="preserve"> по радиостанции дать команду «</w:t>
      </w:r>
      <w:r>
        <w:rPr>
          <w:bCs/>
          <w:iCs/>
        </w:rPr>
        <w:t>ВНИМАНИЕ</w:t>
      </w:r>
      <w:r w:rsidRPr="000B5702">
        <w:rPr>
          <w:bCs/>
          <w:iCs/>
        </w:rPr>
        <w:t>».</w:t>
      </w:r>
    </w:p>
    <w:p w:rsidR="00CD15C7" w:rsidRPr="000B5702" w:rsidRDefault="00CD15C7" w:rsidP="00CD15C7">
      <w:pPr>
        <w:spacing w:line="360" w:lineRule="auto"/>
        <w:ind w:firstLine="709"/>
        <w:jc w:val="both"/>
        <w:rPr>
          <w:bCs/>
          <w:iCs/>
        </w:rPr>
      </w:pPr>
      <w:r w:rsidRPr="000B5702">
        <w:rPr>
          <w:bCs/>
          <w:iCs/>
        </w:rPr>
        <w:t xml:space="preserve">После вхождения ОУ (ВИП) в </w:t>
      </w:r>
      <w:r>
        <w:rPr>
          <w:szCs w:val="24"/>
        </w:rPr>
        <w:t>катушку приема ВИП</w:t>
      </w:r>
      <w:r w:rsidRPr="000B5702">
        <w:rPr>
          <w:bCs/>
          <w:iCs/>
        </w:rPr>
        <w:t xml:space="preserve"> руководитель работ, используя радиостанцию, дает команду машинисту тягового устройства «ОСТАНОВ</w:t>
      </w:r>
      <w:r>
        <w:rPr>
          <w:bCs/>
          <w:iCs/>
        </w:rPr>
        <w:t>КА</w:t>
      </w:r>
      <w:r w:rsidRPr="000B5702">
        <w:rPr>
          <w:bCs/>
          <w:iCs/>
        </w:rPr>
        <w:t>».</w:t>
      </w:r>
    </w:p>
    <w:p w:rsidR="00CD15C7" w:rsidRPr="000B5702" w:rsidRDefault="00CD15C7" w:rsidP="00CD15C7">
      <w:pPr>
        <w:spacing w:line="360" w:lineRule="auto"/>
        <w:ind w:firstLine="709"/>
        <w:jc w:val="both"/>
        <w:rPr>
          <w:bCs/>
          <w:iCs/>
        </w:rPr>
      </w:pPr>
      <w:r w:rsidRPr="000B5702">
        <w:rPr>
          <w:bCs/>
          <w:iCs/>
        </w:rPr>
        <w:t>Произвести демонтаж центрирующей решётки.</w:t>
      </w:r>
    </w:p>
    <w:p w:rsidR="00CD15C7" w:rsidRPr="000B5702" w:rsidRDefault="00CD15C7" w:rsidP="00CD15C7">
      <w:pPr>
        <w:spacing w:line="360" w:lineRule="auto"/>
        <w:ind w:firstLine="709"/>
        <w:jc w:val="both"/>
        <w:rPr>
          <w:bCs/>
          <w:iCs/>
        </w:rPr>
      </w:pPr>
      <w:r w:rsidRPr="000B5702">
        <w:rPr>
          <w:bCs/>
          <w:iCs/>
        </w:rPr>
        <w:t xml:space="preserve">При помощи крана снять </w:t>
      </w:r>
      <w:proofErr w:type="spellStart"/>
      <w:r>
        <w:rPr>
          <w:bCs/>
          <w:iCs/>
        </w:rPr>
        <w:t>транспортировочно-запасовочное</w:t>
      </w:r>
      <w:proofErr w:type="spellEnd"/>
      <w:r>
        <w:rPr>
          <w:bCs/>
          <w:iCs/>
        </w:rPr>
        <w:t xml:space="preserve"> устройство</w:t>
      </w:r>
      <w:r w:rsidRPr="000B5702">
        <w:rPr>
          <w:bCs/>
          <w:iCs/>
        </w:rPr>
        <w:t xml:space="preserve"> с транспортного средства и установить рядом с </w:t>
      </w:r>
      <w:r>
        <w:rPr>
          <w:szCs w:val="24"/>
        </w:rPr>
        <w:t>участком извлечения ВИП</w:t>
      </w:r>
      <w:r w:rsidRPr="000B5702">
        <w:rPr>
          <w:bCs/>
          <w:iCs/>
        </w:rPr>
        <w:t xml:space="preserve">. </w:t>
      </w:r>
    </w:p>
    <w:p w:rsidR="00CD15C7" w:rsidRPr="000B5702" w:rsidRDefault="00CD15C7" w:rsidP="00CD15C7">
      <w:pPr>
        <w:spacing w:line="360" w:lineRule="auto"/>
        <w:ind w:firstLine="709"/>
        <w:jc w:val="both"/>
        <w:rPr>
          <w:bCs/>
          <w:iCs/>
        </w:rPr>
      </w:pPr>
      <w:r w:rsidRPr="000B5702">
        <w:rPr>
          <w:bCs/>
          <w:iCs/>
        </w:rPr>
        <w:t xml:space="preserve">Краном поднять лоток и расположить его непосредственно перед проемом </w:t>
      </w:r>
      <w:r>
        <w:rPr>
          <w:szCs w:val="24"/>
        </w:rPr>
        <w:t>участка извлечения ВИП</w:t>
      </w:r>
      <w:r w:rsidRPr="000B5702">
        <w:rPr>
          <w:bCs/>
          <w:iCs/>
        </w:rPr>
        <w:t xml:space="preserve"> таким образом, чтобы его задняя часть была вплотную к ней, а дно лотка было не выше дна </w:t>
      </w:r>
      <w:r>
        <w:rPr>
          <w:szCs w:val="24"/>
        </w:rPr>
        <w:t>катушки приема ВИП</w:t>
      </w:r>
      <w:r w:rsidRPr="000B5702">
        <w:rPr>
          <w:bCs/>
          <w:iCs/>
        </w:rPr>
        <w:t xml:space="preserve">. Отрегулировать опоры по высоте и зафиксировать их. Зафиксировать лоток ОУ (ВИП) на </w:t>
      </w:r>
      <w:r>
        <w:rPr>
          <w:szCs w:val="24"/>
        </w:rPr>
        <w:t>участке извлечения ВИП</w:t>
      </w:r>
      <w:r w:rsidRPr="000B5702">
        <w:rPr>
          <w:bCs/>
          <w:iCs/>
        </w:rPr>
        <w:t xml:space="preserve"> от сдвига. </w:t>
      </w:r>
    </w:p>
    <w:p w:rsidR="00CD15C7" w:rsidRPr="000B5702" w:rsidRDefault="00CD15C7" w:rsidP="00CD15C7">
      <w:pPr>
        <w:spacing w:line="360" w:lineRule="auto"/>
        <w:ind w:firstLine="709"/>
        <w:jc w:val="both"/>
        <w:rPr>
          <w:bCs/>
          <w:iCs/>
        </w:rPr>
      </w:pPr>
      <w:r w:rsidRPr="000B5702">
        <w:rPr>
          <w:bCs/>
          <w:iCs/>
        </w:rPr>
        <w:t xml:space="preserve">По командам руководителя работ  вытянуть прибор из </w:t>
      </w:r>
      <w:r>
        <w:rPr>
          <w:szCs w:val="24"/>
        </w:rPr>
        <w:t>катушки приема ВИП</w:t>
      </w:r>
      <w:r w:rsidRPr="000B5702">
        <w:rPr>
          <w:bCs/>
          <w:iCs/>
        </w:rPr>
        <w:t>, пока он полностью не окажется в лотке. Закрепить ОУ (ВИП) в лотке от сдвига.</w:t>
      </w:r>
    </w:p>
    <w:p w:rsidR="00CD15C7" w:rsidRPr="008C3312" w:rsidRDefault="00CD15C7" w:rsidP="00CD15C7">
      <w:pPr>
        <w:spacing w:line="360" w:lineRule="auto"/>
        <w:ind w:firstLine="709"/>
        <w:jc w:val="both"/>
        <w:rPr>
          <w:bCs/>
          <w:iCs/>
        </w:rPr>
      </w:pPr>
      <w:r w:rsidRPr="008C3312">
        <w:rPr>
          <w:bCs/>
          <w:iCs/>
        </w:rPr>
        <w:t xml:space="preserve">Переместить лоток с ОУ (ВИП) за пределы  зоны </w:t>
      </w:r>
      <w:r w:rsidRPr="008C3312">
        <w:rPr>
          <w:szCs w:val="24"/>
        </w:rPr>
        <w:t>катушки приема ВИП</w:t>
      </w:r>
      <w:r w:rsidRPr="008C3312">
        <w:rPr>
          <w:bCs/>
          <w:iCs/>
        </w:rPr>
        <w:t xml:space="preserve"> (за ограждение).</w:t>
      </w:r>
    </w:p>
    <w:p w:rsidR="00B14C5E" w:rsidRPr="008C3312" w:rsidRDefault="00B14C5E" w:rsidP="00CD15C7">
      <w:pPr>
        <w:spacing w:line="360" w:lineRule="auto"/>
        <w:ind w:firstLine="709"/>
        <w:jc w:val="both"/>
        <w:rPr>
          <w:bCs/>
          <w:iCs/>
        </w:rPr>
      </w:pPr>
      <w:r w:rsidRPr="008C3312">
        <w:rPr>
          <w:bCs/>
          <w:iCs/>
        </w:rPr>
        <w:t xml:space="preserve">После извлечения ОУ – оформляется акт по форме Приложений Е.1 и Е.3 </w:t>
      </w:r>
      <w:r w:rsidRPr="008C3312">
        <w:rPr>
          <w:bCs/>
          <w:iCs/>
        </w:rPr>
        <w:br/>
        <w:t>ОР-19.000.00-КТН-075-16 (</w:t>
      </w:r>
      <w:r w:rsidR="00201440" w:rsidRPr="008C3312">
        <w:rPr>
          <w:bCs/>
          <w:iCs/>
        </w:rPr>
        <w:t>Приложение 27 и Приложение 28 к настоящей инструкции соответственно</w:t>
      </w:r>
      <w:r w:rsidRPr="008C3312">
        <w:rPr>
          <w:bCs/>
          <w:iCs/>
        </w:rPr>
        <w:t>), после извлечения ВИП - оформляется акт по форме Приложени</w:t>
      </w:r>
      <w:r w:rsidR="00201440" w:rsidRPr="008C3312">
        <w:rPr>
          <w:bCs/>
          <w:iCs/>
        </w:rPr>
        <w:t>й</w:t>
      </w:r>
      <w:r w:rsidRPr="008C3312">
        <w:rPr>
          <w:bCs/>
          <w:iCs/>
        </w:rPr>
        <w:t xml:space="preserve"> Е.6 и Е.7 </w:t>
      </w:r>
      <w:r w:rsidR="00201440" w:rsidRPr="008C3312">
        <w:rPr>
          <w:bCs/>
          <w:iCs/>
        </w:rPr>
        <w:br/>
      </w:r>
      <w:r w:rsidRPr="008C3312">
        <w:rPr>
          <w:bCs/>
          <w:iCs/>
        </w:rPr>
        <w:lastRenderedPageBreak/>
        <w:t>ОР-19.000.00-КТН-075-16 (Приложение</w:t>
      </w:r>
      <w:r w:rsidR="00201440" w:rsidRPr="008C3312">
        <w:rPr>
          <w:bCs/>
          <w:iCs/>
        </w:rPr>
        <w:t xml:space="preserve"> 30</w:t>
      </w:r>
      <w:r w:rsidRPr="008C3312">
        <w:rPr>
          <w:bCs/>
          <w:iCs/>
        </w:rPr>
        <w:t xml:space="preserve"> и Приложение </w:t>
      </w:r>
      <w:r w:rsidR="008D2261" w:rsidRPr="008C3312">
        <w:rPr>
          <w:bCs/>
          <w:iCs/>
        </w:rPr>
        <w:t>3</w:t>
      </w:r>
      <w:r w:rsidR="00201440" w:rsidRPr="008C3312">
        <w:rPr>
          <w:bCs/>
          <w:iCs/>
        </w:rPr>
        <w:t xml:space="preserve"> </w:t>
      </w:r>
      <w:r w:rsidRPr="008C3312">
        <w:rPr>
          <w:bCs/>
          <w:iCs/>
        </w:rPr>
        <w:t>к настоящей инструкции</w:t>
      </w:r>
      <w:r w:rsidR="00201440" w:rsidRPr="008C3312">
        <w:rPr>
          <w:bCs/>
          <w:iCs/>
        </w:rPr>
        <w:t xml:space="preserve"> соответственно</w:t>
      </w:r>
      <w:r w:rsidRPr="008C3312">
        <w:rPr>
          <w:bCs/>
          <w:iCs/>
        </w:rPr>
        <w:t>).</w:t>
      </w:r>
    </w:p>
    <w:p w:rsidR="00CD15C7" w:rsidRPr="000B5702" w:rsidRDefault="00CD15C7" w:rsidP="00CD15C7">
      <w:pPr>
        <w:spacing w:line="360" w:lineRule="auto"/>
        <w:ind w:firstLine="709"/>
        <w:jc w:val="both"/>
        <w:rPr>
          <w:bCs/>
          <w:iCs/>
        </w:rPr>
      </w:pPr>
      <w:r w:rsidRPr="008C3312">
        <w:rPr>
          <w:bCs/>
          <w:iCs/>
        </w:rPr>
        <w:t xml:space="preserve">В случае застревания ВИП ответственный </w:t>
      </w:r>
      <w:r w:rsidRPr="000B5702">
        <w:rPr>
          <w:bCs/>
          <w:iCs/>
        </w:rPr>
        <w:t xml:space="preserve">от </w:t>
      </w:r>
      <w:r w:rsidR="00E6008A" w:rsidRPr="00446750">
        <w:rPr>
          <w:bCs/>
        </w:rPr>
        <w:t>Исполнитель диагностики</w:t>
      </w:r>
      <w:r>
        <w:rPr>
          <w:bCs/>
          <w:iCs/>
        </w:rPr>
        <w:t xml:space="preserve"> </w:t>
      </w:r>
      <w:r w:rsidRPr="000B5702">
        <w:rPr>
          <w:bCs/>
          <w:iCs/>
        </w:rPr>
        <w:t>сообщает в течени</w:t>
      </w:r>
      <w:proofErr w:type="gramStart"/>
      <w:r w:rsidRPr="000B5702">
        <w:rPr>
          <w:bCs/>
          <w:iCs/>
        </w:rPr>
        <w:t>и</w:t>
      </w:r>
      <w:proofErr w:type="gramEnd"/>
      <w:r w:rsidRPr="000B5702">
        <w:rPr>
          <w:bCs/>
          <w:iCs/>
        </w:rPr>
        <w:t xml:space="preserve"> 1 часа зам. ген. директора по диагностике для принятия решения о дальнейших действиях в соответствии с обстоятельствами. В случае принятия положительного решения о в</w:t>
      </w:r>
      <w:r>
        <w:rPr>
          <w:bCs/>
          <w:iCs/>
        </w:rPr>
        <w:t xml:space="preserve">ырезке ВИП, вырезку производит </w:t>
      </w:r>
      <w:r w:rsidR="008C3312">
        <w:rPr>
          <w:bCs/>
          <w:iCs/>
        </w:rPr>
        <w:t>Подрядчик</w:t>
      </w:r>
      <w:r w:rsidRPr="000B5702">
        <w:rPr>
          <w:bCs/>
          <w:iCs/>
        </w:rPr>
        <w:t xml:space="preserve"> в присутствии </w:t>
      </w:r>
      <w:r w:rsidR="008C3312" w:rsidRPr="00446750">
        <w:rPr>
          <w:bCs/>
        </w:rPr>
        <w:t>Исполнитель диагностики</w:t>
      </w:r>
      <w:r w:rsidR="008C3312">
        <w:rPr>
          <w:spacing w:val="-5"/>
        </w:rPr>
        <w:t xml:space="preserve">, </w:t>
      </w:r>
      <w:r w:rsidRPr="000B5702">
        <w:rPr>
          <w:bCs/>
          <w:iCs/>
        </w:rPr>
        <w:t>представителей</w:t>
      </w:r>
      <w:r w:rsidR="008C3312">
        <w:rPr>
          <w:bCs/>
          <w:iCs/>
        </w:rPr>
        <w:t>,</w:t>
      </w:r>
      <w:r w:rsidR="00CE640E">
        <w:rPr>
          <w:bCs/>
          <w:iCs/>
        </w:rPr>
        <w:t xml:space="preserve"> </w:t>
      </w:r>
      <w:r w:rsidR="008C3312">
        <w:rPr>
          <w:bCs/>
          <w:iCs/>
        </w:rPr>
        <w:t>Заказчика</w:t>
      </w:r>
      <w:r w:rsidRPr="000B5702">
        <w:rPr>
          <w:bCs/>
          <w:iCs/>
        </w:rPr>
        <w:t xml:space="preserve">, </w:t>
      </w:r>
      <w:proofErr w:type="spellStart"/>
      <w:r w:rsidR="008C3312">
        <w:rPr>
          <w:bCs/>
          <w:iCs/>
        </w:rPr>
        <w:t>Инвесора</w:t>
      </w:r>
      <w:proofErr w:type="spellEnd"/>
      <w:r w:rsidRPr="000B5702">
        <w:rPr>
          <w:bCs/>
          <w:iCs/>
        </w:rPr>
        <w:t xml:space="preserve"> и </w:t>
      </w:r>
      <w:r>
        <w:rPr>
          <w:bCs/>
          <w:iCs/>
        </w:rPr>
        <w:t>лица, осуществляющего строительный контроль</w:t>
      </w:r>
      <w:r w:rsidRPr="000B5702">
        <w:rPr>
          <w:bCs/>
          <w:iCs/>
        </w:rPr>
        <w:t>.</w:t>
      </w:r>
    </w:p>
    <w:p w:rsidR="00CD15C7" w:rsidRDefault="00CD15C7" w:rsidP="00CD15C7"/>
    <w:p w:rsidR="00CD15C7" w:rsidRDefault="00CD15C7" w:rsidP="00CD15C7">
      <w:pPr>
        <w:spacing w:line="360" w:lineRule="auto"/>
        <w:ind w:firstLine="720"/>
        <w:jc w:val="both"/>
      </w:pPr>
    </w:p>
    <w:p w:rsidR="00BA2475" w:rsidRDefault="00BA2475" w:rsidP="00BA2475">
      <w:pPr>
        <w:pStyle w:val="10"/>
      </w:pPr>
      <w:bookmarkStart w:id="44" w:name="_Toc501953061"/>
      <w:r>
        <w:t xml:space="preserve">7. </w:t>
      </w:r>
      <w:r w:rsidRPr="00093FF9">
        <w:t>Проведение гидравлических испытаний в период отрицательных температур</w:t>
      </w:r>
      <w:bookmarkEnd w:id="44"/>
      <w:r>
        <w:t xml:space="preserve"> </w:t>
      </w:r>
    </w:p>
    <w:p w:rsidR="003F297D" w:rsidRPr="00093FF9" w:rsidRDefault="003F297D" w:rsidP="003F297D">
      <w:pPr>
        <w:spacing w:line="360" w:lineRule="auto"/>
        <w:ind w:firstLine="720"/>
        <w:jc w:val="both"/>
        <w:rPr>
          <w:szCs w:val="24"/>
        </w:rPr>
      </w:pPr>
      <w:r w:rsidRPr="00093FF9">
        <w:rPr>
          <w:szCs w:val="24"/>
        </w:rPr>
        <w:t>Гидроиспытания при отрицательных температурах имеют специфические особенности, обусловленные возрастающей ролью фактора времени. Поэтому при проведении таких испытаний необходимо:</w:t>
      </w:r>
    </w:p>
    <w:p w:rsidR="003F297D" w:rsidRPr="00093FF9" w:rsidRDefault="003F297D" w:rsidP="00FE4929">
      <w:pPr>
        <w:pStyle w:val="afe"/>
        <w:numPr>
          <w:ilvl w:val="0"/>
          <w:numId w:val="32"/>
        </w:numPr>
        <w:tabs>
          <w:tab w:val="left" w:pos="1134"/>
        </w:tabs>
        <w:spacing w:line="360" w:lineRule="auto"/>
        <w:ind w:left="0" w:firstLine="720"/>
        <w:rPr>
          <w:rFonts w:ascii="Times New Roman" w:hAnsi="Times New Roman"/>
          <w:szCs w:val="24"/>
        </w:rPr>
      </w:pPr>
      <w:r w:rsidRPr="00093FF9">
        <w:rPr>
          <w:rFonts w:ascii="Times New Roman" w:hAnsi="Times New Roman"/>
          <w:szCs w:val="24"/>
        </w:rPr>
        <w:t>завершить их в строго определенное расчетом время, в течение которого исключается замерзание воды в трубопроводе. Следовательно, нужна тщательная подготовка и высокий уровень организации работ;</w:t>
      </w:r>
    </w:p>
    <w:p w:rsidR="003F297D" w:rsidRPr="00093FF9" w:rsidRDefault="003F297D" w:rsidP="00FE4929">
      <w:pPr>
        <w:pStyle w:val="afe"/>
        <w:numPr>
          <w:ilvl w:val="0"/>
          <w:numId w:val="32"/>
        </w:numPr>
        <w:tabs>
          <w:tab w:val="left" w:pos="1134"/>
        </w:tabs>
        <w:spacing w:line="360" w:lineRule="auto"/>
        <w:ind w:left="0" w:firstLine="720"/>
        <w:rPr>
          <w:rFonts w:ascii="Times New Roman" w:hAnsi="Times New Roman"/>
          <w:szCs w:val="24"/>
        </w:rPr>
      </w:pPr>
      <w:r w:rsidRPr="00093FF9">
        <w:rPr>
          <w:rFonts w:ascii="Times New Roman" w:hAnsi="Times New Roman"/>
          <w:szCs w:val="24"/>
        </w:rPr>
        <w:t>обеспечить обязательный контроль температуры жидкости в трубопроводе и оценку изменения давления при проверке на герметичность с учетом изменения температуры;</w:t>
      </w:r>
    </w:p>
    <w:p w:rsidR="003F297D" w:rsidRPr="00093FF9" w:rsidRDefault="003F297D" w:rsidP="00FE4929">
      <w:pPr>
        <w:pStyle w:val="afe"/>
        <w:numPr>
          <w:ilvl w:val="0"/>
          <w:numId w:val="32"/>
        </w:numPr>
        <w:tabs>
          <w:tab w:val="left" w:pos="1134"/>
        </w:tabs>
        <w:spacing w:line="360" w:lineRule="auto"/>
        <w:ind w:left="0" w:firstLine="720"/>
        <w:rPr>
          <w:rFonts w:ascii="Times New Roman" w:hAnsi="Times New Roman"/>
          <w:szCs w:val="24"/>
        </w:rPr>
      </w:pPr>
      <w:r w:rsidRPr="00093FF9">
        <w:rPr>
          <w:rFonts w:ascii="Times New Roman" w:hAnsi="Times New Roman"/>
          <w:szCs w:val="24"/>
        </w:rPr>
        <w:t>укрытие и утепление трубопровода, его открытых частей, арматуры, узлов подключения агрегатов и приборов;</w:t>
      </w:r>
    </w:p>
    <w:p w:rsidR="003F297D" w:rsidRPr="00093FF9" w:rsidRDefault="003F297D" w:rsidP="00FE4929">
      <w:pPr>
        <w:pStyle w:val="afe"/>
        <w:numPr>
          <w:ilvl w:val="0"/>
          <w:numId w:val="32"/>
        </w:numPr>
        <w:tabs>
          <w:tab w:val="left" w:pos="1134"/>
        </w:tabs>
        <w:spacing w:line="360" w:lineRule="auto"/>
        <w:ind w:left="0" w:firstLine="720"/>
        <w:rPr>
          <w:rFonts w:ascii="Times New Roman" w:hAnsi="Times New Roman"/>
          <w:szCs w:val="24"/>
        </w:rPr>
      </w:pPr>
      <w:r w:rsidRPr="00093FF9">
        <w:rPr>
          <w:rFonts w:ascii="Times New Roman" w:hAnsi="Times New Roman"/>
          <w:szCs w:val="24"/>
        </w:rPr>
        <w:t>обеспечить возможность немедленного уда</w:t>
      </w:r>
      <w:r>
        <w:rPr>
          <w:rFonts w:ascii="Times New Roman" w:hAnsi="Times New Roman"/>
          <w:szCs w:val="24"/>
        </w:rPr>
        <w:t>ления жидкости из трубопровода.</w:t>
      </w:r>
    </w:p>
    <w:p w:rsidR="003F297D" w:rsidRPr="00093FF9" w:rsidRDefault="003F297D" w:rsidP="003F297D">
      <w:pPr>
        <w:spacing w:line="360" w:lineRule="auto"/>
        <w:ind w:firstLine="720"/>
        <w:jc w:val="both"/>
        <w:rPr>
          <w:szCs w:val="24"/>
        </w:rPr>
      </w:pPr>
      <w:r w:rsidRPr="00093FF9">
        <w:rPr>
          <w:szCs w:val="24"/>
        </w:rPr>
        <w:t>С целью повышения надежности производства испытаний в зимних условиях не допускается заполнение трубопровода водой до проведения:</w:t>
      </w:r>
    </w:p>
    <w:p w:rsidR="003F297D" w:rsidRPr="00093FF9" w:rsidRDefault="003F297D" w:rsidP="00FE4929">
      <w:pPr>
        <w:pStyle w:val="afe"/>
        <w:numPr>
          <w:ilvl w:val="0"/>
          <w:numId w:val="33"/>
        </w:numPr>
        <w:tabs>
          <w:tab w:val="left" w:pos="1134"/>
        </w:tabs>
        <w:spacing w:line="360" w:lineRule="auto"/>
        <w:ind w:left="0" w:firstLine="720"/>
        <w:rPr>
          <w:rFonts w:ascii="Times New Roman" w:hAnsi="Times New Roman"/>
          <w:szCs w:val="24"/>
        </w:rPr>
      </w:pPr>
      <w:r w:rsidRPr="00093FF9">
        <w:rPr>
          <w:rFonts w:ascii="Times New Roman" w:hAnsi="Times New Roman"/>
          <w:szCs w:val="24"/>
        </w:rPr>
        <w:t>тщательного утепления надземного трубопровода на всем его протяжении;</w:t>
      </w:r>
    </w:p>
    <w:p w:rsidR="003F297D" w:rsidRPr="00093FF9" w:rsidRDefault="003F297D" w:rsidP="00FE4929">
      <w:pPr>
        <w:pStyle w:val="afe"/>
        <w:numPr>
          <w:ilvl w:val="0"/>
          <w:numId w:val="33"/>
        </w:numPr>
        <w:tabs>
          <w:tab w:val="left" w:pos="1134"/>
        </w:tabs>
        <w:spacing w:line="360" w:lineRule="auto"/>
        <w:ind w:left="0" w:firstLine="720"/>
        <w:rPr>
          <w:rFonts w:ascii="Times New Roman" w:hAnsi="Times New Roman"/>
          <w:szCs w:val="24"/>
        </w:rPr>
      </w:pPr>
      <w:r w:rsidRPr="00093FF9">
        <w:rPr>
          <w:rFonts w:ascii="Times New Roman" w:hAnsi="Times New Roman"/>
          <w:szCs w:val="24"/>
        </w:rPr>
        <w:t>утепления и укрытия открытых частей испытываемого трубопровода;</w:t>
      </w:r>
    </w:p>
    <w:p w:rsidR="003F297D" w:rsidRPr="00093FF9" w:rsidRDefault="003F297D" w:rsidP="00FE4929">
      <w:pPr>
        <w:pStyle w:val="afe"/>
        <w:numPr>
          <w:ilvl w:val="0"/>
          <w:numId w:val="33"/>
        </w:numPr>
        <w:tabs>
          <w:tab w:val="left" w:pos="1134"/>
        </w:tabs>
        <w:spacing w:line="360" w:lineRule="auto"/>
        <w:ind w:left="0" w:firstLine="720"/>
        <w:rPr>
          <w:rFonts w:ascii="Times New Roman" w:hAnsi="Times New Roman"/>
          <w:szCs w:val="24"/>
        </w:rPr>
      </w:pPr>
      <w:r w:rsidRPr="00093FF9">
        <w:rPr>
          <w:rFonts w:ascii="Times New Roman" w:hAnsi="Times New Roman"/>
          <w:szCs w:val="24"/>
        </w:rPr>
        <w:t>утепления и укрытия узлов подключения наполнительных и опрессовочных агрегатов, обвязочных трубопроводов с арматурой;</w:t>
      </w:r>
    </w:p>
    <w:p w:rsidR="003F297D" w:rsidRPr="00093FF9" w:rsidRDefault="003F297D" w:rsidP="00FE4929">
      <w:pPr>
        <w:pStyle w:val="afe"/>
        <w:numPr>
          <w:ilvl w:val="0"/>
          <w:numId w:val="33"/>
        </w:numPr>
        <w:tabs>
          <w:tab w:val="left" w:pos="1134"/>
        </w:tabs>
        <w:spacing w:line="360" w:lineRule="auto"/>
        <w:ind w:left="0" w:firstLine="720"/>
        <w:rPr>
          <w:rFonts w:ascii="Times New Roman" w:hAnsi="Times New Roman"/>
          <w:szCs w:val="24"/>
        </w:rPr>
      </w:pPr>
      <w:r w:rsidRPr="00093FF9">
        <w:rPr>
          <w:rFonts w:ascii="Times New Roman" w:hAnsi="Times New Roman"/>
          <w:szCs w:val="24"/>
        </w:rPr>
        <w:t>мероприятий по предупреждению замерзания используемых при испытании приборов.</w:t>
      </w:r>
    </w:p>
    <w:p w:rsidR="003F297D" w:rsidRPr="00093FF9" w:rsidRDefault="003F297D" w:rsidP="003F297D">
      <w:pPr>
        <w:spacing w:line="360" w:lineRule="auto"/>
        <w:ind w:firstLine="720"/>
        <w:jc w:val="both"/>
      </w:pPr>
      <w:r w:rsidRPr="00093FF9">
        <w:t>Для предотвращения замерзания надземных трубопроводов, манометров, узлов</w:t>
      </w:r>
      <w:r w:rsidRPr="00093FF9">
        <w:br/>
        <w:t>присоединения   к   испытываемому   участку   необходимо   использовать   укрытия (палатки)   с установл</w:t>
      </w:r>
      <w:r>
        <w:t>енными внутри тепловыми пушками</w:t>
      </w:r>
      <w:r w:rsidRPr="00093FF9">
        <w:t>. Тепловые пушки должны работать постоянно во время испытания трубопровода и до полного его опорожнения.</w:t>
      </w:r>
    </w:p>
    <w:p w:rsidR="003F297D" w:rsidRPr="00093FF9" w:rsidRDefault="003F297D" w:rsidP="003F297D">
      <w:pPr>
        <w:spacing w:line="360" w:lineRule="auto"/>
        <w:ind w:firstLine="720"/>
        <w:jc w:val="both"/>
      </w:pPr>
      <w:r w:rsidRPr="00093FF9">
        <w:lastRenderedPageBreak/>
        <w:t xml:space="preserve">В случае возникновения экстренных ситуаций, для предотвращения замерзания воды в  трубопроводе  следует немедленно сбросить давление в трубопроводе до </w:t>
      </w:r>
      <w:proofErr w:type="spellStart"/>
      <w:r w:rsidRPr="00093FF9">
        <w:t>статичекого</w:t>
      </w:r>
      <w:proofErr w:type="spellEnd"/>
      <w:r w:rsidRPr="00093FF9">
        <w:t>, сбросить воду, подключить компрессор и продуть трубопровод до полного опорожнения трубопровода.</w:t>
      </w:r>
    </w:p>
    <w:p w:rsidR="003F297D" w:rsidRPr="00093FF9" w:rsidRDefault="003F297D" w:rsidP="003F297D">
      <w:pPr>
        <w:spacing w:line="360" w:lineRule="auto"/>
        <w:ind w:firstLine="720"/>
        <w:jc w:val="both"/>
      </w:pPr>
      <w:r w:rsidRPr="00093FF9">
        <w:t xml:space="preserve">Перед заливом воды в трубопровод </w:t>
      </w:r>
      <w:r w:rsidRPr="00093FF9">
        <w:rPr>
          <w:snapToGrid w:val="0"/>
        </w:rPr>
        <w:t xml:space="preserve">выполнить тестовый прогрев теплового контура до положительной температуры </w:t>
      </w:r>
      <w:r w:rsidRPr="00093FF9">
        <w:t>с целью проверки работоспособности системы подогрева, в целом, и режима работы тепловых пушек, в частности.</w:t>
      </w:r>
    </w:p>
    <w:p w:rsidR="003F297D" w:rsidRPr="00093FF9" w:rsidRDefault="003F297D" w:rsidP="003F297D">
      <w:pPr>
        <w:shd w:val="clear" w:color="auto" w:fill="FFFFFF"/>
        <w:tabs>
          <w:tab w:val="left" w:pos="360"/>
        </w:tabs>
        <w:spacing w:line="360" w:lineRule="auto"/>
        <w:ind w:firstLine="720"/>
        <w:jc w:val="both"/>
      </w:pPr>
      <w:r w:rsidRPr="00093FF9">
        <w:t xml:space="preserve">Для проверки правильной работы системы обогрева из тепловых пушек необходимо установить термометры в защитном тепловом укрытии и постоянно следить, чтобы температура воздуха была не менее +5 °С. С целью точного измерения температуры рекомендованное количество используемых термометров для одного защитного теплового укрытия – 2 (один из термометров таким образом выполняет контрольную функцию). </w:t>
      </w:r>
    </w:p>
    <w:p w:rsidR="003F297D" w:rsidRPr="00093FF9" w:rsidRDefault="003F297D" w:rsidP="003F297D">
      <w:pPr>
        <w:shd w:val="clear" w:color="auto" w:fill="FFFFFF"/>
        <w:tabs>
          <w:tab w:val="left" w:pos="360"/>
        </w:tabs>
        <w:spacing w:line="360" w:lineRule="auto"/>
        <w:ind w:firstLine="720"/>
        <w:jc w:val="both"/>
      </w:pPr>
      <w:r w:rsidRPr="00093FF9">
        <w:t>Проверку провести в течение 3 часов.</w:t>
      </w:r>
    </w:p>
    <w:p w:rsidR="003F297D" w:rsidRPr="00093FF9" w:rsidRDefault="003F297D" w:rsidP="003F297D">
      <w:pPr>
        <w:shd w:val="clear" w:color="auto" w:fill="FFFFFF"/>
        <w:tabs>
          <w:tab w:val="left" w:pos="360"/>
        </w:tabs>
        <w:spacing w:line="360" w:lineRule="auto"/>
        <w:ind w:firstLine="720"/>
        <w:jc w:val="both"/>
        <w:rPr>
          <w:b/>
        </w:rPr>
      </w:pPr>
      <w:r w:rsidRPr="00093FF9">
        <w:t xml:space="preserve">Если температура на контрольном термометре опустится ниже +5 °С, необходимо отрегулировать </w:t>
      </w:r>
      <w:r w:rsidRPr="00093FF9">
        <w:rPr>
          <w:snapToGrid w:val="0"/>
          <w:szCs w:val="24"/>
        </w:rPr>
        <w:t>режим работы тепловых пушек</w:t>
      </w:r>
      <w:r w:rsidRPr="00093FF9">
        <w:t>.</w:t>
      </w:r>
    </w:p>
    <w:p w:rsidR="003F297D" w:rsidRPr="00901585" w:rsidRDefault="003F297D" w:rsidP="003F297D">
      <w:pPr>
        <w:pStyle w:val="ad"/>
        <w:widowControl w:val="0"/>
        <w:adjustRightInd w:val="0"/>
        <w:spacing w:line="360" w:lineRule="auto"/>
        <w:ind w:firstLine="720"/>
        <w:jc w:val="both"/>
        <w:rPr>
          <w:snapToGrid w:val="0"/>
          <w:szCs w:val="24"/>
        </w:rPr>
      </w:pPr>
      <w:r w:rsidRPr="00093FF9">
        <w:rPr>
          <w:snapToGrid w:val="0"/>
          <w:szCs w:val="24"/>
        </w:rPr>
        <w:t>Для теплоизоляции испытываемого участка трубопровода создается закрытый тепловой контур путем укрытия надземных и открытых участков испытываемого трубопровода полиэтиленовой пленкой (</w:t>
      </w:r>
      <w:proofErr w:type="spellStart"/>
      <w:r w:rsidRPr="00093FF9">
        <w:rPr>
          <w:snapToGrid w:val="0"/>
          <w:szCs w:val="24"/>
        </w:rPr>
        <w:t>дорнитом</w:t>
      </w:r>
      <w:proofErr w:type="spellEnd"/>
      <w:r w:rsidRPr="00093FF9">
        <w:rPr>
          <w:snapToGrid w:val="0"/>
          <w:szCs w:val="24"/>
        </w:rPr>
        <w:t>, нетканым синтетическим волокном</w:t>
      </w:r>
      <w:r w:rsidRPr="00901585">
        <w:rPr>
          <w:snapToGrid w:val="0"/>
          <w:szCs w:val="24"/>
        </w:rPr>
        <w:t>), см. схем</w:t>
      </w:r>
      <w:r w:rsidR="00901585" w:rsidRPr="00901585">
        <w:rPr>
          <w:snapToGrid w:val="0"/>
          <w:szCs w:val="24"/>
        </w:rPr>
        <w:t>ы</w:t>
      </w:r>
      <w:r w:rsidRPr="00901585">
        <w:rPr>
          <w:snapToGrid w:val="0"/>
          <w:szCs w:val="24"/>
        </w:rPr>
        <w:t xml:space="preserve"> приложени</w:t>
      </w:r>
      <w:r w:rsidR="00901585" w:rsidRPr="00901585">
        <w:rPr>
          <w:snapToGrid w:val="0"/>
          <w:szCs w:val="24"/>
        </w:rPr>
        <w:t>я</w:t>
      </w:r>
      <w:r w:rsidRPr="00901585">
        <w:rPr>
          <w:snapToGrid w:val="0"/>
          <w:szCs w:val="24"/>
        </w:rPr>
        <w:t xml:space="preserve"> </w:t>
      </w:r>
      <w:r w:rsidR="00901585" w:rsidRPr="00901585">
        <w:rPr>
          <w:snapToGrid w:val="0"/>
          <w:szCs w:val="24"/>
        </w:rPr>
        <w:t>2</w:t>
      </w:r>
      <w:r w:rsidRPr="00901585">
        <w:rPr>
          <w:snapToGrid w:val="0"/>
          <w:szCs w:val="24"/>
        </w:rPr>
        <w:t xml:space="preserve">5. </w:t>
      </w:r>
    </w:p>
    <w:p w:rsidR="003F297D" w:rsidRPr="00093FF9" w:rsidRDefault="003F297D" w:rsidP="00FE4929">
      <w:pPr>
        <w:pStyle w:val="ad"/>
        <w:widowControl w:val="0"/>
        <w:numPr>
          <w:ilvl w:val="0"/>
          <w:numId w:val="30"/>
        </w:numPr>
        <w:adjustRightInd w:val="0"/>
        <w:spacing w:after="0" w:line="360" w:lineRule="auto"/>
        <w:ind w:left="0" w:firstLine="720"/>
        <w:jc w:val="both"/>
        <w:rPr>
          <w:snapToGrid w:val="0"/>
          <w:szCs w:val="24"/>
        </w:rPr>
      </w:pPr>
      <w:r w:rsidRPr="00901585">
        <w:rPr>
          <w:snapToGrid w:val="0"/>
          <w:szCs w:val="24"/>
        </w:rPr>
        <w:t>Поверх деревянного каркаса уложить полиэтиленовую пленку</w:t>
      </w:r>
      <w:r w:rsidRPr="00093FF9">
        <w:rPr>
          <w:snapToGrid w:val="0"/>
          <w:szCs w:val="24"/>
        </w:rPr>
        <w:t xml:space="preserve"> (</w:t>
      </w:r>
      <w:proofErr w:type="spellStart"/>
      <w:r w:rsidRPr="00093FF9">
        <w:rPr>
          <w:snapToGrid w:val="0"/>
          <w:szCs w:val="24"/>
        </w:rPr>
        <w:t>дорнит</w:t>
      </w:r>
      <w:proofErr w:type="spellEnd"/>
      <w:r w:rsidRPr="00093FF9">
        <w:rPr>
          <w:snapToGrid w:val="0"/>
          <w:szCs w:val="24"/>
        </w:rPr>
        <w:t xml:space="preserve">, нетканое синтетическое волокно). </w:t>
      </w:r>
    </w:p>
    <w:p w:rsidR="003F297D" w:rsidRPr="00093FF9" w:rsidRDefault="003F297D" w:rsidP="00FE4929">
      <w:pPr>
        <w:pStyle w:val="ad"/>
        <w:widowControl w:val="0"/>
        <w:numPr>
          <w:ilvl w:val="0"/>
          <w:numId w:val="30"/>
        </w:numPr>
        <w:adjustRightInd w:val="0"/>
        <w:spacing w:after="0" w:line="360" w:lineRule="auto"/>
        <w:ind w:left="0" w:firstLine="720"/>
        <w:jc w:val="both"/>
        <w:rPr>
          <w:snapToGrid w:val="0"/>
          <w:szCs w:val="24"/>
        </w:rPr>
      </w:pPr>
      <w:r w:rsidRPr="00093FF9">
        <w:rPr>
          <w:snapToGrid w:val="0"/>
          <w:szCs w:val="24"/>
        </w:rPr>
        <w:t>Место стыковки пленки с поверхностью земли присыпать грунтом с отвала.</w:t>
      </w:r>
    </w:p>
    <w:p w:rsidR="003F297D" w:rsidRPr="00093FF9" w:rsidRDefault="003F297D" w:rsidP="00FE4929">
      <w:pPr>
        <w:pStyle w:val="ad"/>
        <w:widowControl w:val="0"/>
        <w:numPr>
          <w:ilvl w:val="0"/>
          <w:numId w:val="30"/>
        </w:numPr>
        <w:adjustRightInd w:val="0"/>
        <w:spacing w:after="0" w:line="360" w:lineRule="auto"/>
        <w:ind w:left="0" w:firstLine="720"/>
        <w:jc w:val="both"/>
        <w:rPr>
          <w:snapToGrid w:val="0"/>
          <w:szCs w:val="24"/>
        </w:rPr>
      </w:pPr>
      <w:r w:rsidRPr="00093FF9">
        <w:rPr>
          <w:snapToGrid w:val="0"/>
          <w:szCs w:val="24"/>
        </w:rPr>
        <w:t>Пленку закрепить к каркасу деревянной рейкой.</w:t>
      </w:r>
    </w:p>
    <w:p w:rsidR="003F297D" w:rsidRPr="00093FF9" w:rsidRDefault="003F297D" w:rsidP="00FE4929">
      <w:pPr>
        <w:pStyle w:val="ad"/>
        <w:widowControl w:val="0"/>
        <w:numPr>
          <w:ilvl w:val="0"/>
          <w:numId w:val="30"/>
        </w:numPr>
        <w:adjustRightInd w:val="0"/>
        <w:spacing w:after="0" w:line="360" w:lineRule="auto"/>
        <w:ind w:left="0" w:firstLine="720"/>
        <w:jc w:val="both"/>
        <w:rPr>
          <w:snapToGrid w:val="0"/>
          <w:szCs w:val="24"/>
        </w:rPr>
      </w:pPr>
      <w:r w:rsidRPr="00093FF9">
        <w:rPr>
          <w:snapToGrid w:val="0"/>
          <w:szCs w:val="24"/>
        </w:rPr>
        <w:t>В тепловом контуре предусмотреть два шлюза для входа - выхода.</w:t>
      </w:r>
    </w:p>
    <w:p w:rsidR="003F297D" w:rsidRPr="00093FF9" w:rsidRDefault="003F297D" w:rsidP="00FE4929">
      <w:pPr>
        <w:pStyle w:val="ad"/>
        <w:widowControl w:val="0"/>
        <w:numPr>
          <w:ilvl w:val="0"/>
          <w:numId w:val="30"/>
        </w:numPr>
        <w:adjustRightInd w:val="0"/>
        <w:spacing w:after="0" w:line="360" w:lineRule="auto"/>
        <w:ind w:left="0" w:firstLine="720"/>
        <w:jc w:val="both"/>
        <w:rPr>
          <w:snapToGrid w:val="0"/>
          <w:szCs w:val="24"/>
        </w:rPr>
      </w:pPr>
      <w:r w:rsidRPr="00093FF9">
        <w:rPr>
          <w:snapToGrid w:val="0"/>
          <w:szCs w:val="24"/>
        </w:rPr>
        <w:t>Смонтировать узел подключения тепловых  пушек  к тепловому контуру.</w:t>
      </w:r>
    </w:p>
    <w:p w:rsidR="003F297D" w:rsidRPr="00093FF9" w:rsidRDefault="003F297D" w:rsidP="00FE4929">
      <w:pPr>
        <w:pStyle w:val="ad"/>
        <w:widowControl w:val="0"/>
        <w:numPr>
          <w:ilvl w:val="0"/>
          <w:numId w:val="30"/>
        </w:numPr>
        <w:adjustRightInd w:val="0"/>
        <w:spacing w:after="0" w:line="360" w:lineRule="auto"/>
        <w:ind w:left="0" w:firstLine="720"/>
        <w:jc w:val="both"/>
        <w:rPr>
          <w:snapToGrid w:val="0"/>
          <w:szCs w:val="24"/>
        </w:rPr>
      </w:pPr>
      <w:r w:rsidRPr="00093FF9">
        <w:rPr>
          <w:snapToGrid w:val="0"/>
          <w:szCs w:val="24"/>
        </w:rPr>
        <w:t>Выполнить тестовый прогрев теплового контура до положительной температуры.</w:t>
      </w:r>
    </w:p>
    <w:p w:rsidR="003F297D" w:rsidRPr="00093FF9" w:rsidRDefault="003F297D" w:rsidP="00FE4929">
      <w:pPr>
        <w:pStyle w:val="ad"/>
        <w:widowControl w:val="0"/>
        <w:numPr>
          <w:ilvl w:val="0"/>
          <w:numId w:val="30"/>
        </w:numPr>
        <w:adjustRightInd w:val="0"/>
        <w:spacing w:after="0" w:line="360" w:lineRule="auto"/>
        <w:ind w:left="0" w:firstLine="720"/>
        <w:jc w:val="both"/>
        <w:rPr>
          <w:snapToGrid w:val="0"/>
          <w:szCs w:val="24"/>
        </w:rPr>
      </w:pPr>
      <w:r w:rsidRPr="00093FF9">
        <w:rPr>
          <w:snapToGrid w:val="0"/>
          <w:szCs w:val="24"/>
        </w:rPr>
        <w:t>Отрегулировать режим работы тепловых пушек.</w:t>
      </w:r>
    </w:p>
    <w:p w:rsidR="003F297D" w:rsidRPr="00093FF9" w:rsidRDefault="003F297D" w:rsidP="003F297D">
      <w:pPr>
        <w:pStyle w:val="ad"/>
        <w:widowControl w:val="0"/>
        <w:adjustRightInd w:val="0"/>
        <w:spacing w:line="360" w:lineRule="auto"/>
        <w:ind w:firstLine="720"/>
        <w:rPr>
          <w:snapToGrid w:val="0"/>
          <w:szCs w:val="24"/>
        </w:rPr>
      </w:pPr>
    </w:p>
    <w:p w:rsidR="003F297D" w:rsidRPr="00093FF9" w:rsidRDefault="003F297D" w:rsidP="003F297D">
      <w:pPr>
        <w:pStyle w:val="ad"/>
        <w:widowControl w:val="0"/>
        <w:adjustRightInd w:val="0"/>
        <w:spacing w:line="360" w:lineRule="auto"/>
        <w:ind w:firstLine="720"/>
        <w:jc w:val="both"/>
        <w:rPr>
          <w:snapToGrid w:val="0"/>
          <w:szCs w:val="24"/>
        </w:rPr>
      </w:pPr>
      <w:r w:rsidRPr="00093FF9">
        <w:rPr>
          <w:snapToGrid w:val="0"/>
          <w:szCs w:val="24"/>
        </w:rPr>
        <w:t>Перед заполнением водой испытываемых участков трубопровода выполнить прогрев испытываемых участков до положительной температуры.</w:t>
      </w:r>
    </w:p>
    <w:p w:rsidR="003F297D" w:rsidRPr="00093FF9" w:rsidRDefault="003F297D" w:rsidP="003F297D">
      <w:pPr>
        <w:pStyle w:val="ad"/>
        <w:widowControl w:val="0"/>
        <w:adjustRightInd w:val="0"/>
        <w:spacing w:line="360" w:lineRule="auto"/>
        <w:ind w:firstLine="720"/>
        <w:jc w:val="both"/>
        <w:rPr>
          <w:snapToGrid w:val="0"/>
          <w:szCs w:val="24"/>
        </w:rPr>
      </w:pPr>
      <w:r w:rsidRPr="00093FF9">
        <w:rPr>
          <w:snapToGrid w:val="0"/>
          <w:szCs w:val="24"/>
        </w:rPr>
        <w:t xml:space="preserve">Для контроля температуры использовать </w:t>
      </w:r>
      <w:proofErr w:type="spellStart"/>
      <w:r w:rsidRPr="00093FF9">
        <w:rPr>
          <w:snapToGrid w:val="0"/>
          <w:szCs w:val="24"/>
        </w:rPr>
        <w:t>термопреобразователь</w:t>
      </w:r>
      <w:proofErr w:type="spellEnd"/>
      <w:r w:rsidRPr="00093FF9">
        <w:rPr>
          <w:snapToGrid w:val="0"/>
          <w:szCs w:val="24"/>
        </w:rPr>
        <w:t xml:space="preserve"> с унифицированным выходным сигналом (ТСМУ-205Ех, ТСПУ-205Ех, ТХАУ-205Ех, ТХКУ-205Ех), установленный на трубопроводе и подключенный к измерителю регистратору, установленному в укрытии за пределами опасной зоны испытания трубопровода.</w:t>
      </w:r>
    </w:p>
    <w:p w:rsidR="003F297D" w:rsidRPr="00093FF9" w:rsidRDefault="003F297D" w:rsidP="003F297D">
      <w:pPr>
        <w:pStyle w:val="ad"/>
        <w:widowControl w:val="0"/>
        <w:adjustRightInd w:val="0"/>
        <w:spacing w:line="360" w:lineRule="auto"/>
        <w:ind w:firstLine="720"/>
        <w:jc w:val="both"/>
        <w:rPr>
          <w:snapToGrid w:val="0"/>
          <w:szCs w:val="24"/>
        </w:rPr>
      </w:pPr>
      <w:r w:rsidRPr="00093FF9">
        <w:rPr>
          <w:snapToGrid w:val="0"/>
          <w:szCs w:val="24"/>
        </w:rPr>
        <w:t xml:space="preserve">В случае отсутствия на участке </w:t>
      </w:r>
      <w:proofErr w:type="spellStart"/>
      <w:r w:rsidRPr="00093FF9">
        <w:rPr>
          <w:snapToGrid w:val="0"/>
          <w:szCs w:val="24"/>
        </w:rPr>
        <w:t>термопреобразователя</w:t>
      </w:r>
      <w:proofErr w:type="spellEnd"/>
      <w:r w:rsidRPr="00093FF9">
        <w:rPr>
          <w:snapToGrid w:val="0"/>
          <w:szCs w:val="24"/>
        </w:rPr>
        <w:t xml:space="preserve"> для контроля температуры использовать спиртовой термометр, установленный в тепловом контуре, для наблюдения за </w:t>
      </w:r>
      <w:r w:rsidRPr="00093FF9">
        <w:rPr>
          <w:snapToGrid w:val="0"/>
          <w:szCs w:val="24"/>
        </w:rPr>
        <w:lastRenderedPageBreak/>
        <w:t xml:space="preserve">которым необходимо предусмотреть наличие смотрового окна в конструкции теплового контура. </w:t>
      </w:r>
    </w:p>
    <w:p w:rsidR="003F297D" w:rsidRPr="00093FF9" w:rsidRDefault="003F297D" w:rsidP="003F297D">
      <w:pPr>
        <w:pStyle w:val="ad"/>
        <w:widowControl w:val="0"/>
        <w:adjustRightInd w:val="0"/>
        <w:spacing w:line="360" w:lineRule="auto"/>
        <w:ind w:firstLine="720"/>
        <w:jc w:val="both"/>
        <w:rPr>
          <w:snapToGrid w:val="0"/>
          <w:szCs w:val="24"/>
        </w:rPr>
      </w:pPr>
      <w:r w:rsidRPr="00093FF9">
        <w:rPr>
          <w:snapToGrid w:val="0"/>
          <w:szCs w:val="24"/>
        </w:rPr>
        <w:t xml:space="preserve">Система обогрева должна быть включена на весь период гидравлических испытаний, в том числе и в период опорожнения участков трубопровода от опрессовочной воды. </w:t>
      </w:r>
    </w:p>
    <w:p w:rsidR="003F297D" w:rsidRPr="00093FF9" w:rsidRDefault="003F297D" w:rsidP="003F297D">
      <w:pPr>
        <w:pStyle w:val="ad"/>
        <w:widowControl w:val="0"/>
        <w:adjustRightInd w:val="0"/>
        <w:spacing w:line="360" w:lineRule="auto"/>
        <w:ind w:firstLine="720"/>
        <w:jc w:val="both"/>
        <w:rPr>
          <w:snapToGrid w:val="0"/>
          <w:szCs w:val="24"/>
        </w:rPr>
      </w:pPr>
      <w:r w:rsidRPr="00093FF9">
        <w:rPr>
          <w:snapToGrid w:val="0"/>
          <w:szCs w:val="24"/>
        </w:rPr>
        <w:t xml:space="preserve">На случай непредвиденного выхода из строя системы обогрева необходимо немедленно остановить испытания, сбросить давление, и произвести опорожнение трубопровода от воды. </w:t>
      </w:r>
    </w:p>
    <w:p w:rsidR="003F297D" w:rsidRPr="00093FF9" w:rsidRDefault="003F297D" w:rsidP="003F297D">
      <w:pPr>
        <w:pStyle w:val="ad"/>
        <w:widowControl w:val="0"/>
        <w:adjustRightInd w:val="0"/>
        <w:spacing w:line="360" w:lineRule="auto"/>
        <w:ind w:firstLine="720"/>
        <w:jc w:val="both"/>
        <w:rPr>
          <w:snapToGrid w:val="0"/>
          <w:szCs w:val="24"/>
        </w:rPr>
      </w:pPr>
      <w:r w:rsidRPr="00093FF9">
        <w:rPr>
          <w:snapToGrid w:val="0"/>
          <w:szCs w:val="24"/>
        </w:rPr>
        <w:t>Проведение испытания возобновить после восстановления нормальной работы системы обогрева.</w:t>
      </w:r>
    </w:p>
    <w:p w:rsidR="003F297D" w:rsidRPr="00093FF9" w:rsidRDefault="003F297D" w:rsidP="003F297D">
      <w:pPr>
        <w:pStyle w:val="ad"/>
        <w:widowControl w:val="0"/>
        <w:adjustRightInd w:val="0"/>
        <w:spacing w:line="360" w:lineRule="auto"/>
        <w:ind w:firstLine="720"/>
        <w:jc w:val="both"/>
        <w:rPr>
          <w:snapToGrid w:val="0"/>
          <w:szCs w:val="24"/>
        </w:rPr>
      </w:pPr>
      <w:r w:rsidRPr="00093FF9">
        <w:rPr>
          <w:snapToGrid w:val="0"/>
          <w:szCs w:val="24"/>
        </w:rPr>
        <w:t xml:space="preserve">Для контроля давления применяется манометры и самопишущий регистратор давления.  Для наблюдения за манометром необходимо предусмотреть наличие смотрового окна в конструкции теплового контура. </w:t>
      </w:r>
    </w:p>
    <w:p w:rsidR="003F297D" w:rsidRPr="00093FF9" w:rsidRDefault="003F297D" w:rsidP="003F297D">
      <w:pPr>
        <w:pStyle w:val="ad"/>
        <w:widowControl w:val="0"/>
        <w:adjustRightInd w:val="0"/>
        <w:spacing w:line="360" w:lineRule="auto"/>
        <w:ind w:firstLine="720"/>
        <w:jc w:val="both"/>
        <w:rPr>
          <w:snapToGrid w:val="0"/>
          <w:szCs w:val="24"/>
        </w:rPr>
      </w:pPr>
      <w:r w:rsidRPr="00093FF9">
        <w:rPr>
          <w:snapToGrid w:val="0"/>
          <w:szCs w:val="24"/>
        </w:rPr>
        <w:t xml:space="preserve">В качестве теплоносителя применить тепловые пушки P =20 кВт. </w:t>
      </w:r>
    </w:p>
    <w:p w:rsidR="003F297D" w:rsidRPr="00093FF9" w:rsidRDefault="003F297D" w:rsidP="003F297D">
      <w:pPr>
        <w:pStyle w:val="ad"/>
        <w:widowControl w:val="0"/>
        <w:adjustRightInd w:val="0"/>
        <w:spacing w:line="360" w:lineRule="auto"/>
        <w:ind w:firstLine="720"/>
        <w:jc w:val="both"/>
        <w:rPr>
          <w:snapToGrid w:val="0"/>
          <w:szCs w:val="24"/>
        </w:rPr>
      </w:pPr>
      <w:r w:rsidRPr="00093FF9">
        <w:rPr>
          <w:snapToGrid w:val="0"/>
          <w:szCs w:val="24"/>
        </w:rPr>
        <w:t xml:space="preserve">Необходимое количество пушек для обеспечения положительной температуры внутри укрытия определить согласно проведенного расчета, </w:t>
      </w:r>
      <w:r w:rsidRPr="00243CF5">
        <w:rPr>
          <w:snapToGrid w:val="0"/>
          <w:szCs w:val="24"/>
        </w:rPr>
        <w:t xml:space="preserve">отраженного в таблицах </w:t>
      </w:r>
      <w:r w:rsidR="00243CF5" w:rsidRPr="00243CF5">
        <w:rPr>
          <w:snapToGrid w:val="0"/>
          <w:szCs w:val="24"/>
        </w:rPr>
        <w:t>7</w:t>
      </w:r>
      <w:r w:rsidRPr="00243CF5">
        <w:rPr>
          <w:snapToGrid w:val="0"/>
          <w:szCs w:val="24"/>
        </w:rPr>
        <w:t xml:space="preserve">.1, </w:t>
      </w:r>
      <w:r w:rsidR="00243CF5" w:rsidRPr="00243CF5">
        <w:rPr>
          <w:snapToGrid w:val="0"/>
          <w:szCs w:val="24"/>
        </w:rPr>
        <w:t>7</w:t>
      </w:r>
      <w:r w:rsidRPr="00243CF5">
        <w:rPr>
          <w:snapToGrid w:val="0"/>
          <w:szCs w:val="24"/>
        </w:rPr>
        <w:t xml:space="preserve">.2, </w:t>
      </w:r>
      <w:r w:rsidR="00243CF5" w:rsidRPr="00243CF5">
        <w:rPr>
          <w:snapToGrid w:val="0"/>
          <w:szCs w:val="24"/>
        </w:rPr>
        <w:t>7</w:t>
      </w:r>
      <w:r w:rsidRPr="00243CF5">
        <w:rPr>
          <w:snapToGrid w:val="0"/>
          <w:szCs w:val="24"/>
        </w:rPr>
        <w:t xml:space="preserve">.3, </w:t>
      </w:r>
      <w:r w:rsidR="00243CF5" w:rsidRPr="00243CF5">
        <w:rPr>
          <w:snapToGrid w:val="0"/>
          <w:szCs w:val="24"/>
        </w:rPr>
        <w:t>7</w:t>
      </w:r>
      <w:r w:rsidRPr="00243CF5">
        <w:rPr>
          <w:snapToGrid w:val="0"/>
          <w:szCs w:val="24"/>
        </w:rPr>
        <w:t xml:space="preserve">.4, </w:t>
      </w:r>
      <w:r w:rsidR="00243CF5" w:rsidRPr="00243CF5">
        <w:rPr>
          <w:snapToGrid w:val="0"/>
          <w:szCs w:val="24"/>
        </w:rPr>
        <w:t>7</w:t>
      </w:r>
      <w:r w:rsidRPr="00243CF5">
        <w:rPr>
          <w:snapToGrid w:val="0"/>
          <w:szCs w:val="24"/>
        </w:rPr>
        <w:t>.5.</w:t>
      </w:r>
    </w:p>
    <w:p w:rsidR="003F297D" w:rsidRPr="00093FF9" w:rsidRDefault="003F297D" w:rsidP="003F297D">
      <w:pPr>
        <w:pStyle w:val="ad"/>
        <w:widowControl w:val="0"/>
        <w:adjustRightInd w:val="0"/>
        <w:spacing w:line="360" w:lineRule="auto"/>
        <w:ind w:firstLine="720"/>
        <w:jc w:val="both"/>
        <w:rPr>
          <w:snapToGrid w:val="0"/>
          <w:szCs w:val="24"/>
        </w:rPr>
      </w:pPr>
      <w:r w:rsidRPr="00093FF9">
        <w:rPr>
          <w:snapToGrid w:val="0"/>
          <w:szCs w:val="24"/>
        </w:rPr>
        <w:t>Заполнение трубопровода водой не начинать, если температура воздуха внутри укрытия ниже +5°С.</w:t>
      </w:r>
    </w:p>
    <w:p w:rsidR="003F297D" w:rsidRPr="00093FF9" w:rsidRDefault="003F297D" w:rsidP="003F297D">
      <w:pPr>
        <w:pStyle w:val="ad"/>
        <w:widowControl w:val="0"/>
        <w:adjustRightInd w:val="0"/>
        <w:spacing w:line="360" w:lineRule="auto"/>
        <w:ind w:firstLine="720"/>
        <w:jc w:val="both"/>
        <w:rPr>
          <w:snapToGrid w:val="0"/>
          <w:szCs w:val="24"/>
        </w:rPr>
      </w:pPr>
      <w:r w:rsidRPr="00093FF9">
        <w:rPr>
          <w:snapToGrid w:val="0"/>
          <w:szCs w:val="24"/>
        </w:rPr>
        <w:t>В случае экстренного опорожнения участка трубопровода необходимо предпринять следующие меры:</w:t>
      </w:r>
    </w:p>
    <w:p w:rsidR="003F297D" w:rsidRPr="00093FF9" w:rsidRDefault="003F297D" w:rsidP="00FE4929">
      <w:pPr>
        <w:pStyle w:val="ad"/>
        <w:widowControl w:val="0"/>
        <w:numPr>
          <w:ilvl w:val="0"/>
          <w:numId w:val="31"/>
        </w:numPr>
        <w:adjustRightInd w:val="0"/>
        <w:spacing w:after="0" w:line="360" w:lineRule="auto"/>
        <w:ind w:left="0" w:firstLine="720"/>
        <w:jc w:val="both"/>
        <w:rPr>
          <w:snapToGrid w:val="0"/>
          <w:szCs w:val="24"/>
        </w:rPr>
      </w:pPr>
      <w:r w:rsidRPr="00093FF9">
        <w:rPr>
          <w:snapToGrid w:val="0"/>
          <w:szCs w:val="24"/>
        </w:rPr>
        <w:t xml:space="preserve"> С помощью спускного крана на </w:t>
      </w:r>
      <w:proofErr w:type="spellStart"/>
      <w:r w:rsidRPr="00093FF9">
        <w:rPr>
          <w:snapToGrid w:val="0"/>
          <w:szCs w:val="24"/>
        </w:rPr>
        <w:t>опрессовочном</w:t>
      </w:r>
      <w:proofErr w:type="spellEnd"/>
      <w:r w:rsidRPr="00093FF9">
        <w:rPr>
          <w:snapToGrid w:val="0"/>
          <w:szCs w:val="24"/>
        </w:rPr>
        <w:t xml:space="preserve"> шлейфе сбросить давление в трубопроводе до статического;</w:t>
      </w:r>
    </w:p>
    <w:p w:rsidR="003F297D" w:rsidRPr="00093FF9" w:rsidRDefault="003F297D" w:rsidP="00FE4929">
      <w:pPr>
        <w:pStyle w:val="ad"/>
        <w:widowControl w:val="0"/>
        <w:numPr>
          <w:ilvl w:val="0"/>
          <w:numId w:val="31"/>
        </w:numPr>
        <w:adjustRightInd w:val="0"/>
        <w:spacing w:after="0" w:line="360" w:lineRule="auto"/>
        <w:ind w:left="0" w:firstLine="720"/>
        <w:jc w:val="both"/>
        <w:rPr>
          <w:snapToGrid w:val="0"/>
          <w:szCs w:val="24"/>
        </w:rPr>
      </w:pPr>
      <w:r w:rsidRPr="00093FF9">
        <w:rPr>
          <w:snapToGrid w:val="0"/>
          <w:szCs w:val="24"/>
        </w:rPr>
        <w:t>Откачать воду в автоцистерны и вывезти ее в амбар;</w:t>
      </w:r>
    </w:p>
    <w:p w:rsidR="003F297D" w:rsidRPr="00093FF9" w:rsidRDefault="003F297D" w:rsidP="00FE4929">
      <w:pPr>
        <w:pStyle w:val="ad"/>
        <w:widowControl w:val="0"/>
        <w:numPr>
          <w:ilvl w:val="0"/>
          <w:numId w:val="31"/>
        </w:numPr>
        <w:adjustRightInd w:val="0"/>
        <w:spacing w:after="0" w:line="360" w:lineRule="auto"/>
        <w:ind w:left="0" w:firstLine="720"/>
        <w:jc w:val="both"/>
        <w:rPr>
          <w:snapToGrid w:val="0"/>
          <w:szCs w:val="24"/>
        </w:rPr>
      </w:pPr>
      <w:r w:rsidRPr="00093FF9">
        <w:rPr>
          <w:snapToGrid w:val="0"/>
          <w:szCs w:val="24"/>
        </w:rPr>
        <w:t xml:space="preserve"> Подключить компрессор и продуть трубопровод до полного опорожнения трубопровода.</w:t>
      </w:r>
    </w:p>
    <w:p w:rsidR="003F297D" w:rsidRPr="00093FF9" w:rsidRDefault="003F297D" w:rsidP="003F297D">
      <w:pPr>
        <w:tabs>
          <w:tab w:val="left" w:pos="360"/>
        </w:tabs>
        <w:spacing w:line="360" w:lineRule="auto"/>
        <w:ind w:firstLine="720"/>
        <w:jc w:val="both"/>
      </w:pPr>
      <w:r w:rsidRPr="00093FF9">
        <w:t>Для поддержания положительной температуры воды в трубопроводе при проведении гидроиспытаний используется метод прогрева открытых участков испытываемого трубопровода до положительной температуры, не ниже +5 °С. Соответственно, температура воды в трубопроводе не опустится ниже 0 °С. Учитывая вышесказанное, выполнение теплотехнического расчета параметров испытания (подогрев воды или ее прокачка) не требуется.</w:t>
      </w:r>
    </w:p>
    <w:p w:rsidR="003F297D" w:rsidRPr="00093FF9" w:rsidRDefault="003F297D" w:rsidP="003F297D">
      <w:pPr>
        <w:widowControl w:val="0"/>
        <w:shd w:val="clear" w:color="auto" w:fill="FFFFFF"/>
        <w:tabs>
          <w:tab w:val="left" w:pos="360"/>
          <w:tab w:val="left" w:pos="738"/>
        </w:tabs>
        <w:autoSpaceDE w:val="0"/>
        <w:autoSpaceDN w:val="0"/>
        <w:adjustRightInd w:val="0"/>
        <w:spacing w:line="360" w:lineRule="auto"/>
        <w:ind w:firstLine="720"/>
        <w:jc w:val="both"/>
      </w:pPr>
      <w:r w:rsidRPr="00093FF9">
        <w:t xml:space="preserve">Гидравлическое испытание при отрицательных температурах воздуха допускается только при условии предохранения трубопровода, линейной арматуры, технологического оборудования от замораживания.  </w:t>
      </w:r>
    </w:p>
    <w:p w:rsidR="003F297D" w:rsidRPr="00093FF9" w:rsidRDefault="003F297D" w:rsidP="003F297D">
      <w:pPr>
        <w:shd w:val="clear" w:color="auto" w:fill="FFFFFF"/>
        <w:tabs>
          <w:tab w:val="left" w:pos="307"/>
        </w:tabs>
        <w:spacing w:line="360" w:lineRule="auto"/>
        <w:ind w:firstLine="720"/>
        <w:jc w:val="both"/>
        <w:rPr>
          <w:szCs w:val="24"/>
        </w:rPr>
      </w:pPr>
      <w:r w:rsidRPr="00093FF9">
        <w:rPr>
          <w:szCs w:val="24"/>
        </w:rPr>
        <w:lastRenderedPageBreak/>
        <w:t xml:space="preserve">Участки временных трубопроводов утеплить  путем его обвалования снегом, землей, опилками и т.д.  </w:t>
      </w:r>
    </w:p>
    <w:p w:rsidR="003F297D" w:rsidRPr="00093FF9" w:rsidRDefault="003F297D" w:rsidP="003F297D">
      <w:pPr>
        <w:shd w:val="clear" w:color="auto" w:fill="FFFFFF"/>
        <w:tabs>
          <w:tab w:val="left" w:pos="307"/>
        </w:tabs>
        <w:spacing w:line="360" w:lineRule="auto"/>
        <w:ind w:firstLine="720"/>
        <w:jc w:val="both"/>
        <w:rPr>
          <w:spacing w:val="-2"/>
          <w:szCs w:val="24"/>
        </w:rPr>
      </w:pPr>
      <w:r w:rsidRPr="00093FF9">
        <w:rPr>
          <w:szCs w:val="24"/>
        </w:rPr>
        <w:t xml:space="preserve">Не допускать наличия </w:t>
      </w:r>
      <w:r w:rsidRPr="00093FF9">
        <w:rPr>
          <w:spacing w:val="-2"/>
          <w:szCs w:val="24"/>
        </w:rPr>
        <w:t>открытых, не утепленных, не подогреваемых испытуемых участков.</w:t>
      </w:r>
    </w:p>
    <w:p w:rsidR="003F297D" w:rsidRPr="00093FF9" w:rsidRDefault="003F297D" w:rsidP="003F297D">
      <w:pPr>
        <w:shd w:val="clear" w:color="auto" w:fill="FFFFFF"/>
        <w:spacing w:line="360" w:lineRule="auto"/>
        <w:ind w:firstLine="720"/>
        <w:jc w:val="both"/>
        <w:rPr>
          <w:spacing w:val="-1"/>
        </w:rPr>
      </w:pPr>
      <w:r w:rsidRPr="00093FF9">
        <w:t xml:space="preserve">После завершения залива воды производится защита от замерзания штуцеров и вентилей для установки манометров. Для этого </w:t>
      </w:r>
      <w:r w:rsidRPr="00093FF9">
        <w:rPr>
          <w:spacing w:val="-1"/>
        </w:rPr>
        <w:t xml:space="preserve">необходимо произвести укрытие манометров с помощью каркаса и </w:t>
      </w:r>
      <w:proofErr w:type="spellStart"/>
      <w:r w:rsidRPr="00093FF9">
        <w:rPr>
          <w:spacing w:val="-1"/>
        </w:rPr>
        <w:t>дорнита</w:t>
      </w:r>
      <w:proofErr w:type="spellEnd"/>
      <w:r w:rsidRPr="00093FF9">
        <w:rPr>
          <w:spacing w:val="-1"/>
        </w:rPr>
        <w:t xml:space="preserve"> (полиэтиленовой пленки) для предотвращения проникновения воздуха (ветра).</w:t>
      </w:r>
      <w:r w:rsidRPr="00093FF9">
        <w:t xml:space="preserve"> </w:t>
      </w:r>
    </w:p>
    <w:p w:rsidR="003F297D" w:rsidRDefault="003F297D" w:rsidP="003F297D">
      <w:pPr>
        <w:rPr>
          <w:b/>
        </w:rPr>
      </w:pPr>
    </w:p>
    <w:p w:rsidR="008C3312" w:rsidRDefault="008C3312" w:rsidP="003F297D">
      <w:pPr>
        <w:rPr>
          <w:b/>
        </w:rPr>
      </w:pPr>
    </w:p>
    <w:p w:rsidR="003F297D" w:rsidRPr="00093FF9" w:rsidRDefault="003F297D" w:rsidP="003F297D">
      <w:pPr>
        <w:rPr>
          <w:b/>
        </w:rPr>
      </w:pPr>
      <w:r w:rsidRPr="00093FF9">
        <w:rPr>
          <w:b/>
        </w:rPr>
        <w:t>Расчет мощности тепловых пушек, нагревателей воздуха</w:t>
      </w:r>
    </w:p>
    <w:p w:rsidR="003F297D" w:rsidRPr="00093FF9" w:rsidRDefault="003F297D" w:rsidP="003F297D"/>
    <w:p w:rsidR="003F297D" w:rsidRPr="00093FF9" w:rsidRDefault="003F297D" w:rsidP="003F297D">
      <w:pPr>
        <w:spacing w:line="360" w:lineRule="auto"/>
        <w:ind w:firstLine="720"/>
        <w:jc w:val="both"/>
      </w:pPr>
      <w:r w:rsidRPr="00093FF9">
        <w:t>Для определения необходимой мощности тепловой пушки или нагревателя воздуха воспользуемся  рекомендациями  учебника для вузов «Отопление и вентиляция. Часть I. Отопление.. Изд. 3-е. Авт.: В.Н. Богословский и др.», и рассчитаем минимальную нагревательную мощность для обогрева теплового контура по следующей формуле:</w:t>
      </w:r>
    </w:p>
    <w:p w:rsidR="003F297D" w:rsidRPr="00093FF9" w:rsidRDefault="003F297D" w:rsidP="003F297D">
      <w:pPr>
        <w:rPr>
          <w:color w:val="333333"/>
          <w:szCs w:val="24"/>
          <w:shd w:val="clear" w:color="auto" w:fill="FFFFFF"/>
        </w:rPr>
      </w:pPr>
    </w:p>
    <w:p w:rsidR="003F297D" w:rsidRPr="003F297D" w:rsidRDefault="003F297D" w:rsidP="003F297D">
      <w:pPr>
        <w:jc w:val="center"/>
        <w:rPr>
          <w:i/>
        </w:rPr>
      </w:pPr>
      <m:oMathPara>
        <m:oMath>
          <m:r>
            <w:rPr>
              <w:rFonts w:ascii="Cambria Math" w:hAnsi="Cambria Math"/>
            </w:rPr>
            <m:t xml:space="preserve">Q=V∙∆T∙k, </m:t>
          </m:r>
        </m:oMath>
      </m:oMathPara>
    </w:p>
    <w:p w:rsidR="003F297D" w:rsidRPr="00093FF9" w:rsidRDefault="003F297D" w:rsidP="003F297D"/>
    <w:p w:rsidR="003F297D" w:rsidRPr="00093FF9" w:rsidRDefault="003F297D" w:rsidP="003F297D">
      <w:pPr>
        <w:spacing w:line="360" w:lineRule="auto"/>
        <w:rPr>
          <w:i/>
        </w:rPr>
      </w:pPr>
      <w:r w:rsidRPr="00093FF9">
        <w:t xml:space="preserve">где </w:t>
      </w:r>
      <w:r w:rsidRPr="00093FF9">
        <w:rPr>
          <w:i/>
          <w:lang w:val="en-US"/>
        </w:rPr>
        <w:t>Q</w:t>
      </w:r>
      <w:r w:rsidRPr="00093FF9">
        <w:rPr>
          <w:i/>
        </w:rPr>
        <w:t xml:space="preserve">   – </w:t>
      </w:r>
      <w:r w:rsidRPr="00093FF9">
        <w:t>требуемая мощность, ккал/ч;</w:t>
      </w:r>
    </w:p>
    <w:p w:rsidR="003F297D" w:rsidRPr="00093FF9" w:rsidRDefault="003F297D" w:rsidP="003F297D">
      <w:pPr>
        <w:spacing w:line="360" w:lineRule="auto"/>
      </w:pPr>
      <w:r w:rsidRPr="00093FF9">
        <w:rPr>
          <w:i/>
        </w:rPr>
        <w:t xml:space="preserve">      </w:t>
      </w:r>
      <w:r w:rsidRPr="00093FF9">
        <w:rPr>
          <w:i/>
          <w:lang w:val="en-US"/>
        </w:rPr>
        <w:t>V</w:t>
      </w:r>
      <w:r w:rsidRPr="00093FF9">
        <w:rPr>
          <w:i/>
        </w:rPr>
        <w:t xml:space="preserve">   – </w:t>
      </w:r>
      <w:r w:rsidRPr="00093FF9">
        <w:t>объем помещения, м</w:t>
      </w:r>
      <w:r w:rsidRPr="00093FF9">
        <w:rPr>
          <w:vertAlign w:val="superscript"/>
        </w:rPr>
        <w:t>3</w:t>
      </w:r>
      <w:r w:rsidRPr="00093FF9">
        <w:t>;</w:t>
      </w:r>
    </w:p>
    <w:p w:rsidR="003F297D" w:rsidRPr="00093FF9" w:rsidRDefault="003F297D" w:rsidP="003F297D">
      <w:pPr>
        <w:spacing w:line="360" w:lineRule="auto"/>
      </w:pPr>
      <w:r w:rsidRPr="00093FF9">
        <w:t xml:space="preserve">      </w:t>
      </w:r>
      <w:r w:rsidRPr="00093FF9">
        <w:rPr>
          <w:i/>
        </w:rPr>
        <w:t xml:space="preserve">∆Т – </w:t>
      </w:r>
      <w:r w:rsidRPr="00093FF9">
        <w:t>разница температур между желаемой температурой внутри здания и</w:t>
      </w:r>
    </w:p>
    <w:p w:rsidR="003F297D" w:rsidRPr="00093FF9" w:rsidRDefault="003F297D" w:rsidP="003F297D">
      <w:pPr>
        <w:spacing w:line="360" w:lineRule="auto"/>
      </w:pPr>
      <w:r w:rsidRPr="00093FF9">
        <w:t xml:space="preserve">              температурой снаружи;</w:t>
      </w:r>
    </w:p>
    <w:p w:rsidR="003F297D" w:rsidRPr="00093FF9" w:rsidRDefault="003F297D" w:rsidP="003F297D">
      <w:pPr>
        <w:spacing w:line="360" w:lineRule="auto"/>
      </w:pPr>
      <w:r w:rsidRPr="00093FF9">
        <w:rPr>
          <w:i/>
        </w:rPr>
        <w:t xml:space="preserve">      </w:t>
      </w:r>
      <w:r w:rsidRPr="00093FF9">
        <w:rPr>
          <w:i/>
          <w:lang w:val="en-US"/>
        </w:rPr>
        <w:t>k</w:t>
      </w:r>
      <w:r w:rsidRPr="00093FF9">
        <w:rPr>
          <w:i/>
        </w:rPr>
        <w:t xml:space="preserve">    - </w:t>
      </w:r>
      <w:r w:rsidRPr="00093FF9">
        <w:t>коэффициент рассеяния, зависит от теплоизоляции помещения.</w:t>
      </w:r>
    </w:p>
    <w:p w:rsidR="003F297D" w:rsidRPr="00093FF9" w:rsidRDefault="003F297D" w:rsidP="003F297D">
      <w:pPr>
        <w:spacing w:line="360" w:lineRule="auto"/>
      </w:pPr>
    </w:p>
    <w:p w:rsidR="009140B9" w:rsidRDefault="00BA2475" w:rsidP="00231501">
      <w:pPr>
        <w:pStyle w:val="10"/>
      </w:pPr>
      <w:bookmarkStart w:id="45" w:name="_Toc501953062"/>
      <w:r>
        <w:t>8</w:t>
      </w:r>
      <w:r w:rsidR="00231501">
        <w:t xml:space="preserve">. </w:t>
      </w:r>
      <w:r w:rsidR="00231501" w:rsidRPr="00231501">
        <w:t>Состав машин, оборудования для испытания нефтепровода. Состав и оснащение аварийно-восстановительной бригады</w:t>
      </w:r>
      <w:bookmarkEnd w:id="45"/>
    </w:p>
    <w:p w:rsidR="006C2B19" w:rsidRPr="00093FF9" w:rsidRDefault="006C2B19" w:rsidP="006C2B19">
      <w:pPr>
        <w:jc w:val="center"/>
        <w:rPr>
          <w:b/>
          <w:i/>
          <w:u w:val="single"/>
        </w:rPr>
      </w:pPr>
      <w:r w:rsidRPr="00093FF9">
        <w:rPr>
          <w:rFonts w:ascii="Peterburg" w:hAnsi="Peterburg"/>
          <w:b/>
          <w:i/>
          <w:u w:val="single"/>
        </w:rPr>
        <w:t>Состав и оснащенность постов:</w:t>
      </w:r>
    </w:p>
    <w:p w:rsidR="006C2B19" w:rsidRPr="00093FF9" w:rsidRDefault="006C2B19" w:rsidP="006C2B19">
      <w:pPr>
        <w:jc w:val="center"/>
        <w:rPr>
          <w:i/>
          <w:u w:val="single"/>
        </w:rPr>
      </w:pPr>
    </w:p>
    <w:p w:rsidR="006C2B19" w:rsidRPr="00093FF9" w:rsidRDefault="006C2B19" w:rsidP="00FE4929">
      <w:pPr>
        <w:numPr>
          <w:ilvl w:val="0"/>
          <w:numId w:val="18"/>
        </w:numPr>
        <w:rPr>
          <w:i/>
        </w:rPr>
      </w:pPr>
      <w:r w:rsidRPr="00093FF9">
        <w:rPr>
          <w:rFonts w:ascii="Peterburg" w:hAnsi="Peterburg"/>
          <w:i/>
        </w:rPr>
        <w:t>– замера давления и (2) – охранного</w:t>
      </w:r>
    </w:p>
    <w:p w:rsidR="006C2B19" w:rsidRPr="00093FF9" w:rsidRDefault="006C2B19" w:rsidP="006C2B19">
      <w:pPr>
        <w:ind w:left="360"/>
        <w:jc w:val="center"/>
        <w:rPr>
          <w:b/>
          <w:i/>
          <w:u w:val="single"/>
        </w:rPr>
      </w:pPr>
    </w:p>
    <w:p w:rsidR="006C2B19" w:rsidRPr="00093FF9" w:rsidRDefault="006C2B19" w:rsidP="006C2B19">
      <w:pPr>
        <w:ind w:left="360"/>
        <w:jc w:val="center"/>
        <w:rPr>
          <w:i/>
        </w:rPr>
      </w:pPr>
    </w:p>
    <w:p w:rsidR="006C2B19" w:rsidRPr="00093FF9" w:rsidRDefault="006C2B19" w:rsidP="006C2B19">
      <w:pPr>
        <w:ind w:left="360"/>
        <w:rPr>
          <w:b/>
          <w:u w:val="single"/>
        </w:rPr>
      </w:pPr>
      <w:r w:rsidRPr="00093FF9">
        <w:rPr>
          <w:rFonts w:ascii="Peterburg" w:hAnsi="Peterburg"/>
          <w:b/>
          <w:u w:val="single"/>
        </w:rPr>
        <w:t>Состав постов:</w:t>
      </w:r>
    </w:p>
    <w:p w:rsidR="006C2B19" w:rsidRPr="00093FF9" w:rsidRDefault="006C2B19" w:rsidP="006C2B19">
      <w:pPr>
        <w:ind w:left="360"/>
        <w:jc w:val="center"/>
      </w:pPr>
    </w:p>
    <w:p w:rsidR="006C2B19" w:rsidRPr="00093FF9" w:rsidRDefault="006C2B19" w:rsidP="006C2B19">
      <w:pPr>
        <w:ind w:left="360"/>
        <w:rPr>
          <w:u w:val="single"/>
        </w:rPr>
      </w:pPr>
      <w:r w:rsidRPr="00093FF9">
        <w:rPr>
          <w:rFonts w:ascii="Peterburg" w:hAnsi="Peterburg"/>
          <w:u w:val="single"/>
        </w:rPr>
        <w:t>1.Замера давления:</w:t>
      </w:r>
    </w:p>
    <w:p w:rsidR="006C2B19" w:rsidRPr="00093FF9" w:rsidRDefault="006C2B19" w:rsidP="006C2B19">
      <w:pPr>
        <w:ind w:left="360"/>
      </w:pPr>
    </w:p>
    <w:p w:rsidR="006C2B19" w:rsidRPr="00093FF9" w:rsidRDefault="006C2B19" w:rsidP="006C2B19">
      <w:pPr>
        <w:ind w:left="360"/>
        <w:rPr>
          <w:u w:val="single"/>
        </w:rPr>
      </w:pPr>
      <w:r w:rsidRPr="00093FF9">
        <w:rPr>
          <w:rFonts w:ascii="Peterburg" w:hAnsi="Peterburg"/>
          <w:u w:val="single"/>
        </w:rPr>
        <w:t>2.Охранный пост</w:t>
      </w:r>
      <w:r w:rsidR="001A365E">
        <w:rPr>
          <w:rFonts w:ascii="Peterburg" w:hAnsi="Peterburg"/>
          <w:u w:val="single"/>
        </w:rPr>
        <w:t xml:space="preserve"> (пост наблюдения)</w:t>
      </w:r>
    </w:p>
    <w:p w:rsidR="006C2B19" w:rsidRPr="00093FF9" w:rsidRDefault="006C2B19" w:rsidP="006C2B19">
      <w:pPr>
        <w:ind w:left="360"/>
      </w:pPr>
    </w:p>
    <w:p w:rsidR="006C2B19" w:rsidRPr="00093FF9" w:rsidRDefault="006C2B19" w:rsidP="006C2B19">
      <w:pPr>
        <w:ind w:left="360"/>
        <w:rPr>
          <w:b/>
          <w:u w:val="single"/>
        </w:rPr>
      </w:pPr>
      <w:r w:rsidRPr="00093FF9">
        <w:rPr>
          <w:rFonts w:ascii="Peterburg" w:hAnsi="Peterburg"/>
          <w:b/>
          <w:u w:val="single"/>
        </w:rPr>
        <w:t>Оснащенность постов:</w:t>
      </w:r>
    </w:p>
    <w:p w:rsidR="006C2B19" w:rsidRPr="00093FF9" w:rsidRDefault="006C2B19" w:rsidP="006C2B19">
      <w:pPr>
        <w:ind w:left="360"/>
      </w:pPr>
    </w:p>
    <w:p w:rsidR="006C2B19" w:rsidRPr="00CE640E" w:rsidRDefault="006C2B19" w:rsidP="00CE640E">
      <w:pPr>
        <w:ind w:left="360"/>
        <w:rPr>
          <w:u w:val="single"/>
        </w:rPr>
      </w:pPr>
      <w:r w:rsidRPr="00093FF9">
        <w:rPr>
          <w:rFonts w:ascii="Peterburg" w:hAnsi="Peterburg"/>
          <w:u w:val="single"/>
        </w:rPr>
        <w:t>1.Замера давления</w:t>
      </w:r>
    </w:p>
    <w:p w:rsidR="006C2B19" w:rsidRPr="00093FF9" w:rsidRDefault="006C2B19" w:rsidP="006C2B19">
      <w:pPr>
        <w:ind w:left="360"/>
        <w:rPr>
          <w:u w:val="single"/>
        </w:rPr>
      </w:pPr>
      <w:r w:rsidRPr="00093FF9">
        <w:rPr>
          <w:rFonts w:ascii="Peterburg" w:hAnsi="Peterburg"/>
          <w:u w:val="single"/>
        </w:rPr>
        <w:t>2.Охранный пост</w:t>
      </w:r>
      <w:r w:rsidR="001A365E">
        <w:rPr>
          <w:rFonts w:ascii="Peterburg" w:hAnsi="Peterburg"/>
          <w:u w:val="single"/>
        </w:rPr>
        <w:t xml:space="preserve"> (пост наблюдения)</w:t>
      </w:r>
      <w:r w:rsidRPr="00093FF9">
        <w:rPr>
          <w:rFonts w:ascii="Peterburg" w:hAnsi="Peterburg"/>
          <w:u w:val="single"/>
        </w:rPr>
        <w:t xml:space="preserve"> </w:t>
      </w:r>
    </w:p>
    <w:p w:rsidR="006C2B19" w:rsidRPr="00093FF9" w:rsidRDefault="006C2B19" w:rsidP="006C2B19">
      <w:pPr>
        <w:ind w:left="360"/>
      </w:pPr>
    </w:p>
    <w:p w:rsidR="006C2B19" w:rsidRPr="00093FF9" w:rsidRDefault="006C2B19" w:rsidP="006C2B19"/>
    <w:p w:rsidR="006C2B19" w:rsidRPr="004E0BF2" w:rsidRDefault="001A365E" w:rsidP="00CB77AD">
      <w:pPr>
        <w:spacing w:line="360" w:lineRule="auto"/>
        <w:ind w:firstLine="709"/>
        <w:jc w:val="both"/>
      </w:pPr>
      <w:r w:rsidRPr="004E0BF2">
        <w:t xml:space="preserve">Посты наблюдения подрядчика за проводимыми работами располагают в начале и конце испытываемого участка, а так же в </w:t>
      </w:r>
      <w:r w:rsidR="00CB77AD" w:rsidRPr="004E0BF2">
        <w:t>местах</w:t>
      </w:r>
      <w:r w:rsidRPr="004E0BF2">
        <w:t xml:space="preserve"> перехода через водные преграды и в других наиболее опасных, с точки зрения повреждения трубопровода, местах. Посты наблюдения должны иметь устойчивую связь с пунктом управления испытаниями. На весь период испытаний на постах наблюдения обеспечивается круглосуточное дежурство наблюдателей. В состав каждой дежурной смены входит не менее двух наблюдателей. </w:t>
      </w:r>
    </w:p>
    <w:p w:rsidR="00CB77AD" w:rsidRPr="004E0BF2" w:rsidRDefault="00CB77AD" w:rsidP="00CB77AD">
      <w:pPr>
        <w:spacing w:line="360" w:lineRule="auto"/>
        <w:ind w:firstLine="709"/>
        <w:jc w:val="both"/>
      </w:pPr>
      <w:r w:rsidRPr="004E0BF2">
        <w:t>Посты располагают из расчета один пост в пределах видимости другого, но не реже чем через каждые 200 м друг от друга, для предупреждения об опасной зоне;</w:t>
      </w:r>
    </w:p>
    <w:p w:rsidR="00CB77AD" w:rsidRPr="004E0BF2" w:rsidRDefault="00CB77AD" w:rsidP="00CB77AD">
      <w:pPr>
        <w:spacing w:line="360" w:lineRule="auto"/>
        <w:ind w:firstLine="709"/>
        <w:jc w:val="both"/>
      </w:pPr>
      <w:r w:rsidRPr="004E0BF2">
        <w:t>Количество постов для каждого участка испытаний – Таблица 8.1</w:t>
      </w:r>
    </w:p>
    <w:p w:rsidR="00CB77AD" w:rsidRPr="00CE640E" w:rsidRDefault="00CB77AD" w:rsidP="00CB77AD">
      <w:pPr>
        <w:spacing w:line="360" w:lineRule="auto"/>
        <w:ind w:firstLine="709"/>
        <w:jc w:val="right"/>
      </w:pPr>
      <w:r w:rsidRPr="00CE640E">
        <w:t>Таблица 8.1</w:t>
      </w:r>
    </w:p>
    <w:p w:rsidR="006C2B19" w:rsidRDefault="006C2B19" w:rsidP="006C2B19"/>
    <w:tbl>
      <w:tblPr>
        <w:tblStyle w:val="a6"/>
        <w:tblW w:w="0" w:type="auto"/>
        <w:tblLook w:val="04A0" w:firstRow="1" w:lastRow="0" w:firstColumn="1" w:lastColumn="0" w:noHBand="0" w:noVBand="1"/>
      </w:tblPr>
      <w:tblGrid>
        <w:gridCol w:w="1647"/>
        <w:gridCol w:w="1636"/>
        <w:gridCol w:w="1633"/>
        <w:gridCol w:w="1650"/>
        <w:gridCol w:w="1673"/>
        <w:gridCol w:w="1673"/>
      </w:tblGrid>
      <w:tr w:rsidR="00CB77AD" w:rsidRPr="00CB77AD" w:rsidTr="00CB77AD">
        <w:tc>
          <w:tcPr>
            <w:tcW w:w="1647" w:type="dxa"/>
            <w:vAlign w:val="center"/>
          </w:tcPr>
          <w:p w:rsidR="00CB77AD" w:rsidRPr="004E0BF2" w:rsidRDefault="00CB77AD" w:rsidP="00CB77AD">
            <w:pPr>
              <w:jc w:val="center"/>
              <w:rPr>
                <w:b/>
                <w:sz w:val="18"/>
                <w:szCs w:val="18"/>
              </w:rPr>
            </w:pPr>
            <w:r w:rsidRPr="004E0BF2">
              <w:rPr>
                <w:b/>
                <w:sz w:val="18"/>
                <w:szCs w:val="18"/>
              </w:rPr>
              <w:t>Наименование участка, этап испытания</w:t>
            </w:r>
          </w:p>
        </w:tc>
        <w:tc>
          <w:tcPr>
            <w:tcW w:w="1636" w:type="dxa"/>
            <w:vAlign w:val="center"/>
          </w:tcPr>
          <w:p w:rsidR="00CB77AD" w:rsidRPr="004E0BF2" w:rsidRDefault="00CB77AD" w:rsidP="00CB77AD">
            <w:pPr>
              <w:jc w:val="center"/>
              <w:rPr>
                <w:b/>
                <w:sz w:val="18"/>
                <w:szCs w:val="18"/>
              </w:rPr>
            </w:pPr>
            <w:r w:rsidRPr="004E0BF2">
              <w:rPr>
                <w:b/>
                <w:sz w:val="18"/>
                <w:szCs w:val="18"/>
              </w:rPr>
              <w:t>Начало, ПК</w:t>
            </w:r>
          </w:p>
        </w:tc>
        <w:tc>
          <w:tcPr>
            <w:tcW w:w="1633" w:type="dxa"/>
            <w:vAlign w:val="center"/>
          </w:tcPr>
          <w:p w:rsidR="00CB77AD" w:rsidRPr="004E0BF2" w:rsidRDefault="00CB77AD" w:rsidP="00CB77AD">
            <w:pPr>
              <w:jc w:val="center"/>
              <w:rPr>
                <w:b/>
                <w:sz w:val="18"/>
                <w:szCs w:val="18"/>
              </w:rPr>
            </w:pPr>
            <w:r w:rsidRPr="004E0BF2">
              <w:rPr>
                <w:b/>
                <w:sz w:val="18"/>
                <w:szCs w:val="18"/>
              </w:rPr>
              <w:t>Конец, ПК</w:t>
            </w:r>
          </w:p>
        </w:tc>
        <w:tc>
          <w:tcPr>
            <w:tcW w:w="1650" w:type="dxa"/>
            <w:vAlign w:val="center"/>
          </w:tcPr>
          <w:p w:rsidR="00CB77AD" w:rsidRPr="004E0BF2" w:rsidRDefault="00CB77AD" w:rsidP="00CB77AD">
            <w:pPr>
              <w:jc w:val="center"/>
              <w:rPr>
                <w:b/>
                <w:sz w:val="18"/>
                <w:szCs w:val="18"/>
              </w:rPr>
            </w:pPr>
            <w:r w:rsidRPr="004E0BF2">
              <w:rPr>
                <w:b/>
                <w:sz w:val="18"/>
                <w:szCs w:val="18"/>
              </w:rPr>
              <w:t>Протяженность, м</w:t>
            </w:r>
          </w:p>
        </w:tc>
        <w:tc>
          <w:tcPr>
            <w:tcW w:w="1673" w:type="dxa"/>
            <w:vAlign w:val="center"/>
          </w:tcPr>
          <w:p w:rsidR="00CB77AD" w:rsidRPr="004E0BF2" w:rsidRDefault="00CB77AD" w:rsidP="00CB77AD">
            <w:pPr>
              <w:jc w:val="center"/>
              <w:rPr>
                <w:b/>
                <w:sz w:val="18"/>
                <w:szCs w:val="18"/>
              </w:rPr>
            </w:pPr>
            <w:r w:rsidRPr="004E0BF2">
              <w:rPr>
                <w:b/>
                <w:sz w:val="18"/>
                <w:szCs w:val="18"/>
              </w:rPr>
              <w:t>Количество постов замера давления,</w:t>
            </w:r>
          </w:p>
          <w:p w:rsidR="00CB77AD" w:rsidRPr="004E0BF2" w:rsidRDefault="00CB77AD" w:rsidP="00CB77AD">
            <w:pPr>
              <w:jc w:val="center"/>
              <w:rPr>
                <w:b/>
                <w:sz w:val="18"/>
                <w:szCs w:val="18"/>
              </w:rPr>
            </w:pPr>
            <w:r w:rsidRPr="004E0BF2">
              <w:rPr>
                <w:b/>
                <w:sz w:val="18"/>
                <w:szCs w:val="18"/>
              </w:rPr>
              <w:t>расположение</w:t>
            </w:r>
          </w:p>
        </w:tc>
        <w:tc>
          <w:tcPr>
            <w:tcW w:w="1673" w:type="dxa"/>
            <w:vAlign w:val="center"/>
          </w:tcPr>
          <w:p w:rsidR="00CB77AD" w:rsidRPr="004E0BF2" w:rsidRDefault="00CB77AD" w:rsidP="00CB77AD">
            <w:pPr>
              <w:jc w:val="center"/>
              <w:rPr>
                <w:b/>
                <w:sz w:val="18"/>
                <w:szCs w:val="18"/>
              </w:rPr>
            </w:pPr>
            <w:r w:rsidRPr="004E0BF2">
              <w:rPr>
                <w:b/>
                <w:sz w:val="18"/>
                <w:szCs w:val="18"/>
              </w:rPr>
              <w:t xml:space="preserve">Количество </w:t>
            </w:r>
            <w:r w:rsidR="006A26DB" w:rsidRPr="004E0BF2">
              <w:rPr>
                <w:b/>
                <w:sz w:val="18"/>
                <w:szCs w:val="18"/>
              </w:rPr>
              <w:t>о</w:t>
            </w:r>
            <w:r w:rsidRPr="004E0BF2">
              <w:rPr>
                <w:b/>
                <w:sz w:val="18"/>
                <w:szCs w:val="18"/>
              </w:rPr>
              <w:t>хранных постов</w:t>
            </w:r>
            <w:r w:rsidR="006A26DB" w:rsidRPr="004E0BF2">
              <w:rPr>
                <w:b/>
                <w:sz w:val="18"/>
                <w:szCs w:val="18"/>
              </w:rPr>
              <w:t xml:space="preserve"> </w:t>
            </w:r>
            <w:r w:rsidRPr="004E0BF2">
              <w:rPr>
                <w:b/>
                <w:sz w:val="18"/>
                <w:szCs w:val="18"/>
              </w:rPr>
              <w:t>(пост наблюдения),</w:t>
            </w:r>
          </w:p>
          <w:p w:rsidR="00CB77AD" w:rsidRPr="004E0BF2" w:rsidRDefault="00CB77AD" w:rsidP="00CB77AD">
            <w:pPr>
              <w:jc w:val="center"/>
              <w:rPr>
                <w:b/>
                <w:sz w:val="18"/>
                <w:szCs w:val="18"/>
              </w:rPr>
            </w:pPr>
            <w:r w:rsidRPr="004E0BF2">
              <w:rPr>
                <w:b/>
                <w:sz w:val="18"/>
                <w:szCs w:val="18"/>
              </w:rPr>
              <w:t>расположение</w:t>
            </w:r>
          </w:p>
        </w:tc>
      </w:tr>
      <w:tr w:rsidR="006A26DB" w:rsidRPr="00CB77AD" w:rsidTr="00762A41">
        <w:tc>
          <w:tcPr>
            <w:tcW w:w="1647" w:type="dxa"/>
            <w:vAlign w:val="center"/>
          </w:tcPr>
          <w:p w:rsidR="006A26DB" w:rsidRPr="004E0BF2" w:rsidRDefault="006A26DB" w:rsidP="006A26DB">
            <w:pPr>
              <w:rPr>
                <w:bCs/>
                <w:sz w:val="18"/>
                <w:szCs w:val="18"/>
              </w:rPr>
            </w:pPr>
          </w:p>
        </w:tc>
        <w:tc>
          <w:tcPr>
            <w:tcW w:w="1636" w:type="dxa"/>
            <w:vAlign w:val="center"/>
          </w:tcPr>
          <w:p w:rsidR="006A26DB" w:rsidRPr="004E0BF2" w:rsidRDefault="006A26DB" w:rsidP="006A26DB">
            <w:pPr>
              <w:jc w:val="center"/>
              <w:rPr>
                <w:sz w:val="20"/>
              </w:rPr>
            </w:pPr>
          </w:p>
        </w:tc>
        <w:tc>
          <w:tcPr>
            <w:tcW w:w="1633" w:type="dxa"/>
            <w:vAlign w:val="center"/>
          </w:tcPr>
          <w:p w:rsidR="006A26DB" w:rsidRPr="004E0BF2" w:rsidRDefault="006A26DB" w:rsidP="006A26DB">
            <w:pPr>
              <w:jc w:val="center"/>
              <w:rPr>
                <w:sz w:val="20"/>
              </w:rPr>
            </w:pPr>
          </w:p>
        </w:tc>
        <w:tc>
          <w:tcPr>
            <w:tcW w:w="1650" w:type="dxa"/>
            <w:vAlign w:val="center"/>
          </w:tcPr>
          <w:p w:rsidR="006A26DB" w:rsidRPr="004E0BF2" w:rsidRDefault="006A26DB" w:rsidP="006A26DB">
            <w:pPr>
              <w:jc w:val="center"/>
              <w:rPr>
                <w:sz w:val="20"/>
              </w:rPr>
            </w:pPr>
          </w:p>
        </w:tc>
        <w:tc>
          <w:tcPr>
            <w:tcW w:w="1673" w:type="dxa"/>
            <w:vAlign w:val="center"/>
          </w:tcPr>
          <w:p w:rsidR="006A26DB" w:rsidRPr="004E0BF2" w:rsidRDefault="006A26DB" w:rsidP="006A26DB">
            <w:pPr>
              <w:jc w:val="center"/>
              <w:rPr>
                <w:sz w:val="20"/>
              </w:rPr>
            </w:pPr>
          </w:p>
        </w:tc>
        <w:tc>
          <w:tcPr>
            <w:tcW w:w="1673" w:type="dxa"/>
            <w:vAlign w:val="center"/>
          </w:tcPr>
          <w:p w:rsidR="006A26DB" w:rsidRPr="004E0BF2" w:rsidRDefault="006A26DB" w:rsidP="006A26DB">
            <w:pPr>
              <w:jc w:val="center"/>
              <w:rPr>
                <w:sz w:val="20"/>
              </w:rPr>
            </w:pPr>
          </w:p>
        </w:tc>
      </w:tr>
      <w:tr w:rsidR="006A26DB" w:rsidRPr="00CB77AD" w:rsidTr="00762A41">
        <w:tc>
          <w:tcPr>
            <w:tcW w:w="1647" w:type="dxa"/>
            <w:vAlign w:val="center"/>
          </w:tcPr>
          <w:p w:rsidR="006A26DB" w:rsidRPr="004E0BF2" w:rsidRDefault="006A26DB" w:rsidP="006A26DB">
            <w:pPr>
              <w:rPr>
                <w:bCs/>
                <w:sz w:val="18"/>
                <w:szCs w:val="18"/>
              </w:rPr>
            </w:pPr>
          </w:p>
        </w:tc>
        <w:tc>
          <w:tcPr>
            <w:tcW w:w="1636" w:type="dxa"/>
            <w:vAlign w:val="center"/>
          </w:tcPr>
          <w:p w:rsidR="006A26DB" w:rsidRPr="004E0BF2" w:rsidRDefault="006A26DB" w:rsidP="006A26DB">
            <w:pPr>
              <w:jc w:val="center"/>
              <w:rPr>
                <w:sz w:val="20"/>
              </w:rPr>
            </w:pPr>
          </w:p>
        </w:tc>
        <w:tc>
          <w:tcPr>
            <w:tcW w:w="1633" w:type="dxa"/>
            <w:vAlign w:val="center"/>
          </w:tcPr>
          <w:p w:rsidR="006A26DB" w:rsidRPr="004E0BF2" w:rsidRDefault="006A26DB" w:rsidP="006A26DB">
            <w:pPr>
              <w:jc w:val="center"/>
              <w:rPr>
                <w:sz w:val="20"/>
              </w:rPr>
            </w:pPr>
          </w:p>
        </w:tc>
        <w:tc>
          <w:tcPr>
            <w:tcW w:w="1650" w:type="dxa"/>
            <w:vAlign w:val="center"/>
          </w:tcPr>
          <w:p w:rsidR="006A26DB" w:rsidRPr="004E0BF2" w:rsidRDefault="006A26DB" w:rsidP="005244B8">
            <w:pPr>
              <w:jc w:val="center"/>
              <w:rPr>
                <w:sz w:val="20"/>
              </w:rPr>
            </w:pPr>
          </w:p>
        </w:tc>
        <w:tc>
          <w:tcPr>
            <w:tcW w:w="1673" w:type="dxa"/>
            <w:vAlign w:val="center"/>
          </w:tcPr>
          <w:p w:rsidR="006A26DB" w:rsidRPr="004E0BF2" w:rsidRDefault="006A26DB" w:rsidP="006A26DB">
            <w:pPr>
              <w:jc w:val="center"/>
              <w:rPr>
                <w:sz w:val="20"/>
              </w:rPr>
            </w:pPr>
          </w:p>
        </w:tc>
        <w:tc>
          <w:tcPr>
            <w:tcW w:w="1673" w:type="dxa"/>
            <w:vAlign w:val="center"/>
          </w:tcPr>
          <w:p w:rsidR="006A26DB" w:rsidRPr="004E0BF2" w:rsidRDefault="006A26DB" w:rsidP="006A26DB">
            <w:pPr>
              <w:jc w:val="center"/>
              <w:rPr>
                <w:sz w:val="20"/>
              </w:rPr>
            </w:pPr>
          </w:p>
        </w:tc>
      </w:tr>
      <w:tr w:rsidR="006A26DB" w:rsidRPr="00CB77AD" w:rsidTr="00762A41">
        <w:tc>
          <w:tcPr>
            <w:tcW w:w="1647" w:type="dxa"/>
            <w:vAlign w:val="center"/>
          </w:tcPr>
          <w:p w:rsidR="006A26DB" w:rsidRPr="00CB77AD" w:rsidRDefault="006A26DB" w:rsidP="006A26DB">
            <w:pPr>
              <w:rPr>
                <w:bCs/>
                <w:color w:val="002060"/>
                <w:sz w:val="18"/>
                <w:szCs w:val="18"/>
              </w:rPr>
            </w:pPr>
          </w:p>
        </w:tc>
        <w:tc>
          <w:tcPr>
            <w:tcW w:w="1636" w:type="dxa"/>
            <w:vAlign w:val="center"/>
          </w:tcPr>
          <w:p w:rsidR="006A26DB" w:rsidRPr="00CB77AD" w:rsidRDefault="006A26DB" w:rsidP="006A26DB">
            <w:pPr>
              <w:jc w:val="center"/>
              <w:rPr>
                <w:color w:val="002060"/>
                <w:sz w:val="20"/>
              </w:rPr>
            </w:pPr>
          </w:p>
        </w:tc>
        <w:tc>
          <w:tcPr>
            <w:tcW w:w="1633" w:type="dxa"/>
            <w:vAlign w:val="center"/>
          </w:tcPr>
          <w:p w:rsidR="006A26DB" w:rsidRPr="00CB77AD" w:rsidRDefault="006A26DB" w:rsidP="006A26DB">
            <w:pPr>
              <w:jc w:val="center"/>
              <w:rPr>
                <w:color w:val="002060"/>
                <w:sz w:val="20"/>
              </w:rPr>
            </w:pPr>
          </w:p>
        </w:tc>
        <w:tc>
          <w:tcPr>
            <w:tcW w:w="1650" w:type="dxa"/>
            <w:vAlign w:val="center"/>
          </w:tcPr>
          <w:p w:rsidR="006A26DB" w:rsidRPr="00CB77AD" w:rsidRDefault="006A26DB" w:rsidP="006A26DB">
            <w:pPr>
              <w:jc w:val="center"/>
              <w:rPr>
                <w:color w:val="002060"/>
                <w:sz w:val="20"/>
              </w:rPr>
            </w:pPr>
          </w:p>
        </w:tc>
        <w:tc>
          <w:tcPr>
            <w:tcW w:w="1673" w:type="dxa"/>
            <w:vAlign w:val="center"/>
          </w:tcPr>
          <w:p w:rsidR="006A26DB" w:rsidRPr="00CB77AD" w:rsidRDefault="006A26DB" w:rsidP="006A26DB">
            <w:pPr>
              <w:jc w:val="center"/>
              <w:rPr>
                <w:color w:val="002060"/>
                <w:sz w:val="20"/>
              </w:rPr>
            </w:pPr>
          </w:p>
        </w:tc>
        <w:tc>
          <w:tcPr>
            <w:tcW w:w="1673" w:type="dxa"/>
            <w:vAlign w:val="center"/>
          </w:tcPr>
          <w:p w:rsidR="006A26DB" w:rsidRPr="00CB77AD" w:rsidRDefault="006A26DB" w:rsidP="006A26DB">
            <w:pPr>
              <w:jc w:val="center"/>
              <w:rPr>
                <w:color w:val="002060"/>
                <w:sz w:val="20"/>
              </w:rPr>
            </w:pPr>
          </w:p>
        </w:tc>
      </w:tr>
      <w:tr w:rsidR="006A26DB" w:rsidRPr="00CB77AD" w:rsidTr="00762A41">
        <w:tc>
          <w:tcPr>
            <w:tcW w:w="1647" w:type="dxa"/>
            <w:vAlign w:val="center"/>
          </w:tcPr>
          <w:p w:rsidR="006A26DB" w:rsidRPr="00CB77AD" w:rsidRDefault="006A26DB" w:rsidP="006A26DB">
            <w:pPr>
              <w:rPr>
                <w:bCs/>
                <w:color w:val="002060"/>
                <w:sz w:val="18"/>
                <w:szCs w:val="18"/>
              </w:rPr>
            </w:pPr>
          </w:p>
        </w:tc>
        <w:tc>
          <w:tcPr>
            <w:tcW w:w="1636" w:type="dxa"/>
            <w:vAlign w:val="center"/>
          </w:tcPr>
          <w:p w:rsidR="006A26DB" w:rsidRPr="00CB77AD" w:rsidRDefault="006A26DB" w:rsidP="006A26DB">
            <w:pPr>
              <w:jc w:val="center"/>
              <w:rPr>
                <w:color w:val="002060"/>
                <w:sz w:val="20"/>
              </w:rPr>
            </w:pPr>
          </w:p>
        </w:tc>
        <w:tc>
          <w:tcPr>
            <w:tcW w:w="1633" w:type="dxa"/>
            <w:vAlign w:val="center"/>
          </w:tcPr>
          <w:p w:rsidR="006A26DB" w:rsidRPr="00CB77AD" w:rsidRDefault="006A26DB" w:rsidP="006A26DB">
            <w:pPr>
              <w:jc w:val="center"/>
              <w:rPr>
                <w:color w:val="002060"/>
                <w:sz w:val="20"/>
              </w:rPr>
            </w:pPr>
          </w:p>
        </w:tc>
        <w:tc>
          <w:tcPr>
            <w:tcW w:w="1650" w:type="dxa"/>
            <w:vAlign w:val="center"/>
          </w:tcPr>
          <w:p w:rsidR="006A26DB" w:rsidRPr="00CB77AD" w:rsidRDefault="006A26DB" w:rsidP="006A26DB">
            <w:pPr>
              <w:jc w:val="center"/>
              <w:rPr>
                <w:color w:val="002060"/>
                <w:sz w:val="20"/>
              </w:rPr>
            </w:pPr>
          </w:p>
        </w:tc>
        <w:tc>
          <w:tcPr>
            <w:tcW w:w="1673" w:type="dxa"/>
            <w:vAlign w:val="center"/>
          </w:tcPr>
          <w:p w:rsidR="006A26DB" w:rsidRPr="00CB77AD" w:rsidRDefault="006A26DB" w:rsidP="006A26DB">
            <w:pPr>
              <w:jc w:val="center"/>
              <w:rPr>
                <w:color w:val="002060"/>
                <w:sz w:val="20"/>
              </w:rPr>
            </w:pPr>
          </w:p>
        </w:tc>
        <w:tc>
          <w:tcPr>
            <w:tcW w:w="1673" w:type="dxa"/>
            <w:vAlign w:val="center"/>
          </w:tcPr>
          <w:p w:rsidR="006A26DB" w:rsidRPr="00CB77AD" w:rsidRDefault="006A26DB" w:rsidP="006A26DB">
            <w:pPr>
              <w:jc w:val="center"/>
              <w:rPr>
                <w:color w:val="002060"/>
                <w:sz w:val="20"/>
              </w:rPr>
            </w:pPr>
          </w:p>
        </w:tc>
      </w:tr>
      <w:tr w:rsidR="006A26DB" w:rsidRPr="00CB77AD" w:rsidTr="00762A41">
        <w:tc>
          <w:tcPr>
            <w:tcW w:w="1647" w:type="dxa"/>
            <w:vAlign w:val="center"/>
          </w:tcPr>
          <w:p w:rsidR="006A26DB" w:rsidRPr="00CB77AD" w:rsidRDefault="006A26DB" w:rsidP="006A26DB">
            <w:pPr>
              <w:rPr>
                <w:bCs/>
                <w:color w:val="002060"/>
                <w:sz w:val="18"/>
                <w:szCs w:val="18"/>
              </w:rPr>
            </w:pPr>
          </w:p>
        </w:tc>
        <w:tc>
          <w:tcPr>
            <w:tcW w:w="1636" w:type="dxa"/>
            <w:vAlign w:val="center"/>
          </w:tcPr>
          <w:p w:rsidR="006A26DB" w:rsidRPr="00CB77AD" w:rsidRDefault="006A26DB" w:rsidP="006A26DB">
            <w:pPr>
              <w:jc w:val="center"/>
              <w:rPr>
                <w:color w:val="002060"/>
                <w:sz w:val="20"/>
              </w:rPr>
            </w:pPr>
          </w:p>
        </w:tc>
        <w:tc>
          <w:tcPr>
            <w:tcW w:w="1633" w:type="dxa"/>
            <w:vAlign w:val="center"/>
          </w:tcPr>
          <w:p w:rsidR="006A26DB" w:rsidRPr="00CB77AD" w:rsidRDefault="006A26DB" w:rsidP="006A26DB">
            <w:pPr>
              <w:jc w:val="center"/>
              <w:rPr>
                <w:color w:val="002060"/>
                <w:sz w:val="20"/>
              </w:rPr>
            </w:pPr>
          </w:p>
        </w:tc>
        <w:tc>
          <w:tcPr>
            <w:tcW w:w="1650" w:type="dxa"/>
            <w:vAlign w:val="center"/>
          </w:tcPr>
          <w:p w:rsidR="006A26DB" w:rsidRPr="00CB77AD" w:rsidRDefault="006A26DB" w:rsidP="006A26DB">
            <w:pPr>
              <w:jc w:val="center"/>
              <w:rPr>
                <w:color w:val="002060"/>
                <w:sz w:val="20"/>
              </w:rPr>
            </w:pPr>
          </w:p>
        </w:tc>
        <w:tc>
          <w:tcPr>
            <w:tcW w:w="1673" w:type="dxa"/>
            <w:vAlign w:val="center"/>
          </w:tcPr>
          <w:p w:rsidR="006A26DB" w:rsidRPr="00CB77AD" w:rsidRDefault="006A26DB" w:rsidP="006A26DB">
            <w:pPr>
              <w:jc w:val="center"/>
              <w:rPr>
                <w:color w:val="002060"/>
                <w:sz w:val="20"/>
              </w:rPr>
            </w:pPr>
          </w:p>
        </w:tc>
        <w:tc>
          <w:tcPr>
            <w:tcW w:w="1673" w:type="dxa"/>
            <w:vAlign w:val="center"/>
          </w:tcPr>
          <w:p w:rsidR="006A26DB" w:rsidRPr="00CB77AD" w:rsidRDefault="006A26DB" w:rsidP="006A26DB">
            <w:pPr>
              <w:jc w:val="center"/>
              <w:rPr>
                <w:color w:val="002060"/>
                <w:sz w:val="20"/>
              </w:rPr>
            </w:pPr>
          </w:p>
        </w:tc>
      </w:tr>
    </w:tbl>
    <w:p w:rsidR="00CE640E" w:rsidRDefault="00CE640E" w:rsidP="00CE640E"/>
    <w:p w:rsidR="006C2B19" w:rsidRPr="00093FF9" w:rsidRDefault="006C2B19" w:rsidP="00CE640E">
      <w:pPr>
        <w:rPr>
          <w:u w:val="single"/>
        </w:rPr>
      </w:pPr>
      <w:r w:rsidRPr="00093FF9">
        <w:rPr>
          <w:rFonts w:ascii="Peterburg" w:hAnsi="Peterburg"/>
          <w:u w:val="single"/>
        </w:rPr>
        <w:t>Состав бригады по испытанию трубопровода (аварийной бригады)</w:t>
      </w:r>
    </w:p>
    <w:p w:rsidR="006C2B19" w:rsidRPr="00093FF9" w:rsidRDefault="006C2B19" w:rsidP="006C2B19">
      <w:pPr>
        <w:ind w:left="360"/>
        <w:jc w:val="cente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230"/>
        <w:gridCol w:w="2430"/>
        <w:gridCol w:w="2151"/>
      </w:tblGrid>
      <w:tr w:rsidR="006C2B19" w:rsidRPr="00093FF9" w:rsidTr="00A369B4">
        <w:tc>
          <w:tcPr>
            <w:tcW w:w="1008" w:type="dxa"/>
          </w:tcPr>
          <w:p w:rsidR="006C2B19" w:rsidRPr="00093FF9" w:rsidRDefault="006C2B19" w:rsidP="00A369B4">
            <w:pPr>
              <w:jc w:val="center"/>
            </w:pPr>
            <w:r w:rsidRPr="00093FF9">
              <w:rPr>
                <w:rFonts w:ascii="Peterburg" w:hAnsi="Peterburg"/>
              </w:rPr>
              <w:t>№ п/п</w:t>
            </w:r>
          </w:p>
        </w:tc>
        <w:tc>
          <w:tcPr>
            <w:tcW w:w="4230" w:type="dxa"/>
          </w:tcPr>
          <w:p w:rsidR="006C2B19" w:rsidRPr="00093FF9" w:rsidRDefault="006C2B19" w:rsidP="00A369B4">
            <w:pPr>
              <w:jc w:val="center"/>
            </w:pPr>
            <w:r w:rsidRPr="00093FF9">
              <w:rPr>
                <w:rFonts w:ascii="Peterburg" w:hAnsi="Peterburg"/>
              </w:rPr>
              <w:t>Профессия</w:t>
            </w:r>
          </w:p>
        </w:tc>
        <w:tc>
          <w:tcPr>
            <w:tcW w:w="2430" w:type="dxa"/>
          </w:tcPr>
          <w:p w:rsidR="006C2B19" w:rsidRPr="00093FF9" w:rsidRDefault="006C2B19" w:rsidP="00A369B4">
            <w:pPr>
              <w:jc w:val="center"/>
            </w:pPr>
            <w:r w:rsidRPr="00093FF9">
              <w:rPr>
                <w:rFonts w:ascii="Peterburg" w:hAnsi="Peterburg"/>
              </w:rPr>
              <w:t>Разряд</w:t>
            </w:r>
          </w:p>
        </w:tc>
        <w:tc>
          <w:tcPr>
            <w:tcW w:w="2151" w:type="dxa"/>
          </w:tcPr>
          <w:p w:rsidR="006C2B19" w:rsidRPr="00093FF9" w:rsidRDefault="006C2B19" w:rsidP="00A369B4">
            <w:pPr>
              <w:jc w:val="center"/>
            </w:pPr>
            <w:r w:rsidRPr="00093FF9">
              <w:rPr>
                <w:rFonts w:ascii="Peterburg" w:hAnsi="Peterburg"/>
              </w:rPr>
              <w:t>Кол-во</w:t>
            </w:r>
          </w:p>
        </w:tc>
      </w:tr>
      <w:tr w:rsidR="006C2B19" w:rsidRPr="00093FF9" w:rsidTr="00A369B4">
        <w:tc>
          <w:tcPr>
            <w:tcW w:w="1008" w:type="dxa"/>
          </w:tcPr>
          <w:p w:rsidR="006C2B19" w:rsidRPr="00093FF9" w:rsidRDefault="006C2B19" w:rsidP="00A369B4">
            <w:pPr>
              <w:jc w:val="center"/>
            </w:pPr>
            <w:r w:rsidRPr="00093FF9">
              <w:t>1</w:t>
            </w:r>
          </w:p>
        </w:tc>
        <w:tc>
          <w:tcPr>
            <w:tcW w:w="4230" w:type="dxa"/>
          </w:tcPr>
          <w:p w:rsidR="006C2B19" w:rsidRPr="00093FF9" w:rsidRDefault="006C2B19" w:rsidP="00A369B4">
            <w:pPr>
              <w:jc w:val="center"/>
            </w:pPr>
          </w:p>
        </w:tc>
        <w:tc>
          <w:tcPr>
            <w:tcW w:w="2430" w:type="dxa"/>
          </w:tcPr>
          <w:p w:rsidR="006C2B19" w:rsidRPr="00093FF9" w:rsidRDefault="006C2B19" w:rsidP="00A369B4">
            <w:pPr>
              <w:jc w:val="center"/>
            </w:pPr>
          </w:p>
        </w:tc>
        <w:tc>
          <w:tcPr>
            <w:tcW w:w="2151" w:type="dxa"/>
          </w:tcPr>
          <w:p w:rsidR="006C2B19" w:rsidRPr="00093FF9" w:rsidRDefault="006C2B19" w:rsidP="00A369B4">
            <w:pPr>
              <w:jc w:val="center"/>
            </w:pPr>
          </w:p>
        </w:tc>
      </w:tr>
      <w:tr w:rsidR="006C2B19" w:rsidRPr="00093FF9" w:rsidTr="00A369B4">
        <w:tc>
          <w:tcPr>
            <w:tcW w:w="1008" w:type="dxa"/>
          </w:tcPr>
          <w:p w:rsidR="006C2B19" w:rsidRPr="00093FF9" w:rsidRDefault="006C2B19" w:rsidP="00A369B4">
            <w:pPr>
              <w:jc w:val="center"/>
            </w:pPr>
            <w:r w:rsidRPr="00093FF9">
              <w:t>2</w:t>
            </w:r>
          </w:p>
        </w:tc>
        <w:tc>
          <w:tcPr>
            <w:tcW w:w="4230" w:type="dxa"/>
          </w:tcPr>
          <w:p w:rsidR="006C2B19" w:rsidRPr="00093FF9" w:rsidRDefault="006C2B19" w:rsidP="00A369B4">
            <w:pPr>
              <w:jc w:val="center"/>
            </w:pPr>
          </w:p>
        </w:tc>
        <w:tc>
          <w:tcPr>
            <w:tcW w:w="2430" w:type="dxa"/>
          </w:tcPr>
          <w:p w:rsidR="006C2B19" w:rsidRPr="00093FF9" w:rsidRDefault="006C2B19" w:rsidP="00A369B4">
            <w:pPr>
              <w:jc w:val="center"/>
            </w:pPr>
          </w:p>
        </w:tc>
        <w:tc>
          <w:tcPr>
            <w:tcW w:w="2151" w:type="dxa"/>
          </w:tcPr>
          <w:p w:rsidR="006C2B19" w:rsidRPr="00093FF9" w:rsidRDefault="006C2B19" w:rsidP="00A369B4">
            <w:pPr>
              <w:jc w:val="center"/>
            </w:pPr>
          </w:p>
        </w:tc>
      </w:tr>
      <w:tr w:rsidR="006C2B19" w:rsidRPr="00093FF9" w:rsidTr="00A369B4">
        <w:tc>
          <w:tcPr>
            <w:tcW w:w="1008" w:type="dxa"/>
          </w:tcPr>
          <w:p w:rsidR="006C2B19" w:rsidRPr="00093FF9" w:rsidRDefault="006C2B19" w:rsidP="00A369B4">
            <w:pPr>
              <w:jc w:val="center"/>
            </w:pPr>
            <w:r w:rsidRPr="00093FF9">
              <w:t>3</w:t>
            </w:r>
          </w:p>
        </w:tc>
        <w:tc>
          <w:tcPr>
            <w:tcW w:w="4230" w:type="dxa"/>
          </w:tcPr>
          <w:p w:rsidR="006C2B19" w:rsidRPr="00093FF9" w:rsidRDefault="006C2B19" w:rsidP="00A369B4">
            <w:pPr>
              <w:jc w:val="center"/>
            </w:pPr>
          </w:p>
        </w:tc>
        <w:tc>
          <w:tcPr>
            <w:tcW w:w="2430" w:type="dxa"/>
          </w:tcPr>
          <w:p w:rsidR="006C2B19" w:rsidRPr="00093FF9" w:rsidRDefault="006C2B19" w:rsidP="00A369B4">
            <w:pPr>
              <w:jc w:val="center"/>
            </w:pPr>
          </w:p>
        </w:tc>
        <w:tc>
          <w:tcPr>
            <w:tcW w:w="2151" w:type="dxa"/>
          </w:tcPr>
          <w:p w:rsidR="006C2B19" w:rsidRPr="00093FF9" w:rsidRDefault="006C2B19" w:rsidP="00A369B4">
            <w:pPr>
              <w:jc w:val="center"/>
            </w:pPr>
          </w:p>
        </w:tc>
      </w:tr>
      <w:tr w:rsidR="006C2B19" w:rsidRPr="00093FF9" w:rsidTr="00A369B4">
        <w:tc>
          <w:tcPr>
            <w:tcW w:w="1008" w:type="dxa"/>
          </w:tcPr>
          <w:p w:rsidR="006C2B19" w:rsidRPr="00093FF9" w:rsidRDefault="006C2B19" w:rsidP="00A369B4">
            <w:pPr>
              <w:jc w:val="center"/>
            </w:pPr>
          </w:p>
        </w:tc>
        <w:tc>
          <w:tcPr>
            <w:tcW w:w="4230" w:type="dxa"/>
          </w:tcPr>
          <w:p w:rsidR="006C2B19" w:rsidRPr="00093FF9" w:rsidRDefault="006C2B19" w:rsidP="00A369B4">
            <w:pPr>
              <w:jc w:val="center"/>
            </w:pPr>
            <w:r w:rsidRPr="00093FF9">
              <w:rPr>
                <w:rFonts w:ascii="Peterburg" w:hAnsi="Peterburg"/>
              </w:rPr>
              <w:t>ИТОГО:</w:t>
            </w:r>
          </w:p>
        </w:tc>
        <w:tc>
          <w:tcPr>
            <w:tcW w:w="2430" w:type="dxa"/>
          </w:tcPr>
          <w:p w:rsidR="006C2B19" w:rsidRPr="00093FF9" w:rsidRDefault="006C2B19" w:rsidP="00A369B4">
            <w:pPr>
              <w:jc w:val="center"/>
            </w:pPr>
          </w:p>
        </w:tc>
        <w:tc>
          <w:tcPr>
            <w:tcW w:w="2151" w:type="dxa"/>
          </w:tcPr>
          <w:p w:rsidR="006C2B19" w:rsidRPr="00093FF9" w:rsidRDefault="006C2B19" w:rsidP="001746B0">
            <w:pPr>
              <w:jc w:val="center"/>
              <w:rPr>
                <w:rFonts w:ascii="Calibri" w:hAnsi="Calibri"/>
              </w:rPr>
            </w:pPr>
          </w:p>
        </w:tc>
      </w:tr>
    </w:tbl>
    <w:p w:rsidR="006C2B19" w:rsidRPr="00093FF9" w:rsidRDefault="006C2B19" w:rsidP="006C2B19">
      <w:pPr>
        <w:ind w:left="360"/>
        <w:jc w:val="center"/>
        <w:rPr>
          <w:u w:val="single"/>
        </w:rPr>
      </w:pPr>
    </w:p>
    <w:p w:rsidR="006C2B19" w:rsidRPr="00093FF9" w:rsidRDefault="006C2B19" w:rsidP="006C2B19">
      <w:pPr>
        <w:jc w:val="center"/>
        <w:rPr>
          <w:u w:val="single"/>
        </w:rPr>
      </w:pPr>
      <w:r w:rsidRPr="00093FF9">
        <w:rPr>
          <w:rFonts w:ascii="Peterburg" w:hAnsi="Peterburg"/>
          <w:u w:val="single"/>
        </w:rPr>
        <w:t>Оснащенность бригады по испытанию трубопровода</w:t>
      </w:r>
    </w:p>
    <w:p w:rsidR="006C2B19" w:rsidRPr="00093FF9" w:rsidRDefault="006C2B19" w:rsidP="006C2B19">
      <w:pPr>
        <w:ind w:left="360"/>
        <w:jc w:val="cente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4038"/>
        <w:gridCol w:w="2560"/>
        <w:gridCol w:w="1990"/>
      </w:tblGrid>
      <w:tr w:rsidR="006C2B19" w:rsidRPr="00093FF9" w:rsidTr="00A369B4">
        <w:tc>
          <w:tcPr>
            <w:tcW w:w="983" w:type="dxa"/>
          </w:tcPr>
          <w:p w:rsidR="006C2B19" w:rsidRPr="00093FF9" w:rsidRDefault="006C2B19" w:rsidP="00A369B4">
            <w:pPr>
              <w:jc w:val="center"/>
            </w:pPr>
            <w:r w:rsidRPr="00093FF9">
              <w:t>№ п/п</w:t>
            </w:r>
          </w:p>
        </w:tc>
        <w:tc>
          <w:tcPr>
            <w:tcW w:w="4038" w:type="dxa"/>
          </w:tcPr>
          <w:p w:rsidR="006C2B19" w:rsidRPr="00093FF9" w:rsidRDefault="006C2B19" w:rsidP="00A369B4">
            <w:pPr>
              <w:jc w:val="center"/>
            </w:pPr>
            <w:r w:rsidRPr="00093FF9">
              <w:t>Наименование</w:t>
            </w:r>
          </w:p>
        </w:tc>
        <w:tc>
          <w:tcPr>
            <w:tcW w:w="2560" w:type="dxa"/>
          </w:tcPr>
          <w:p w:rsidR="006C2B19" w:rsidRPr="00093FF9" w:rsidRDefault="006C2B19" w:rsidP="00A369B4">
            <w:pPr>
              <w:jc w:val="center"/>
            </w:pPr>
            <w:r w:rsidRPr="00093FF9">
              <w:t>Марка, тип</w:t>
            </w:r>
          </w:p>
        </w:tc>
        <w:tc>
          <w:tcPr>
            <w:tcW w:w="1990" w:type="dxa"/>
          </w:tcPr>
          <w:p w:rsidR="006C2B19" w:rsidRPr="00093FF9" w:rsidRDefault="006C2B19" w:rsidP="00A369B4">
            <w:pPr>
              <w:jc w:val="center"/>
            </w:pPr>
            <w:r w:rsidRPr="00093FF9">
              <w:t>Кол-во</w:t>
            </w:r>
          </w:p>
        </w:tc>
      </w:tr>
      <w:tr w:rsidR="006C2B19" w:rsidRPr="00093FF9" w:rsidTr="00A369B4">
        <w:tc>
          <w:tcPr>
            <w:tcW w:w="983" w:type="dxa"/>
          </w:tcPr>
          <w:p w:rsidR="006C2B19" w:rsidRPr="00093FF9" w:rsidRDefault="006C2B19" w:rsidP="00A369B4">
            <w:pPr>
              <w:jc w:val="center"/>
            </w:pPr>
            <w:r w:rsidRPr="00093FF9">
              <w:t>1</w:t>
            </w:r>
          </w:p>
        </w:tc>
        <w:tc>
          <w:tcPr>
            <w:tcW w:w="4038" w:type="dxa"/>
          </w:tcPr>
          <w:p w:rsidR="006C2B19" w:rsidRPr="00093FF9" w:rsidRDefault="006C2B19" w:rsidP="00A369B4">
            <w:pPr>
              <w:jc w:val="center"/>
            </w:pPr>
          </w:p>
        </w:tc>
        <w:tc>
          <w:tcPr>
            <w:tcW w:w="2560" w:type="dxa"/>
          </w:tcPr>
          <w:p w:rsidR="006C2B19" w:rsidRPr="00093FF9" w:rsidRDefault="006C2B19" w:rsidP="00A369B4">
            <w:pPr>
              <w:jc w:val="center"/>
            </w:pPr>
          </w:p>
        </w:tc>
        <w:tc>
          <w:tcPr>
            <w:tcW w:w="1990" w:type="dxa"/>
          </w:tcPr>
          <w:p w:rsidR="006C2B19" w:rsidRPr="00093FF9" w:rsidRDefault="006C2B19" w:rsidP="00A369B4">
            <w:pPr>
              <w:jc w:val="center"/>
            </w:pPr>
          </w:p>
        </w:tc>
      </w:tr>
      <w:tr w:rsidR="006C2B19" w:rsidRPr="00093FF9" w:rsidTr="00A369B4">
        <w:tc>
          <w:tcPr>
            <w:tcW w:w="983" w:type="dxa"/>
          </w:tcPr>
          <w:p w:rsidR="006C2B19" w:rsidRPr="00093FF9" w:rsidRDefault="006C2B19" w:rsidP="00A369B4">
            <w:pPr>
              <w:jc w:val="center"/>
            </w:pPr>
            <w:r w:rsidRPr="00093FF9">
              <w:t>2</w:t>
            </w:r>
          </w:p>
        </w:tc>
        <w:tc>
          <w:tcPr>
            <w:tcW w:w="4038" w:type="dxa"/>
          </w:tcPr>
          <w:p w:rsidR="006C2B19" w:rsidRPr="00093FF9" w:rsidRDefault="006C2B19" w:rsidP="00A369B4">
            <w:pPr>
              <w:jc w:val="center"/>
            </w:pPr>
          </w:p>
        </w:tc>
        <w:tc>
          <w:tcPr>
            <w:tcW w:w="2560" w:type="dxa"/>
          </w:tcPr>
          <w:p w:rsidR="006C2B19" w:rsidRPr="00093FF9" w:rsidRDefault="006C2B19" w:rsidP="00A369B4">
            <w:pPr>
              <w:jc w:val="center"/>
            </w:pPr>
          </w:p>
        </w:tc>
        <w:tc>
          <w:tcPr>
            <w:tcW w:w="1990" w:type="dxa"/>
          </w:tcPr>
          <w:p w:rsidR="006C2B19" w:rsidRPr="00093FF9" w:rsidRDefault="006C2B19" w:rsidP="00A369B4">
            <w:pPr>
              <w:jc w:val="center"/>
            </w:pPr>
          </w:p>
        </w:tc>
      </w:tr>
      <w:tr w:rsidR="006C2B19" w:rsidRPr="00093FF9" w:rsidTr="00A369B4">
        <w:tc>
          <w:tcPr>
            <w:tcW w:w="983" w:type="dxa"/>
          </w:tcPr>
          <w:p w:rsidR="006C2B19" w:rsidRPr="00093FF9" w:rsidRDefault="006C2B19" w:rsidP="00A369B4">
            <w:pPr>
              <w:jc w:val="center"/>
            </w:pPr>
            <w:r w:rsidRPr="00093FF9">
              <w:t>3</w:t>
            </w:r>
          </w:p>
        </w:tc>
        <w:tc>
          <w:tcPr>
            <w:tcW w:w="4038" w:type="dxa"/>
          </w:tcPr>
          <w:p w:rsidR="006C2B19" w:rsidRPr="00093FF9" w:rsidRDefault="006C2B19" w:rsidP="00A369B4">
            <w:pPr>
              <w:jc w:val="center"/>
            </w:pPr>
          </w:p>
        </w:tc>
        <w:tc>
          <w:tcPr>
            <w:tcW w:w="2560" w:type="dxa"/>
          </w:tcPr>
          <w:p w:rsidR="006C2B19" w:rsidRPr="00093FF9" w:rsidRDefault="006C2B19" w:rsidP="00A369B4">
            <w:pPr>
              <w:jc w:val="center"/>
            </w:pPr>
          </w:p>
        </w:tc>
        <w:tc>
          <w:tcPr>
            <w:tcW w:w="1990" w:type="dxa"/>
          </w:tcPr>
          <w:p w:rsidR="006C2B19" w:rsidRPr="00093FF9" w:rsidRDefault="006C2B19" w:rsidP="00A369B4">
            <w:pPr>
              <w:jc w:val="center"/>
            </w:pPr>
          </w:p>
        </w:tc>
      </w:tr>
    </w:tbl>
    <w:p w:rsidR="006C2B19" w:rsidRPr="00093FF9" w:rsidRDefault="006C2B19" w:rsidP="006C2B19"/>
    <w:p w:rsidR="008424A5" w:rsidRDefault="008424A5">
      <w:r>
        <w:br w:type="page"/>
      </w:r>
    </w:p>
    <w:p w:rsidR="005D48C6" w:rsidRDefault="005D48C6" w:rsidP="00682FCA"/>
    <w:p w:rsidR="008424A5" w:rsidRDefault="008424A5" w:rsidP="00682FCA"/>
    <w:tbl>
      <w:tblPr>
        <w:tblpPr w:leftFromText="180" w:rightFromText="180" w:vertAnchor="page" w:horzAnchor="margin" w:tblpXSpec="right" w:tblpY="222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8137"/>
        <w:gridCol w:w="1450"/>
      </w:tblGrid>
      <w:tr w:rsidR="00CA3B9F" w:rsidRPr="000B5702" w:rsidTr="00CA3B9F">
        <w:trPr>
          <w:trHeight w:val="340"/>
        </w:trPr>
        <w:tc>
          <w:tcPr>
            <w:tcW w:w="272" w:type="pct"/>
            <w:shd w:val="clear" w:color="auto" w:fill="auto"/>
            <w:vAlign w:val="center"/>
          </w:tcPr>
          <w:p w:rsidR="00CA3B9F" w:rsidRPr="000B5702" w:rsidRDefault="00CA3B9F" w:rsidP="00D71CE2">
            <w:pPr>
              <w:jc w:val="center"/>
              <w:rPr>
                <w:szCs w:val="24"/>
              </w:rPr>
            </w:pPr>
            <w:r w:rsidRPr="000B5702">
              <w:rPr>
                <w:szCs w:val="24"/>
              </w:rPr>
              <w:t xml:space="preserve">№ </w:t>
            </w:r>
            <w:proofErr w:type="gramStart"/>
            <w:r w:rsidRPr="000B5702">
              <w:rPr>
                <w:szCs w:val="24"/>
              </w:rPr>
              <w:t>п</w:t>
            </w:r>
            <w:proofErr w:type="gramEnd"/>
            <w:r w:rsidRPr="000B5702">
              <w:rPr>
                <w:szCs w:val="24"/>
              </w:rPr>
              <w:t>/п</w:t>
            </w:r>
          </w:p>
        </w:tc>
        <w:tc>
          <w:tcPr>
            <w:tcW w:w="4013" w:type="pct"/>
            <w:shd w:val="clear" w:color="auto" w:fill="auto"/>
            <w:vAlign w:val="center"/>
          </w:tcPr>
          <w:p w:rsidR="00CA3B9F" w:rsidRPr="000B5702" w:rsidRDefault="00CA3B9F" w:rsidP="00D71CE2">
            <w:pPr>
              <w:jc w:val="center"/>
              <w:rPr>
                <w:szCs w:val="24"/>
              </w:rPr>
            </w:pPr>
            <w:r w:rsidRPr="000B5702">
              <w:rPr>
                <w:szCs w:val="24"/>
              </w:rPr>
              <w:t>Наименование</w:t>
            </w:r>
          </w:p>
        </w:tc>
        <w:tc>
          <w:tcPr>
            <w:tcW w:w="715" w:type="pct"/>
            <w:shd w:val="clear" w:color="auto" w:fill="auto"/>
            <w:vAlign w:val="center"/>
          </w:tcPr>
          <w:p w:rsidR="00CA3B9F" w:rsidRPr="000B5702" w:rsidRDefault="00CA3B9F" w:rsidP="00D71CE2">
            <w:pPr>
              <w:jc w:val="center"/>
              <w:rPr>
                <w:szCs w:val="24"/>
              </w:rPr>
            </w:pPr>
            <w:r w:rsidRPr="000B5702">
              <w:rPr>
                <w:szCs w:val="24"/>
              </w:rPr>
              <w:t>Количество</w:t>
            </w:r>
          </w:p>
        </w:tc>
      </w:tr>
      <w:tr w:rsidR="00CA3B9F" w:rsidRPr="000B5702" w:rsidTr="00CA3B9F">
        <w:trPr>
          <w:trHeight w:val="340"/>
        </w:trPr>
        <w:tc>
          <w:tcPr>
            <w:tcW w:w="272" w:type="pct"/>
            <w:shd w:val="clear" w:color="auto" w:fill="auto"/>
            <w:vAlign w:val="center"/>
          </w:tcPr>
          <w:p w:rsidR="00CA3B9F" w:rsidRPr="000B5702" w:rsidRDefault="00CA3B9F" w:rsidP="00D71CE2">
            <w:pPr>
              <w:jc w:val="center"/>
              <w:rPr>
                <w:szCs w:val="24"/>
              </w:rPr>
            </w:pPr>
            <w:r w:rsidRPr="000B5702">
              <w:rPr>
                <w:szCs w:val="24"/>
              </w:rPr>
              <w:t>1</w:t>
            </w:r>
          </w:p>
        </w:tc>
        <w:tc>
          <w:tcPr>
            <w:tcW w:w="4013" w:type="pct"/>
            <w:shd w:val="clear" w:color="auto" w:fill="auto"/>
            <w:vAlign w:val="center"/>
          </w:tcPr>
          <w:p w:rsidR="00CA3B9F" w:rsidRPr="000B5702" w:rsidRDefault="00CA3B9F" w:rsidP="006A6982">
            <w:pPr>
              <w:rPr>
                <w:szCs w:val="24"/>
              </w:rPr>
            </w:pPr>
          </w:p>
        </w:tc>
        <w:tc>
          <w:tcPr>
            <w:tcW w:w="715" w:type="pct"/>
            <w:shd w:val="clear" w:color="auto" w:fill="auto"/>
            <w:vAlign w:val="center"/>
          </w:tcPr>
          <w:p w:rsidR="00CA3B9F" w:rsidRPr="000B5702" w:rsidRDefault="00CA3B9F" w:rsidP="00D71CE2">
            <w:pPr>
              <w:jc w:val="center"/>
              <w:rPr>
                <w:szCs w:val="24"/>
              </w:rPr>
            </w:pPr>
          </w:p>
        </w:tc>
      </w:tr>
      <w:tr w:rsidR="00CA3B9F" w:rsidRPr="000B5702" w:rsidTr="00CA3B9F">
        <w:trPr>
          <w:trHeight w:val="340"/>
        </w:trPr>
        <w:tc>
          <w:tcPr>
            <w:tcW w:w="272" w:type="pct"/>
            <w:shd w:val="clear" w:color="auto" w:fill="auto"/>
            <w:vAlign w:val="center"/>
          </w:tcPr>
          <w:p w:rsidR="00CA3B9F" w:rsidRPr="000B5702" w:rsidRDefault="00CA3B9F" w:rsidP="00D71CE2">
            <w:pPr>
              <w:jc w:val="center"/>
              <w:rPr>
                <w:szCs w:val="24"/>
              </w:rPr>
            </w:pPr>
            <w:r w:rsidRPr="000B5702">
              <w:rPr>
                <w:szCs w:val="24"/>
              </w:rPr>
              <w:t>2</w:t>
            </w:r>
          </w:p>
        </w:tc>
        <w:tc>
          <w:tcPr>
            <w:tcW w:w="4013" w:type="pct"/>
            <w:shd w:val="clear" w:color="auto" w:fill="auto"/>
            <w:vAlign w:val="center"/>
          </w:tcPr>
          <w:p w:rsidR="00CA3B9F" w:rsidRPr="000B5702" w:rsidRDefault="00CA3B9F" w:rsidP="00D71CE2">
            <w:pPr>
              <w:rPr>
                <w:szCs w:val="24"/>
              </w:rPr>
            </w:pPr>
          </w:p>
        </w:tc>
        <w:tc>
          <w:tcPr>
            <w:tcW w:w="715" w:type="pct"/>
            <w:shd w:val="clear" w:color="auto" w:fill="auto"/>
          </w:tcPr>
          <w:p w:rsidR="00CA3B9F" w:rsidRPr="000B5702" w:rsidRDefault="00CA3B9F" w:rsidP="00D71CE2">
            <w:pPr>
              <w:jc w:val="center"/>
              <w:rPr>
                <w:szCs w:val="24"/>
              </w:rPr>
            </w:pPr>
          </w:p>
        </w:tc>
      </w:tr>
      <w:tr w:rsidR="00CA3B9F" w:rsidRPr="000B5702" w:rsidTr="00CA3B9F">
        <w:trPr>
          <w:trHeight w:val="340"/>
        </w:trPr>
        <w:tc>
          <w:tcPr>
            <w:tcW w:w="272" w:type="pct"/>
            <w:shd w:val="clear" w:color="auto" w:fill="auto"/>
            <w:vAlign w:val="center"/>
          </w:tcPr>
          <w:p w:rsidR="00CA3B9F" w:rsidRPr="000B5702" w:rsidRDefault="00CA3B9F" w:rsidP="00D71CE2">
            <w:pPr>
              <w:jc w:val="center"/>
              <w:rPr>
                <w:szCs w:val="24"/>
              </w:rPr>
            </w:pPr>
            <w:r w:rsidRPr="000B5702">
              <w:rPr>
                <w:szCs w:val="24"/>
              </w:rPr>
              <w:t>3</w:t>
            </w:r>
          </w:p>
        </w:tc>
        <w:tc>
          <w:tcPr>
            <w:tcW w:w="4013" w:type="pct"/>
            <w:shd w:val="clear" w:color="auto" w:fill="auto"/>
            <w:vAlign w:val="center"/>
          </w:tcPr>
          <w:p w:rsidR="00CA3B9F" w:rsidRPr="000B5702" w:rsidRDefault="00CA3B9F" w:rsidP="00D71CE2">
            <w:pPr>
              <w:rPr>
                <w:szCs w:val="24"/>
              </w:rPr>
            </w:pPr>
          </w:p>
        </w:tc>
        <w:tc>
          <w:tcPr>
            <w:tcW w:w="715" w:type="pct"/>
            <w:shd w:val="clear" w:color="auto" w:fill="auto"/>
          </w:tcPr>
          <w:p w:rsidR="00CA3B9F" w:rsidRPr="000B5702" w:rsidRDefault="00CA3B9F" w:rsidP="00D71CE2">
            <w:pPr>
              <w:jc w:val="center"/>
              <w:rPr>
                <w:szCs w:val="24"/>
              </w:rPr>
            </w:pPr>
          </w:p>
        </w:tc>
      </w:tr>
    </w:tbl>
    <w:p w:rsidR="00CA3B9F" w:rsidRPr="006B2692" w:rsidRDefault="00CA3B9F" w:rsidP="00CA3B9F">
      <w:pPr>
        <w:jc w:val="center"/>
        <w:rPr>
          <w:u w:val="single"/>
        </w:rPr>
      </w:pPr>
      <w:r w:rsidRPr="006B2692">
        <w:rPr>
          <w:rFonts w:ascii="Peterburg" w:hAnsi="Peterburg"/>
          <w:u w:val="single"/>
        </w:rPr>
        <w:t xml:space="preserve">Оснащенность бригады по </w:t>
      </w:r>
      <w:r>
        <w:rPr>
          <w:rFonts w:ascii="Peterburg" w:hAnsi="Peterburg"/>
          <w:u w:val="single"/>
        </w:rPr>
        <w:t>проведению ВТД методом «сухой протяжки»</w:t>
      </w:r>
    </w:p>
    <w:p w:rsidR="00CA3B9F" w:rsidRPr="006B2692" w:rsidRDefault="00CA3B9F" w:rsidP="00CA3B9F">
      <w:pPr>
        <w:ind w:left="360"/>
        <w:jc w:val="center"/>
        <w:rPr>
          <w:u w:val="single"/>
        </w:rPr>
      </w:pPr>
    </w:p>
    <w:p w:rsidR="00FD5724" w:rsidRDefault="00BA2475" w:rsidP="00FD5724">
      <w:pPr>
        <w:pStyle w:val="10"/>
      </w:pPr>
      <w:bookmarkStart w:id="46" w:name="_Toc501953063"/>
      <w:r>
        <w:t>9</w:t>
      </w:r>
      <w:r w:rsidR="00FD5724">
        <w:t xml:space="preserve">. </w:t>
      </w:r>
      <w:r w:rsidR="00FD5724" w:rsidRPr="00FD5724">
        <w:t>Охрана труда и промышленная безопасность</w:t>
      </w:r>
      <w:bookmarkEnd w:id="46"/>
    </w:p>
    <w:p w:rsidR="00FD5724" w:rsidRPr="00FD5724" w:rsidRDefault="00FD5724" w:rsidP="00FD5724">
      <w:pPr>
        <w:tabs>
          <w:tab w:val="left" w:pos="1218"/>
        </w:tabs>
        <w:spacing w:line="360" w:lineRule="auto"/>
        <w:ind w:firstLine="709"/>
        <w:jc w:val="both"/>
      </w:pPr>
      <w:r w:rsidRPr="00FD5724">
        <w:t>Работы по проведению гидравлических испытаний трубопровода</w:t>
      </w:r>
      <w:r w:rsidR="000E1B1D">
        <w:t>, очистке полости и ВТД</w:t>
      </w:r>
      <w:r w:rsidRPr="00FD5724">
        <w:t xml:space="preserve"> являются работами повышенной опасности, кроме того, в состав работ по подготовке к испытаниям также входят работы, относящиеся к работам повышенной опасности, такие как, например, огневые работы (сварка опрессовочной линии, приварка временных катушек, врезка патрубков для установки манометров). </w:t>
      </w:r>
    </w:p>
    <w:p w:rsidR="00FD5724" w:rsidRPr="00FD5724" w:rsidRDefault="00FD5724" w:rsidP="00FD5724">
      <w:bookmarkStart w:id="47" w:name="_Toc453002516"/>
    </w:p>
    <w:p w:rsidR="00FD5724" w:rsidRPr="00FD5724" w:rsidRDefault="00B20ABE" w:rsidP="00FD5724">
      <w:pPr>
        <w:spacing w:after="60"/>
        <w:outlineLvl w:val="1"/>
        <w:rPr>
          <w:b/>
          <w:szCs w:val="24"/>
        </w:rPr>
      </w:pPr>
      <w:bookmarkStart w:id="48" w:name="_Toc457302770"/>
      <w:bookmarkStart w:id="49" w:name="_Toc501953064"/>
      <w:r>
        <w:rPr>
          <w:b/>
          <w:szCs w:val="24"/>
        </w:rPr>
        <w:t>9</w:t>
      </w:r>
      <w:r w:rsidR="00FD5724" w:rsidRPr="00FD5724">
        <w:rPr>
          <w:b/>
          <w:szCs w:val="24"/>
        </w:rPr>
        <w:t>.1 Порядок допуска персонала и оборудования к испытаниям</w:t>
      </w:r>
      <w:bookmarkEnd w:id="47"/>
      <w:bookmarkEnd w:id="48"/>
      <w:bookmarkEnd w:id="49"/>
    </w:p>
    <w:p w:rsidR="00FD5724" w:rsidRPr="00205336" w:rsidRDefault="00FD5724" w:rsidP="00FD5724">
      <w:pPr>
        <w:tabs>
          <w:tab w:val="left" w:pos="1218"/>
        </w:tabs>
        <w:spacing w:line="360" w:lineRule="auto"/>
        <w:ind w:firstLine="709"/>
        <w:jc w:val="both"/>
        <w:rPr>
          <w:szCs w:val="24"/>
        </w:rPr>
      </w:pPr>
      <w:r w:rsidRPr="00205336">
        <w:rPr>
          <w:szCs w:val="24"/>
        </w:rPr>
        <w:t>Руководителю работ перед началом работ необходимо провести целевой инструктаж по безопасному проведению работ с росписью работников в наряд-допуске.</w:t>
      </w:r>
    </w:p>
    <w:p w:rsidR="009212E0" w:rsidRDefault="00FD5724" w:rsidP="00FD5724">
      <w:pPr>
        <w:tabs>
          <w:tab w:val="left" w:pos="1218"/>
        </w:tabs>
        <w:spacing w:line="360" w:lineRule="auto"/>
        <w:ind w:firstLine="709"/>
        <w:jc w:val="both"/>
        <w:rPr>
          <w:szCs w:val="24"/>
        </w:rPr>
      </w:pPr>
      <w:r w:rsidRPr="00205336">
        <w:rPr>
          <w:szCs w:val="24"/>
        </w:rPr>
        <w:t>При испытаниях каждого отдельного участка трубопровода приказом по Подрядной организации должны назначаться работники, ответственные за обеспечение безопасности обслуживающего персонала, населения и сохранности техники и сооружений вдоль трассы трубопровода (в пределах опасной зоны), перемещение техники, организацию бытовых условий для работников.</w:t>
      </w:r>
      <w:r w:rsidR="00FC4FCB" w:rsidRPr="00205336">
        <w:rPr>
          <w:szCs w:val="24"/>
        </w:rPr>
        <w:t xml:space="preserve"> </w:t>
      </w:r>
    </w:p>
    <w:p w:rsidR="00FD5724" w:rsidRPr="00205336" w:rsidRDefault="00FD5724" w:rsidP="00FD5724">
      <w:pPr>
        <w:tabs>
          <w:tab w:val="left" w:pos="1218"/>
        </w:tabs>
        <w:spacing w:line="360" w:lineRule="auto"/>
        <w:ind w:firstLine="709"/>
        <w:jc w:val="both"/>
        <w:rPr>
          <w:szCs w:val="24"/>
        </w:rPr>
      </w:pPr>
      <w:r w:rsidRPr="00205336">
        <w:rPr>
          <w:szCs w:val="24"/>
        </w:rPr>
        <w:t>Все работники, привлекаемые Подрядчиком к проведению испытаний, знакомятся с приказом по проведению испытаний, целями, задачами и особенностями испытаний участков трубопровода, а также с порядком действий и своими обязанностями при возникновении аварийных ситуаций.</w:t>
      </w:r>
    </w:p>
    <w:p w:rsidR="00FD5724" w:rsidRPr="00205336" w:rsidRDefault="00FC4FCB" w:rsidP="00FD5724">
      <w:pPr>
        <w:tabs>
          <w:tab w:val="left" w:pos="1218"/>
        </w:tabs>
        <w:spacing w:line="360" w:lineRule="auto"/>
        <w:ind w:firstLine="709"/>
        <w:jc w:val="both"/>
        <w:rPr>
          <w:szCs w:val="24"/>
        </w:rPr>
      </w:pPr>
      <w:r w:rsidRPr="00205336">
        <w:rPr>
          <w:szCs w:val="24"/>
        </w:rPr>
        <w:t>К работам по проведению испытаний и очистки допускаются лица не моложе 21 года, прошедшие медицинское освидетельствование, не имеющие медицинских противопоказаний к выполнению данного вида работ и не состоящие на учете в наркологическом диспансере, обучение (подготовку) по специальности, проверку знаний требований охраны труда в комиссии предприятия и имеющие удостоверение о проверке знаний установленного образца</w:t>
      </w:r>
      <w:r w:rsidR="00397444">
        <w:rPr>
          <w:szCs w:val="24"/>
        </w:rPr>
        <w:t xml:space="preserve">, </w:t>
      </w:r>
      <w:r w:rsidR="00FD5724" w:rsidRPr="00205336">
        <w:rPr>
          <w:szCs w:val="24"/>
        </w:rPr>
        <w:t xml:space="preserve"> допущенные к самостоятельной работе в установленном порядке; прошедшие обучение безопасным методам и приемам выполнения работ и оказания первой помощи пострадавшим</w:t>
      </w:r>
      <w:r w:rsidRPr="00205336">
        <w:rPr>
          <w:szCs w:val="24"/>
        </w:rPr>
        <w:t>;</w:t>
      </w:r>
      <w:r w:rsidR="00FD5724" w:rsidRPr="00205336">
        <w:rPr>
          <w:szCs w:val="24"/>
        </w:rPr>
        <w:t xml:space="preserve"> </w:t>
      </w:r>
      <w:r w:rsidR="00FD5724" w:rsidRPr="00205336">
        <w:rPr>
          <w:szCs w:val="24"/>
        </w:rPr>
        <w:lastRenderedPageBreak/>
        <w:t>получившие целевой инструктаж по охране труда, по безопасному проведению работ при гидравлическом испытании.</w:t>
      </w:r>
    </w:p>
    <w:p w:rsidR="00E1010D" w:rsidRPr="00205336" w:rsidRDefault="00E1010D" w:rsidP="00FD5724">
      <w:pPr>
        <w:tabs>
          <w:tab w:val="left" w:pos="1218"/>
        </w:tabs>
        <w:spacing w:line="360" w:lineRule="auto"/>
        <w:ind w:firstLine="709"/>
        <w:jc w:val="both"/>
        <w:rPr>
          <w:szCs w:val="24"/>
        </w:rPr>
      </w:pPr>
      <w:r w:rsidRPr="00205336">
        <w:rPr>
          <w:szCs w:val="24"/>
        </w:rPr>
        <w:t xml:space="preserve">Все работники, занятые на работах по очистке, </w:t>
      </w:r>
      <w:proofErr w:type="spellStart"/>
      <w:r w:rsidRPr="00205336">
        <w:rPr>
          <w:szCs w:val="24"/>
        </w:rPr>
        <w:t>гидроиспытаниях</w:t>
      </w:r>
      <w:proofErr w:type="spellEnd"/>
      <w:r w:rsidRPr="00205336">
        <w:rPr>
          <w:szCs w:val="24"/>
        </w:rPr>
        <w:t xml:space="preserve"> участков трубопроводов, должны пройти обучение по </w:t>
      </w:r>
      <w:proofErr w:type="spellStart"/>
      <w:r w:rsidRPr="00205336">
        <w:rPr>
          <w:szCs w:val="24"/>
        </w:rPr>
        <w:t>пожарнотехническому</w:t>
      </w:r>
      <w:proofErr w:type="spellEnd"/>
      <w:r w:rsidRPr="00205336">
        <w:rPr>
          <w:szCs w:val="24"/>
        </w:rPr>
        <w:t xml:space="preserve"> минимуму (ПТМ), пройти инструктажи по охране труда и пожарной безопасности. Первичный инструктаж на рабочем месте должен проводить непосредственный руководитель работ (мастер, начальник участка и т.д.) Вводный инструктаж по пожарной безопасности должен проводить инженер СПБ или лицо его замещающее, определенное приказом.</w:t>
      </w:r>
    </w:p>
    <w:p w:rsidR="00FD5724" w:rsidRPr="00205336" w:rsidRDefault="00FD5724" w:rsidP="00FD5724">
      <w:pPr>
        <w:tabs>
          <w:tab w:val="left" w:pos="1218"/>
        </w:tabs>
        <w:spacing w:line="360" w:lineRule="auto"/>
        <w:ind w:firstLine="709"/>
        <w:jc w:val="both"/>
        <w:rPr>
          <w:szCs w:val="24"/>
        </w:rPr>
      </w:pPr>
      <w:r w:rsidRPr="00205336">
        <w:rPr>
          <w:szCs w:val="24"/>
        </w:rPr>
        <w:t>Все работники, привлекаемые подрядчиком к проведению испытаний, знакомятся с проектом производства работ под роспись.</w:t>
      </w:r>
    </w:p>
    <w:p w:rsidR="00FD5724" w:rsidRPr="004E0BF2" w:rsidRDefault="00FD5724" w:rsidP="00FD5724">
      <w:pPr>
        <w:tabs>
          <w:tab w:val="left" w:pos="1218"/>
        </w:tabs>
        <w:spacing w:line="360" w:lineRule="auto"/>
        <w:ind w:firstLine="709"/>
        <w:jc w:val="both"/>
        <w:rPr>
          <w:szCs w:val="24"/>
        </w:rPr>
      </w:pPr>
      <w:r w:rsidRPr="00205336">
        <w:rPr>
          <w:szCs w:val="24"/>
        </w:rPr>
        <w:t xml:space="preserve">Работник, в случае несоответствия рабочего места требованиям норм и правилам безопасности и настоящей инструкции, обязан отказаться от выполнения работ, уведомив об этом </w:t>
      </w:r>
      <w:r w:rsidRPr="004E0BF2">
        <w:rPr>
          <w:szCs w:val="24"/>
        </w:rPr>
        <w:t>своего непосредственного руководителя</w:t>
      </w:r>
    </w:p>
    <w:p w:rsidR="00FD5724" w:rsidRPr="004E0BF2" w:rsidRDefault="004A3BE7" w:rsidP="00FD5724">
      <w:pPr>
        <w:tabs>
          <w:tab w:val="left" w:pos="1218"/>
        </w:tabs>
        <w:spacing w:line="360" w:lineRule="auto"/>
        <w:ind w:firstLine="709"/>
        <w:jc w:val="both"/>
        <w:rPr>
          <w:szCs w:val="24"/>
        </w:rPr>
      </w:pPr>
      <w:r w:rsidRPr="004E0BF2">
        <w:rPr>
          <w:szCs w:val="24"/>
        </w:rPr>
        <w:t>В процессе испытаний участка трубопровода люди, механизмы и оборудование, должны находиться за пределами опасной зоны, на пересекающих участок дорогах должны быть выставлены посты наблюдения. В проектной документации, при необходимости, предусматривается отвод земель для выполнения вышеуказанных требований.</w:t>
      </w:r>
      <w:r w:rsidR="00FD5724" w:rsidRPr="004E0BF2">
        <w:rPr>
          <w:szCs w:val="24"/>
        </w:rPr>
        <w:t xml:space="preserve"> </w:t>
      </w:r>
    </w:p>
    <w:p w:rsidR="00FD5724" w:rsidRPr="00205336" w:rsidRDefault="00FD5724" w:rsidP="0085003B">
      <w:pPr>
        <w:spacing w:line="360" w:lineRule="auto"/>
        <w:ind w:firstLine="709"/>
        <w:jc w:val="both"/>
        <w:rPr>
          <w:szCs w:val="24"/>
        </w:rPr>
      </w:pPr>
      <w:r w:rsidRPr="00205336">
        <w:rPr>
          <w:szCs w:val="24"/>
        </w:rPr>
        <w:t>Необходимо обеспечить безопасное расположение рабочего места оператора опрессовочного агрегата, таким образом, что бы исключить вероятность получения травм: расположить опрессовочный агрегат таким образом, что бы пункт управления находился противоположной стороны от нагнетательных трубопроводов.</w:t>
      </w:r>
    </w:p>
    <w:p w:rsidR="00FD5724" w:rsidRPr="00205336" w:rsidRDefault="00FD5724" w:rsidP="00FD5724">
      <w:pPr>
        <w:tabs>
          <w:tab w:val="left" w:pos="1218"/>
        </w:tabs>
        <w:spacing w:line="360" w:lineRule="auto"/>
        <w:ind w:firstLine="709"/>
        <w:jc w:val="both"/>
        <w:rPr>
          <w:szCs w:val="24"/>
        </w:rPr>
      </w:pPr>
      <w:r w:rsidRPr="00205336">
        <w:rPr>
          <w:szCs w:val="24"/>
        </w:rPr>
        <w:t>Перед началом гидравлических испытаний</w:t>
      </w:r>
      <w:r w:rsidR="00336E94" w:rsidRPr="00205336">
        <w:rPr>
          <w:szCs w:val="24"/>
        </w:rPr>
        <w:t>, диагностики, очистки трубопровода</w:t>
      </w:r>
      <w:r w:rsidRPr="00205336">
        <w:rPr>
          <w:szCs w:val="24"/>
        </w:rPr>
        <w:t xml:space="preserve"> необходимо:</w:t>
      </w:r>
    </w:p>
    <w:p w:rsidR="00FD5724" w:rsidRPr="00205336" w:rsidRDefault="00FD5724" w:rsidP="00FE4929">
      <w:pPr>
        <w:numPr>
          <w:ilvl w:val="0"/>
          <w:numId w:val="14"/>
        </w:numPr>
        <w:tabs>
          <w:tab w:val="left" w:pos="993"/>
        </w:tabs>
        <w:spacing w:line="360" w:lineRule="auto"/>
        <w:ind w:left="0" w:firstLine="709"/>
        <w:jc w:val="both"/>
        <w:rPr>
          <w:szCs w:val="24"/>
        </w:rPr>
      </w:pPr>
      <w:r w:rsidRPr="00205336">
        <w:rPr>
          <w:szCs w:val="24"/>
        </w:rPr>
        <w:t>руководителю работ ознакомить персонал, участвующий в испытаниях, с порядком проведения работ и с мероприятиями по безопасному их  выполнению;</w:t>
      </w:r>
    </w:p>
    <w:p w:rsidR="00FD5724" w:rsidRPr="00205336" w:rsidRDefault="00FD5724" w:rsidP="00FE4929">
      <w:pPr>
        <w:numPr>
          <w:ilvl w:val="0"/>
          <w:numId w:val="14"/>
        </w:numPr>
        <w:tabs>
          <w:tab w:val="left" w:pos="993"/>
        </w:tabs>
        <w:spacing w:line="360" w:lineRule="auto"/>
        <w:ind w:left="0" w:firstLine="709"/>
        <w:jc w:val="both"/>
        <w:rPr>
          <w:szCs w:val="24"/>
        </w:rPr>
      </w:pPr>
      <w:r w:rsidRPr="00205336">
        <w:rPr>
          <w:szCs w:val="24"/>
        </w:rPr>
        <w:t>предупредить работающих на смежных участках о времени проведения испытаний;</w:t>
      </w:r>
    </w:p>
    <w:p w:rsidR="00FD5724" w:rsidRPr="00205336" w:rsidRDefault="00FD5724" w:rsidP="00FE4929">
      <w:pPr>
        <w:numPr>
          <w:ilvl w:val="0"/>
          <w:numId w:val="14"/>
        </w:numPr>
        <w:tabs>
          <w:tab w:val="left" w:pos="993"/>
        </w:tabs>
        <w:spacing w:line="360" w:lineRule="auto"/>
        <w:jc w:val="both"/>
        <w:rPr>
          <w:szCs w:val="24"/>
        </w:rPr>
      </w:pPr>
      <w:r w:rsidRPr="00205336">
        <w:rPr>
          <w:szCs w:val="24"/>
        </w:rPr>
        <w:t>провести визуальную, а при необходимости с помощью приборов проверку крепления оборудования, состояния изоляции и заземления электрической части, наличия и исправности арматуры, контрольно-измерительных приборов и заглушек</w:t>
      </w:r>
      <w:r w:rsidR="001067CE" w:rsidRPr="00205336">
        <w:rPr>
          <w:szCs w:val="24"/>
        </w:rPr>
        <w:t xml:space="preserve"> (форма Е (Е.15) ОР-19.000.00-КТН-075-16);</w:t>
      </w:r>
    </w:p>
    <w:p w:rsidR="00FD5724" w:rsidRPr="00205336" w:rsidRDefault="00FD5724" w:rsidP="00FE4929">
      <w:pPr>
        <w:numPr>
          <w:ilvl w:val="0"/>
          <w:numId w:val="14"/>
        </w:numPr>
        <w:tabs>
          <w:tab w:val="left" w:pos="993"/>
        </w:tabs>
        <w:spacing w:line="360" w:lineRule="auto"/>
        <w:ind w:left="0" w:firstLine="709"/>
        <w:jc w:val="both"/>
        <w:rPr>
          <w:szCs w:val="24"/>
        </w:rPr>
      </w:pPr>
      <w:r w:rsidRPr="00205336">
        <w:rPr>
          <w:szCs w:val="24"/>
        </w:rPr>
        <w:t>обеспечить возможность аварийного выключения испытуемого участка, оборудования;</w:t>
      </w:r>
    </w:p>
    <w:p w:rsidR="00FD5724" w:rsidRPr="00205336" w:rsidRDefault="00FD5724" w:rsidP="00FE4929">
      <w:pPr>
        <w:numPr>
          <w:ilvl w:val="0"/>
          <w:numId w:val="14"/>
        </w:numPr>
        <w:tabs>
          <w:tab w:val="left" w:pos="993"/>
        </w:tabs>
        <w:spacing w:line="360" w:lineRule="auto"/>
        <w:ind w:left="0" w:firstLine="709"/>
        <w:jc w:val="both"/>
        <w:rPr>
          <w:szCs w:val="24"/>
        </w:rPr>
      </w:pPr>
      <w:r w:rsidRPr="00205336">
        <w:rPr>
          <w:szCs w:val="24"/>
        </w:rPr>
        <w:t>проверить отсутствие внутри и снаружи оборудования посторонних предметов;</w:t>
      </w:r>
    </w:p>
    <w:p w:rsidR="00FD5724" w:rsidRPr="00205336" w:rsidRDefault="00FD5724" w:rsidP="00FE4929">
      <w:pPr>
        <w:numPr>
          <w:ilvl w:val="0"/>
          <w:numId w:val="14"/>
        </w:numPr>
        <w:tabs>
          <w:tab w:val="left" w:pos="993"/>
        </w:tabs>
        <w:spacing w:line="360" w:lineRule="auto"/>
        <w:ind w:left="0" w:firstLine="709"/>
        <w:jc w:val="both"/>
        <w:rPr>
          <w:szCs w:val="24"/>
        </w:rPr>
      </w:pPr>
      <w:r w:rsidRPr="00205336">
        <w:rPr>
          <w:szCs w:val="24"/>
        </w:rPr>
        <w:t>обозначить предупредительными знаками временные заглушки, люки и фланцевые соединения;</w:t>
      </w:r>
    </w:p>
    <w:p w:rsidR="00FD5724" w:rsidRPr="00205336" w:rsidRDefault="00FD5724" w:rsidP="00FE4929">
      <w:pPr>
        <w:numPr>
          <w:ilvl w:val="0"/>
          <w:numId w:val="14"/>
        </w:numPr>
        <w:tabs>
          <w:tab w:val="left" w:pos="993"/>
        </w:tabs>
        <w:spacing w:line="360" w:lineRule="auto"/>
        <w:ind w:left="0" w:firstLine="709"/>
        <w:jc w:val="both"/>
        <w:rPr>
          <w:szCs w:val="24"/>
        </w:rPr>
      </w:pPr>
      <w:r w:rsidRPr="00205336">
        <w:rPr>
          <w:szCs w:val="24"/>
        </w:rPr>
        <w:lastRenderedPageBreak/>
        <w:t>установить посты из расчета один пост в пределах видимости другого, но не реже чем через каждые 200 м друг от друга, для предупреждения об опасной зоне;</w:t>
      </w:r>
    </w:p>
    <w:p w:rsidR="00FD5724" w:rsidRPr="00901585" w:rsidRDefault="00FD5724" w:rsidP="00FE4929">
      <w:pPr>
        <w:numPr>
          <w:ilvl w:val="0"/>
          <w:numId w:val="14"/>
        </w:numPr>
        <w:tabs>
          <w:tab w:val="left" w:pos="993"/>
        </w:tabs>
        <w:spacing w:line="360" w:lineRule="auto"/>
        <w:ind w:left="0" w:firstLine="709"/>
        <w:jc w:val="both"/>
        <w:rPr>
          <w:szCs w:val="24"/>
        </w:rPr>
      </w:pPr>
      <w:r w:rsidRPr="00901585">
        <w:t xml:space="preserve">на пересечениях с автомобильными и железными дорогами должны быть выставлены посты. На период поднятия давления в трубопроводе движение по этим дорогам должно быть временно прекращено. В местах возможного выезда транспортных средств в зону проведения испытаний устанавливаются таблички (Приложение </w:t>
      </w:r>
      <w:r w:rsidR="00901585" w:rsidRPr="00901585">
        <w:t>9</w:t>
      </w:r>
      <w:r w:rsidRPr="00901585">
        <w:t>)</w:t>
      </w:r>
    </w:p>
    <w:p w:rsidR="00FD5724" w:rsidRPr="00901585" w:rsidRDefault="00FD5724" w:rsidP="00FE4929">
      <w:pPr>
        <w:numPr>
          <w:ilvl w:val="0"/>
          <w:numId w:val="14"/>
        </w:numPr>
        <w:tabs>
          <w:tab w:val="left" w:pos="993"/>
        </w:tabs>
        <w:spacing w:line="360" w:lineRule="auto"/>
        <w:ind w:left="0" w:firstLine="709"/>
        <w:jc w:val="both"/>
        <w:rPr>
          <w:szCs w:val="24"/>
        </w:rPr>
      </w:pPr>
      <w:r w:rsidRPr="00901585">
        <w:rPr>
          <w:szCs w:val="24"/>
        </w:rPr>
        <w:t>определить места и условия безопасного пребывания лиц, занятых  испытанием;</w:t>
      </w:r>
    </w:p>
    <w:p w:rsidR="00FD5724" w:rsidRPr="00901585" w:rsidRDefault="00FD5724" w:rsidP="00FE4929">
      <w:pPr>
        <w:numPr>
          <w:ilvl w:val="0"/>
          <w:numId w:val="14"/>
        </w:numPr>
        <w:tabs>
          <w:tab w:val="left" w:pos="993"/>
        </w:tabs>
        <w:spacing w:line="360" w:lineRule="auto"/>
        <w:ind w:left="0" w:firstLine="709"/>
        <w:jc w:val="both"/>
        <w:rPr>
          <w:szCs w:val="24"/>
        </w:rPr>
      </w:pPr>
      <w:r w:rsidRPr="00901585">
        <w:rPr>
          <w:szCs w:val="24"/>
        </w:rPr>
        <w:t xml:space="preserve">обеспечить освещенность рабочих мест не менее 50 </w:t>
      </w:r>
      <w:proofErr w:type="spellStart"/>
      <w:r w:rsidRPr="00901585">
        <w:rPr>
          <w:szCs w:val="24"/>
        </w:rPr>
        <w:t>лк</w:t>
      </w:r>
      <w:proofErr w:type="spellEnd"/>
      <w:r w:rsidRPr="00901585">
        <w:rPr>
          <w:szCs w:val="24"/>
        </w:rPr>
        <w:t>.</w:t>
      </w:r>
    </w:p>
    <w:p w:rsidR="00FD5724" w:rsidRPr="00205336" w:rsidRDefault="00FD5724" w:rsidP="00FE4929">
      <w:pPr>
        <w:numPr>
          <w:ilvl w:val="0"/>
          <w:numId w:val="14"/>
        </w:numPr>
        <w:tabs>
          <w:tab w:val="left" w:pos="993"/>
        </w:tabs>
        <w:spacing w:line="360" w:lineRule="auto"/>
        <w:ind w:left="0" w:firstLine="709"/>
        <w:jc w:val="both"/>
        <w:rPr>
          <w:szCs w:val="24"/>
        </w:rPr>
      </w:pPr>
      <w:r w:rsidRPr="00901585">
        <w:rPr>
          <w:szCs w:val="24"/>
        </w:rPr>
        <w:t>на месте работ обеспечить</w:t>
      </w:r>
      <w:r w:rsidRPr="00205336">
        <w:rPr>
          <w:szCs w:val="24"/>
        </w:rPr>
        <w:t xml:space="preserve"> наличие аптечки производственной для оказания первой помощи, проинформировать всех работников о ее месторасположении</w:t>
      </w:r>
    </w:p>
    <w:p w:rsidR="00FD5724" w:rsidRPr="00205336" w:rsidRDefault="00FD5724" w:rsidP="00FD5724">
      <w:pPr>
        <w:tabs>
          <w:tab w:val="left" w:pos="1218"/>
        </w:tabs>
        <w:spacing w:line="360" w:lineRule="auto"/>
        <w:ind w:firstLine="709"/>
        <w:jc w:val="both"/>
        <w:rPr>
          <w:szCs w:val="24"/>
        </w:rPr>
      </w:pPr>
      <w:r w:rsidRPr="00205336">
        <w:rPr>
          <w:szCs w:val="24"/>
        </w:rPr>
        <w:t>Прочность и герметичность обвязки опрессовочных агрегатов должны быть проверены испытательным давлением на закрытую задвижку.</w:t>
      </w:r>
    </w:p>
    <w:p w:rsidR="00FD5724" w:rsidRPr="00205336" w:rsidRDefault="00FD5724" w:rsidP="00FD5724">
      <w:pPr>
        <w:tabs>
          <w:tab w:val="left" w:pos="1218"/>
        </w:tabs>
        <w:spacing w:line="360" w:lineRule="auto"/>
        <w:ind w:firstLine="709"/>
        <w:jc w:val="both"/>
        <w:rPr>
          <w:szCs w:val="24"/>
        </w:rPr>
      </w:pPr>
      <w:r w:rsidRPr="00205336">
        <w:rPr>
          <w:szCs w:val="24"/>
        </w:rPr>
        <w:t>Начинать испытание разрешается только после своевременного предупреждения окружающих лиц и получения разрешения руководителя испытаний</w:t>
      </w:r>
    </w:p>
    <w:p w:rsidR="00FD5724" w:rsidRPr="00205336" w:rsidRDefault="00FD5724" w:rsidP="00FD5724">
      <w:pPr>
        <w:tabs>
          <w:tab w:val="left" w:pos="1218"/>
        </w:tabs>
        <w:spacing w:line="360" w:lineRule="auto"/>
        <w:ind w:firstLine="709"/>
        <w:jc w:val="both"/>
        <w:rPr>
          <w:szCs w:val="24"/>
        </w:rPr>
      </w:pPr>
      <w:r w:rsidRPr="00205336">
        <w:rPr>
          <w:szCs w:val="24"/>
        </w:rPr>
        <w:t>Установка предупредительных знаков оформляется совместным актом представителей организации, проводящей испытания, органа строительного контроля и Заказчика. К акту прилагается ситуационный план участка испытания трубопровода, где указываются места установки сигнальной ленты и предупредительных знаков.</w:t>
      </w:r>
    </w:p>
    <w:p w:rsidR="00FD5724" w:rsidRPr="00205336" w:rsidRDefault="00FD5724" w:rsidP="00FD5724">
      <w:pPr>
        <w:tabs>
          <w:tab w:val="left" w:pos="1218"/>
        </w:tabs>
        <w:spacing w:line="360" w:lineRule="auto"/>
        <w:ind w:firstLine="709"/>
        <w:jc w:val="both"/>
        <w:rPr>
          <w:szCs w:val="24"/>
        </w:rPr>
      </w:pPr>
      <w:r w:rsidRPr="00205336">
        <w:rPr>
          <w:szCs w:val="24"/>
        </w:rPr>
        <w:t>Лицо, ответственное за обозначение опасных зон и установку предупредительных знаков, производит ежедневную проверку обозначения опасных участков с отметкой под роспись в акте.</w:t>
      </w:r>
    </w:p>
    <w:p w:rsidR="00FD5724" w:rsidRPr="00205336" w:rsidRDefault="00FD5724" w:rsidP="00FD5724">
      <w:pPr>
        <w:tabs>
          <w:tab w:val="left" w:pos="1218"/>
        </w:tabs>
        <w:spacing w:line="360" w:lineRule="auto"/>
        <w:ind w:firstLine="709"/>
        <w:jc w:val="both"/>
        <w:rPr>
          <w:szCs w:val="24"/>
        </w:rPr>
      </w:pPr>
      <w:r w:rsidRPr="00205336">
        <w:rPr>
          <w:szCs w:val="24"/>
        </w:rPr>
        <w:t>При проведении испытаний в темное время суток рабочие площадки, посты наблюдателей, приборы должны быть освещены.</w:t>
      </w:r>
    </w:p>
    <w:p w:rsidR="00FD5724" w:rsidRPr="00205336" w:rsidRDefault="00FD5724" w:rsidP="00FD5724">
      <w:pPr>
        <w:tabs>
          <w:tab w:val="left" w:pos="1218"/>
        </w:tabs>
        <w:spacing w:line="360" w:lineRule="auto"/>
        <w:ind w:firstLine="709"/>
        <w:jc w:val="both"/>
        <w:rPr>
          <w:szCs w:val="24"/>
        </w:rPr>
      </w:pPr>
      <w:r w:rsidRPr="00205336">
        <w:rPr>
          <w:szCs w:val="24"/>
        </w:rPr>
        <w:t>При монтаже и эксплуатации насосных агрегатов, машин и механизмов необходимо соблюдать указания, изложенные в руководствах по эксплуатации и паспортах на агрегаты, машины и механизмы.</w:t>
      </w:r>
    </w:p>
    <w:p w:rsidR="00FD5724" w:rsidRPr="00205336" w:rsidRDefault="00FD5724" w:rsidP="00FD5724">
      <w:pPr>
        <w:tabs>
          <w:tab w:val="left" w:pos="1218"/>
        </w:tabs>
        <w:spacing w:line="360" w:lineRule="auto"/>
        <w:ind w:firstLine="709"/>
        <w:jc w:val="both"/>
        <w:rPr>
          <w:szCs w:val="24"/>
        </w:rPr>
      </w:pPr>
      <w:r w:rsidRPr="00205336">
        <w:rPr>
          <w:szCs w:val="24"/>
        </w:rPr>
        <w:t>Замер параметров при испытаниях должен проводиться дистанционными приборами, вынесенными за пределы опасной зоны, для снятия показаний манометров должны применяться оптические средства, вынесенные за пределы опасной зоны.</w:t>
      </w:r>
    </w:p>
    <w:p w:rsidR="00FD5724" w:rsidRPr="00205336" w:rsidRDefault="00FD5724" w:rsidP="00FD5724">
      <w:pPr>
        <w:tabs>
          <w:tab w:val="left" w:pos="1218"/>
        </w:tabs>
        <w:spacing w:line="360" w:lineRule="auto"/>
        <w:ind w:firstLine="709"/>
        <w:jc w:val="both"/>
        <w:rPr>
          <w:szCs w:val="24"/>
        </w:rPr>
      </w:pPr>
      <w:r w:rsidRPr="00205336">
        <w:rPr>
          <w:szCs w:val="24"/>
        </w:rPr>
        <w:t>На время испытаний трубопроводов Подрядчик выделяет людей для постов оцепления опасных участков магистрального трубопровода, в том числе на местах пересечений с автомобильными и железными дорогами, для обхода трассы и наблюдения за опасными участками на пересечениях с реками, каналами, с действующими коммуникациями.</w:t>
      </w:r>
    </w:p>
    <w:p w:rsidR="00FD5724" w:rsidRPr="00205336" w:rsidRDefault="00FD5724" w:rsidP="00FD5724">
      <w:pPr>
        <w:tabs>
          <w:tab w:val="left" w:pos="1218"/>
        </w:tabs>
        <w:spacing w:line="360" w:lineRule="auto"/>
        <w:ind w:firstLine="709"/>
        <w:jc w:val="both"/>
        <w:rPr>
          <w:szCs w:val="24"/>
        </w:rPr>
      </w:pPr>
      <w:r w:rsidRPr="00205336">
        <w:rPr>
          <w:szCs w:val="24"/>
        </w:rPr>
        <w:t>Наблюдающие на постах должны находиться в пределах видимости, но не более чем через 200 м друг от друга. Оцепление снимается только по указанию руководителя испытаний.</w:t>
      </w:r>
    </w:p>
    <w:p w:rsidR="00FD5724" w:rsidRPr="00205336" w:rsidRDefault="00FD5724" w:rsidP="00FD5724">
      <w:pPr>
        <w:tabs>
          <w:tab w:val="left" w:pos="1218"/>
        </w:tabs>
        <w:spacing w:line="360" w:lineRule="auto"/>
        <w:ind w:firstLine="709"/>
        <w:jc w:val="both"/>
        <w:rPr>
          <w:szCs w:val="24"/>
        </w:rPr>
      </w:pPr>
      <w:r w:rsidRPr="00205336">
        <w:rPr>
          <w:szCs w:val="24"/>
        </w:rPr>
        <w:lastRenderedPageBreak/>
        <w:t xml:space="preserve">Весь персонал должен обеспечиваться средствами индивидуальной защиты (в </w:t>
      </w:r>
      <w:proofErr w:type="spellStart"/>
      <w:r w:rsidRPr="00205336">
        <w:rPr>
          <w:szCs w:val="24"/>
        </w:rPr>
        <w:t>т.ч</w:t>
      </w:r>
      <w:proofErr w:type="spellEnd"/>
      <w:r w:rsidRPr="00205336">
        <w:rPr>
          <w:szCs w:val="24"/>
        </w:rPr>
        <w:t>. защитными касками), спецодеждой, питанием, питьевой водой и другими предусмотренными средствами согласно установленным в организации перечнем и нормам.</w:t>
      </w:r>
    </w:p>
    <w:p w:rsidR="00FD5724" w:rsidRPr="00205336" w:rsidRDefault="00FD5724" w:rsidP="00FD5724">
      <w:pPr>
        <w:tabs>
          <w:tab w:val="left" w:pos="1218"/>
        </w:tabs>
        <w:spacing w:line="360" w:lineRule="auto"/>
        <w:ind w:firstLine="709"/>
        <w:jc w:val="both"/>
        <w:rPr>
          <w:szCs w:val="24"/>
        </w:rPr>
      </w:pPr>
    </w:p>
    <w:p w:rsidR="00FD5724" w:rsidRPr="00205336" w:rsidRDefault="0085003B" w:rsidP="00FD5724">
      <w:pPr>
        <w:spacing w:after="60"/>
        <w:outlineLvl w:val="1"/>
        <w:rPr>
          <w:b/>
          <w:szCs w:val="24"/>
        </w:rPr>
      </w:pPr>
      <w:bookmarkStart w:id="50" w:name="_Toc453002517"/>
      <w:bookmarkStart w:id="51" w:name="_Toc457302771"/>
      <w:bookmarkStart w:id="52" w:name="_Toc501953065"/>
      <w:r>
        <w:rPr>
          <w:b/>
          <w:szCs w:val="24"/>
        </w:rPr>
        <w:t>9.</w:t>
      </w:r>
      <w:r w:rsidR="00FD5724" w:rsidRPr="00205336">
        <w:rPr>
          <w:b/>
          <w:szCs w:val="24"/>
        </w:rPr>
        <w:t>2 Мероприятия по обеспечению безопасности при проведении подготовительных работ</w:t>
      </w:r>
      <w:bookmarkEnd w:id="50"/>
      <w:bookmarkEnd w:id="51"/>
      <w:bookmarkEnd w:id="52"/>
    </w:p>
    <w:p w:rsidR="00244D25" w:rsidRPr="00205336" w:rsidRDefault="00244D25" w:rsidP="00FD5724">
      <w:pPr>
        <w:spacing w:line="360" w:lineRule="auto"/>
        <w:ind w:firstLine="709"/>
        <w:jc w:val="both"/>
        <w:rPr>
          <w:szCs w:val="24"/>
        </w:rPr>
      </w:pPr>
    </w:p>
    <w:p w:rsidR="0085003B" w:rsidRDefault="00244D25" w:rsidP="00FD5724">
      <w:pPr>
        <w:spacing w:line="360" w:lineRule="auto"/>
        <w:ind w:firstLine="709"/>
        <w:jc w:val="both"/>
        <w:rPr>
          <w:szCs w:val="24"/>
        </w:rPr>
      </w:pPr>
      <w:r w:rsidRPr="00205336">
        <w:rPr>
          <w:szCs w:val="24"/>
        </w:rPr>
        <w:t xml:space="preserve">При испытаниях каждого отдельного участка трубопровода приказом по Подрядной организации должны назначаться работники, ответственные за обеспечение безопасности обслуживающего персонала, населения и сохранности техники и сооружений вдоль трассы трубопровода (в пределах охраной зоны), перемещение техники, организацию бытовых условий для работников. </w:t>
      </w:r>
    </w:p>
    <w:p w:rsidR="004A78E2" w:rsidRPr="004E0BF2" w:rsidRDefault="004A78E2" w:rsidP="00FD5724">
      <w:pPr>
        <w:spacing w:line="360" w:lineRule="auto"/>
        <w:ind w:firstLine="709"/>
        <w:jc w:val="both"/>
        <w:rPr>
          <w:szCs w:val="24"/>
        </w:rPr>
      </w:pPr>
      <w:r w:rsidRPr="004E0BF2">
        <w:rPr>
          <w:szCs w:val="24"/>
        </w:rPr>
        <w:t>Не допускается применять для изготовления временных трубопроводов для подключения наполнительных и опрессовочных агрегатов детали полевого изготовления.</w:t>
      </w:r>
    </w:p>
    <w:p w:rsidR="00FD5724" w:rsidRPr="004E0BF2" w:rsidRDefault="00FD5724" w:rsidP="00FD5724">
      <w:pPr>
        <w:spacing w:line="360" w:lineRule="auto"/>
        <w:ind w:firstLine="709"/>
        <w:jc w:val="both"/>
        <w:rPr>
          <w:szCs w:val="24"/>
        </w:rPr>
      </w:pPr>
      <w:r w:rsidRPr="004E0BF2">
        <w:rPr>
          <w:szCs w:val="24"/>
        </w:rPr>
        <w:t>Меры безопасности при врезк</w:t>
      </w:r>
      <w:r w:rsidR="0085003B" w:rsidRPr="004E0BF2">
        <w:rPr>
          <w:szCs w:val="24"/>
        </w:rPr>
        <w:t>е</w:t>
      </w:r>
      <w:r w:rsidRPr="004E0BF2">
        <w:rPr>
          <w:szCs w:val="24"/>
        </w:rPr>
        <w:t xml:space="preserve"> патрубков в испытываемый трубопровод для подсоединения опрессовочных агрегатов, а также для установки измерительных приборов:</w:t>
      </w:r>
    </w:p>
    <w:p w:rsidR="00FD5724" w:rsidRPr="00205336" w:rsidRDefault="00FD5724" w:rsidP="00FD5724">
      <w:pPr>
        <w:spacing w:line="360" w:lineRule="auto"/>
        <w:ind w:firstLine="700"/>
        <w:rPr>
          <w:szCs w:val="24"/>
        </w:rPr>
      </w:pPr>
      <w:r w:rsidRPr="004E0BF2">
        <w:rPr>
          <w:szCs w:val="24"/>
        </w:rPr>
        <w:t xml:space="preserve">Работник должен выполнять огневые работы </w:t>
      </w:r>
      <w:r w:rsidRPr="00205336">
        <w:rPr>
          <w:szCs w:val="24"/>
        </w:rPr>
        <w:t>в специальной одежде из огнезащитных тканей.</w:t>
      </w:r>
    </w:p>
    <w:p w:rsidR="00FD5724" w:rsidRPr="00205336" w:rsidRDefault="00FD5724" w:rsidP="00FD5724">
      <w:pPr>
        <w:spacing w:line="360" w:lineRule="auto"/>
        <w:ind w:firstLine="709"/>
        <w:jc w:val="both"/>
        <w:rPr>
          <w:szCs w:val="24"/>
        </w:rPr>
      </w:pPr>
      <w:r w:rsidRPr="00205336">
        <w:rPr>
          <w:szCs w:val="24"/>
        </w:rPr>
        <w:t>На месте проведения ремонтных работ должна находиться нормативная документация и своевременно заполняться оперативная и исполнительная документация.</w:t>
      </w:r>
    </w:p>
    <w:p w:rsidR="00FD5724" w:rsidRPr="00205336" w:rsidRDefault="00FD5724" w:rsidP="00FD5724">
      <w:pPr>
        <w:spacing w:line="360" w:lineRule="auto"/>
        <w:ind w:firstLine="720"/>
        <w:jc w:val="both"/>
        <w:rPr>
          <w:szCs w:val="24"/>
        </w:rPr>
      </w:pPr>
      <w:r w:rsidRPr="00205336">
        <w:rPr>
          <w:szCs w:val="24"/>
        </w:rPr>
        <w:t xml:space="preserve">Запрещается при подгонке катушек, резке торцов труб находится напротив открытых концов трубопровода, а также присутствовать лицам, не участвующим при выполнении данных операций. Лица, не занятые на производстве сварочно-монтажных работ, должны быть удалены за пределы огражденной территории на безопасное расстояние, не менее чем на 100 м. </w:t>
      </w:r>
    </w:p>
    <w:p w:rsidR="00FD5724" w:rsidRPr="00205336" w:rsidRDefault="00FD5724" w:rsidP="00FD5724">
      <w:pPr>
        <w:spacing w:line="360" w:lineRule="auto"/>
        <w:ind w:firstLine="720"/>
        <w:jc w:val="both"/>
        <w:rPr>
          <w:szCs w:val="24"/>
        </w:rPr>
      </w:pPr>
      <w:r w:rsidRPr="00205336">
        <w:rPr>
          <w:szCs w:val="24"/>
        </w:rPr>
        <w:t>К проведению электросварочных работ и работ с переносным электроинструментом допускаются лица, прошедшие предварительное обучение, проверку знаний инструкций по охране труда, имеющие удостоверение о проверке знаний норм и правил работы в электроустановках и группу по электробезопасности не ниже II. Ответственный за проведение работ должен иметь группу по электробезопасности не ниже, чем у подчиненного персонала</w:t>
      </w:r>
    </w:p>
    <w:p w:rsidR="00FD5724" w:rsidRPr="00205336" w:rsidRDefault="00FD5724" w:rsidP="00FD5724">
      <w:pPr>
        <w:spacing w:line="360" w:lineRule="auto"/>
        <w:ind w:firstLine="720"/>
        <w:jc w:val="both"/>
        <w:rPr>
          <w:szCs w:val="24"/>
        </w:rPr>
      </w:pPr>
      <w:r w:rsidRPr="00205336">
        <w:rPr>
          <w:szCs w:val="24"/>
        </w:rPr>
        <w:t xml:space="preserve">Перед началом электросварочных работ необходимо проверить исправность изоляции сварочных кабелей и </w:t>
      </w:r>
      <w:proofErr w:type="spellStart"/>
      <w:r w:rsidRPr="00205336">
        <w:rPr>
          <w:szCs w:val="24"/>
        </w:rPr>
        <w:t>электрододержателей</w:t>
      </w:r>
      <w:proofErr w:type="spellEnd"/>
      <w:r w:rsidRPr="00205336">
        <w:rPr>
          <w:szCs w:val="24"/>
        </w:rPr>
        <w:t>, а также плотность соединений всех контактов.</w:t>
      </w:r>
    </w:p>
    <w:p w:rsidR="00FD5724" w:rsidRPr="00205336" w:rsidRDefault="00FD5724" w:rsidP="00FD5724">
      <w:pPr>
        <w:tabs>
          <w:tab w:val="left" w:pos="1560"/>
        </w:tabs>
        <w:spacing w:line="360" w:lineRule="auto"/>
        <w:ind w:firstLine="720"/>
        <w:jc w:val="both"/>
        <w:rPr>
          <w:szCs w:val="24"/>
        </w:rPr>
      </w:pPr>
      <w:r w:rsidRPr="00205336">
        <w:rPr>
          <w:szCs w:val="24"/>
        </w:rPr>
        <w:t>Расстояние от сварочных кабелей до баллонов с кислородом должно быть не менее 0,5 м, до баллонов с горючими газами – не менее 1 м.</w:t>
      </w:r>
    </w:p>
    <w:p w:rsidR="00FD5724" w:rsidRPr="00205336" w:rsidRDefault="00FD5724" w:rsidP="00FD5724">
      <w:pPr>
        <w:tabs>
          <w:tab w:val="left" w:pos="1560"/>
        </w:tabs>
        <w:spacing w:line="360" w:lineRule="auto"/>
        <w:ind w:firstLine="720"/>
        <w:jc w:val="both"/>
        <w:rPr>
          <w:szCs w:val="24"/>
        </w:rPr>
      </w:pPr>
      <w:r w:rsidRPr="00205336">
        <w:rPr>
          <w:szCs w:val="24"/>
        </w:rPr>
        <w:t xml:space="preserve">Использование </w:t>
      </w:r>
      <w:proofErr w:type="spellStart"/>
      <w:r w:rsidRPr="00205336">
        <w:rPr>
          <w:szCs w:val="24"/>
        </w:rPr>
        <w:t>электрододержателей</w:t>
      </w:r>
      <w:proofErr w:type="spellEnd"/>
      <w:r w:rsidRPr="00205336">
        <w:rPr>
          <w:szCs w:val="24"/>
        </w:rPr>
        <w:t xml:space="preserve"> не заводского изготовления и </w:t>
      </w:r>
      <w:proofErr w:type="spellStart"/>
      <w:r w:rsidRPr="00205336">
        <w:rPr>
          <w:szCs w:val="24"/>
        </w:rPr>
        <w:t>электрододержателей</w:t>
      </w:r>
      <w:proofErr w:type="spellEnd"/>
      <w:r w:rsidRPr="00205336">
        <w:rPr>
          <w:szCs w:val="24"/>
        </w:rPr>
        <w:t xml:space="preserve"> с нарушенной изоляцией рукоятки запрещается.</w:t>
      </w:r>
    </w:p>
    <w:p w:rsidR="00FD5724" w:rsidRPr="00205336" w:rsidRDefault="00FD5724" w:rsidP="00FD5724">
      <w:pPr>
        <w:tabs>
          <w:tab w:val="left" w:pos="1560"/>
        </w:tabs>
        <w:spacing w:line="360" w:lineRule="auto"/>
        <w:ind w:firstLine="720"/>
        <w:jc w:val="both"/>
        <w:rPr>
          <w:szCs w:val="24"/>
        </w:rPr>
      </w:pPr>
      <w:r w:rsidRPr="00205336">
        <w:rPr>
          <w:szCs w:val="24"/>
        </w:rPr>
        <w:t xml:space="preserve">Кабели, подключенные к сварочным аппаратам, распределительным щитам и другому оборудованию, а также расположенные в местах электросварочных работ, должны быть </w:t>
      </w:r>
      <w:r w:rsidRPr="00205336">
        <w:rPr>
          <w:szCs w:val="24"/>
        </w:rPr>
        <w:lastRenderedPageBreak/>
        <w:t>надежно изолированы от действия высокой температуры, химических воздействий и механических повреждений.</w:t>
      </w:r>
    </w:p>
    <w:p w:rsidR="00FD5724" w:rsidRPr="00205336" w:rsidRDefault="00FD5724" w:rsidP="00FD5724">
      <w:pPr>
        <w:tabs>
          <w:tab w:val="left" w:pos="1560"/>
        </w:tabs>
        <w:spacing w:line="360" w:lineRule="auto"/>
        <w:ind w:firstLine="720"/>
        <w:jc w:val="both"/>
        <w:rPr>
          <w:szCs w:val="24"/>
        </w:rPr>
      </w:pPr>
      <w:r w:rsidRPr="00205336">
        <w:rPr>
          <w:szCs w:val="24"/>
        </w:rPr>
        <w:t>При пользовании электроинструментом, ручными электрическими машинами, переносными светильниками их провода и кабели должны подвешиваться на инвентарных стойках.</w:t>
      </w:r>
    </w:p>
    <w:p w:rsidR="00FD5724" w:rsidRPr="00205336" w:rsidRDefault="00FD5724" w:rsidP="00FD5724">
      <w:pPr>
        <w:tabs>
          <w:tab w:val="left" w:pos="1560"/>
        </w:tabs>
        <w:spacing w:line="360" w:lineRule="auto"/>
        <w:ind w:firstLine="720"/>
        <w:jc w:val="both"/>
        <w:rPr>
          <w:szCs w:val="24"/>
        </w:rPr>
      </w:pPr>
      <w:r w:rsidRPr="00205336">
        <w:rPr>
          <w:szCs w:val="24"/>
        </w:rPr>
        <w:t>Переносной электроинструмент, светильники, ручные электрические машины должны быть подключены только через устройство защитного отключения.</w:t>
      </w:r>
    </w:p>
    <w:p w:rsidR="00FD5724" w:rsidRPr="00205336" w:rsidRDefault="00FD5724" w:rsidP="00FD5724">
      <w:pPr>
        <w:tabs>
          <w:tab w:val="left" w:pos="1560"/>
        </w:tabs>
        <w:spacing w:line="360" w:lineRule="auto"/>
        <w:ind w:firstLine="720"/>
        <w:jc w:val="both"/>
        <w:rPr>
          <w:szCs w:val="24"/>
        </w:rPr>
      </w:pPr>
      <w:r w:rsidRPr="00205336">
        <w:rPr>
          <w:szCs w:val="24"/>
        </w:rPr>
        <w:t xml:space="preserve">Сварочные аппараты подлежат заземлению инвентарным заземлением, глубина погружения заземлителя должна быть не менее 1 м. </w:t>
      </w:r>
    </w:p>
    <w:p w:rsidR="00FD5724" w:rsidRPr="00205336" w:rsidRDefault="00FD5724" w:rsidP="00FD5724">
      <w:pPr>
        <w:keepNext/>
        <w:tabs>
          <w:tab w:val="left" w:pos="1560"/>
        </w:tabs>
        <w:spacing w:line="360" w:lineRule="auto"/>
        <w:ind w:firstLine="720"/>
        <w:jc w:val="both"/>
        <w:rPr>
          <w:szCs w:val="24"/>
        </w:rPr>
      </w:pPr>
      <w:r w:rsidRPr="00205336">
        <w:rPr>
          <w:szCs w:val="24"/>
        </w:rPr>
        <w:t xml:space="preserve">При работе со </w:t>
      </w:r>
      <w:proofErr w:type="spellStart"/>
      <w:r w:rsidRPr="00205336">
        <w:rPr>
          <w:szCs w:val="24"/>
        </w:rPr>
        <w:t>шлифмашинкой</w:t>
      </w:r>
      <w:proofErr w:type="spellEnd"/>
      <w:r w:rsidRPr="00205336">
        <w:rPr>
          <w:szCs w:val="24"/>
        </w:rPr>
        <w:t xml:space="preserve"> запрещается:</w:t>
      </w:r>
    </w:p>
    <w:p w:rsidR="00FD5724" w:rsidRPr="00205336" w:rsidRDefault="00FD5724" w:rsidP="00FE4929">
      <w:pPr>
        <w:numPr>
          <w:ilvl w:val="0"/>
          <w:numId w:val="16"/>
        </w:numPr>
        <w:tabs>
          <w:tab w:val="num" w:pos="0"/>
          <w:tab w:val="left" w:pos="1134"/>
          <w:tab w:val="left" w:pos="1560"/>
        </w:tabs>
        <w:spacing w:line="360" w:lineRule="auto"/>
        <w:ind w:left="0" w:firstLine="720"/>
        <w:jc w:val="both"/>
        <w:rPr>
          <w:szCs w:val="24"/>
        </w:rPr>
      </w:pPr>
      <w:r w:rsidRPr="00205336">
        <w:rPr>
          <w:szCs w:val="24"/>
        </w:rPr>
        <w:t>работать без спецодежды и обуви, средств защиты головы, органов зрения или лица;</w:t>
      </w:r>
    </w:p>
    <w:p w:rsidR="00FD5724" w:rsidRPr="00205336" w:rsidRDefault="00FD5724" w:rsidP="00FE4929">
      <w:pPr>
        <w:numPr>
          <w:ilvl w:val="0"/>
          <w:numId w:val="16"/>
        </w:numPr>
        <w:tabs>
          <w:tab w:val="num" w:pos="0"/>
          <w:tab w:val="left" w:pos="1134"/>
          <w:tab w:val="left" w:pos="1560"/>
        </w:tabs>
        <w:spacing w:line="360" w:lineRule="auto"/>
        <w:ind w:left="0" w:firstLine="720"/>
        <w:jc w:val="both"/>
        <w:rPr>
          <w:szCs w:val="24"/>
        </w:rPr>
      </w:pPr>
      <w:r w:rsidRPr="00205336">
        <w:rPr>
          <w:szCs w:val="24"/>
        </w:rPr>
        <w:t>снимать защитный кожух рабочего круга;</w:t>
      </w:r>
    </w:p>
    <w:p w:rsidR="00FD5724" w:rsidRPr="00205336" w:rsidRDefault="00FD5724" w:rsidP="00FE4929">
      <w:pPr>
        <w:numPr>
          <w:ilvl w:val="0"/>
          <w:numId w:val="16"/>
        </w:numPr>
        <w:tabs>
          <w:tab w:val="num" w:pos="0"/>
          <w:tab w:val="left" w:pos="1134"/>
          <w:tab w:val="left" w:pos="1560"/>
        </w:tabs>
        <w:spacing w:line="360" w:lineRule="auto"/>
        <w:ind w:left="0" w:firstLine="720"/>
        <w:jc w:val="both"/>
        <w:rPr>
          <w:szCs w:val="24"/>
        </w:rPr>
      </w:pPr>
      <w:r w:rsidRPr="00205336">
        <w:rPr>
          <w:szCs w:val="24"/>
        </w:rPr>
        <w:t xml:space="preserve">применять круги, допустимая скорость вращения которых меньше скорости вращения </w:t>
      </w:r>
      <w:proofErr w:type="spellStart"/>
      <w:r w:rsidRPr="00205336">
        <w:rPr>
          <w:szCs w:val="24"/>
        </w:rPr>
        <w:t>шлифмашинки</w:t>
      </w:r>
      <w:proofErr w:type="spellEnd"/>
      <w:r w:rsidRPr="00205336">
        <w:rPr>
          <w:szCs w:val="24"/>
        </w:rPr>
        <w:t>;</w:t>
      </w:r>
    </w:p>
    <w:p w:rsidR="00FD5724" w:rsidRPr="00205336" w:rsidRDefault="00FD5724" w:rsidP="00FE4929">
      <w:pPr>
        <w:numPr>
          <w:ilvl w:val="0"/>
          <w:numId w:val="16"/>
        </w:numPr>
        <w:tabs>
          <w:tab w:val="num" w:pos="0"/>
          <w:tab w:val="left" w:pos="1134"/>
          <w:tab w:val="left" w:pos="1560"/>
        </w:tabs>
        <w:spacing w:line="360" w:lineRule="auto"/>
        <w:ind w:left="0" w:firstLine="720"/>
        <w:jc w:val="both"/>
        <w:rPr>
          <w:szCs w:val="24"/>
        </w:rPr>
      </w:pPr>
      <w:r w:rsidRPr="00205336">
        <w:rPr>
          <w:szCs w:val="24"/>
        </w:rPr>
        <w:t>производить торможение рабочего круга рукой;</w:t>
      </w:r>
    </w:p>
    <w:p w:rsidR="00FD5724" w:rsidRPr="00205336" w:rsidRDefault="00FD5724" w:rsidP="00FE4929">
      <w:pPr>
        <w:numPr>
          <w:ilvl w:val="0"/>
          <w:numId w:val="16"/>
        </w:numPr>
        <w:tabs>
          <w:tab w:val="num" w:pos="0"/>
          <w:tab w:val="left" w:pos="1134"/>
          <w:tab w:val="left" w:pos="1560"/>
        </w:tabs>
        <w:spacing w:line="360" w:lineRule="auto"/>
        <w:ind w:left="0" w:firstLine="720"/>
        <w:jc w:val="both"/>
        <w:rPr>
          <w:szCs w:val="24"/>
        </w:rPr>
      </w:pPr>
      <w:r w:rsidRPr="00205336">
        <w:rPr>
          <w:szCs w:val="24"/>
        </w:rPr>
        <w:t xml:space="preserve">класть </w:t>
      </w:r>
      <w:proofErr w:type="spellStart"/>
      <w:r w:rsidRPr="00205336">
        <w:rPr>
          <w:szCs w:val="24"/>
        </w:rPr>
        <w:t>шлифмашинку</w:t>
      </w:r>
      <w:proofErr w:type="spellEnd"/>
      <w:r w:rsidRPr="00205336">
        <w:rPr>
          <w:szCs w:val="24"/>
        </w:rPr>
        <w:t xml:space="preserve"> до полной остановки рабочего круга;</w:t>
      </w:r>
    </w:p>
    <w:p w:rsidR="00FD5724" w:rsidRPr="00205336" w:rsidRDefault="00FD5724" w:rsidP="00FE4929">
      <w:pPr>
        <w:numPr>
          <w:ilvl w:val="0"/>
          <w:numId w:val="16"/>
        </w:numPr>
        <w:tabs>
          <w:tab w:val="num" w:pos="0"/>
          <w:tab w:val="left" w:pos="1134"/>
          <w:tab w:val="left" w:pos="1560"/>
        </w:tabs>
        <w:spacing w:line="360" w:lineRule="auto"/>
        <w:ind w:left="0" w:firstLine="720"/>
        <w:jc w:val="both"/>
        <w:rPr>
          <w:szCs w:val="24"/>
        </w:rPr>
      </w:pPr>
      <w:r w:rsidRPr="00205336">
        <w:rPr>
          <w:szCs w:val="24"/>
        </w:rPr>
        <w:t xml:space="preserve">производить замену или закрепление рабочего круга без отключения </w:t>
      </w:r>
      <w:proofErr w:type="spellStart"/>
      <w:r w:rsidRPr="00205336">
        <w:rPr>
          <w:szCs w:val="24"/>
        </w:rPr>
        <w:t>шлифмашинки</w:t>
      </w:r>
      <w:proofErr w:type="spellEnd"/>
      <w:r w:rsidRPr="00205336">
        <w:rPr>
          <w:szCs w:val="24"/>
        </w:rPr>
        <w:t xml:space="preserve"> от сети;</w:t>
      </w:r>
    </w:p>
    <w:p w:rsidR="00FD5724" w:rsidRPr="00205336" w:rsidRDefault="00FD5724" w:rsidP="00FE4929">
      <w:pPr>
        <w:numPr>
          <w:ilvl w:val="0"/>
          <w:numId w:val="16"/>
        </w:numPr>
        <w:tabs>
          <w:tab w:val="num" w:pos="0"/>
          <w:tab w:val="left" w:pos="1134"/>
          <w:tab w:val="left" w:pos="1560"/>
        </w:tabs>
        <w:spacing w:line="360" w:lineRule="auto"/>
        <w:ind w:left="0" w:firstLine="720"/>
        <w:jc w:val="both"/>
        <w:rPr>
          <w:szCs w:val="24"/>
        </w:rPr>
      </w:pPr>
      <w:r w:rsidRPr="00205336">
        <w:rPr>
          <w:szCs w:val="24"/>
        </w:rPr>
        <w:t xml:space="preserve">работать </w:t>
      </w:r>
      <w:proofErr w:type="spellStart"/>
      <w:r w:rsidRPr="00205336">
        <w:rPr>
          <w:szCs w:val="24"/>
        </w:rPr>
        <w:t>шлифмашинкой</w:t>
      </w:r>
      <w:proofErr w:type="spellEnd"/>
      <w:r w:rsidRPr="00205336">
        <w:rPr>
          <w:szCs w:val="24"/>
        </w:rPr>
        <w:t xml:space="preserve"> с приставных лестниц.</w:t>
      </w:r>
    </w:p>
    <w:p w:rsidR="00FD5724" w:rsidRPr="00205336" w:rsidRDefault="00FD5724" w:rsidP="00FD5724">
      <w:pPr>
        <w:tabs>
          <w:tab w:val="left" w:pos="1560"/>
        </w:tabs>
        <w:spacing w:line="360" w:lineRule="auto"/>
        <w:ind w:firstLine="720"/>
        <w:jc w:val="both"/>
        <w:rPr>
          <w:szCs w:val="24"/>
        </w:rPr>
      </w:pPr>
      <w:r w:rsidRPr="00205336">
        <w:rPr>
          <w:szCs w:val="24"/>
        </w:rPr>
        <w:t>Запрещается оставлять без надзора электроинструмент, присоединенный к сети, а также передавать его лицам, не имеющим допуска к работе с ним.</w:t>
      </w:r>
    </w:p>
    <w:p w:rsidR="00FD5724" w:rsidRPr="00205336" w:rsidRDefault="00FD5724" w:rsidP="00FD5724">
      <w:pPr>
        <w:tabs>
          <w:tab w:val="left" w:pos="1560"/>
        </w:tabs>
        <w:spacing w:line="360" w:lineRule="auto"/>
        <w:ind w:firstLine="720"/>
        <w:jc w:val="both"/>
        <w:rPr>
          <w:szCs w:val="24"/>
        </w:rPr>
      </w:pPr>
      <w:r w:rsidRPr="00205336">
        <w:rPr>
          <w:szCs w:val="24"/>
        </w:rPr>
        <w:t>Запрещается работа с электроинструментом:</w:t>
      </w:r>
    </w:p>
    <w:p w:rsidR="00FD5724" w:rsidRPr="00205336" w:rsidRDefault="00FD5724" w:rsidP="00FE4929">
      <w:pPr>
        <w:numPr>
          <w:ilvl w:val="0"/>
          <w:numId w:val="17"/>
        </w:numPr>
        <w:tabs>
          <w:tab w:val="num" w:pos="0"/>
          <w:tab w:val="left" w:pos="1134"/>
          <w:tab w:val="left" w:pos="1560"/>
        </w:tabs>
        <w:spacing w:line="360" w:lineRule="auto"/>
        <w:ind w:left="0" w:firstLine="720"/>
        <w:jc w:val="both"/>
        <w:rPr>
          <w:szCs w:val="24"/>
        </w:rPr>
      </w:pPr>
      <w:r w:rsidRPr="00205336">
        <w:rPr>
          <w:szCs w:val="24"/>
        </w:rPr>
        <w:t>при повреждении штепсельного соединения, кабеля или его защитной трубки;</w:t>
      </w:r>
    </w:p>
    <w:p w:rsidR="00FD5724" w:rsidRPr="00205336" w:rsidRDefault="00FD5724" w:rsidP="00FE4929">
      <w:pPr>
        <w:numPr>
          <w:ilvl w:val="0"/>
          <w:numId w:val="17"/>
        </w:numPr>
        <w:tabs>
          <w:tab w:val="num" w:pos="0"/>
          <w:tab w:val="left" w:pos="1134"/>
          <w:tab w:val="left" w:pos="1560"/>
        </w:tabs>
        <w:spacing w:line="360" w:lineRule="auto"/>
        <w:ind w:left="0" w:firstLine="720"/>
        <w:jc w:val="both"/>
        <w:rPr>
          <w:szCs w:val="24"/>
        </w:rPr>
      </w:pPr>
      <w:r w:rsidRPr="00205336">
        <w:rPr>
          <w:szCs w:val="24"/>
        </w:rPr>
        <w:t>при нечеткой работе выключателя;</w:t>
      </w:r>
    </w:p>
    <w:p w:rsidR="00FD5724" w:rsidRPr="00205336" w:rsidRDefault="00FD5724" w:rsidP="00FE4929">
      <w:pPr>
        <w:numPr>
          <w:ilvl w:val="0"/>
          <w:numId w:val="17"/>
        </w:numPr>
        <w:tabs>
          <w:tab w:val="num" w:pos="0"/>
          <w:tab w:val="left" w:pos="1134"/>
          <w:tab w:val="left" w:pos="1560"/>
        </w:tabs>
        <w:spacing w:line="360" w:lineRule="auto"/>
        <w:ind w:left="0" w:firstLine="720"/>
        <w:jc w:val="both"/>
        <w:rPr>
          <w:szCs w:val="24"/>
        </w:rPr>
      </w:pPr>
      <w:r w:rsidRPr="00205336">
        <w:rPr>
          <w:szCs w:val="24"/>
        </w:rPr>
        <w:t>при вытекании смазки из редуктора;</w:t>
      </w:r>
    </w:p>
    <w:p w:rsidR="00FD5724" w:rsidRPr="00205336" w:rsidRDefault="00FD5724" w:rsidP="00FE4929">
      <w:pPr>
        <w:numPr>
          <w:ilvl w:val="0"/>
          <w:numId w:val="17"/>
        </w:numPr>
        <w:tabs>
          <w:tab w:val="num" w:pos="0"/>
          <w:tab w:val="left" w:pos="1134"/>
          <w:tab w:val="left" w:pos="1560"/>
        </w:tabs>
        <w:spacing w:line="360" w:lineRule="auto"/>
        <w:ind w:left="0" w:firstLine="720"/>
        <w:jc w:val="both"/>
        <w:rPr>
          <w:szCs w:val="24"/>
        </w:rPr>
      </w:pPr>
      <w:r w:rsidRPr="00205336">
        <w:rPr>
          <w:szCs w:val="24"/>
        </w:rPr>
        <w:t>при повышенном шуме, стуке, вибрации;</w:t>
      </w:r>
    </w:p>
    <w:p w:rsidR="00FD5724" w:rsidRPr="00205336" w:rsidRDefault="00FD5724" w:rsidP="00FE4929">
      <w:pPr>
        <w:numPr>
          <w:ilvl w:val="0"/>
          <w:numId w:val="17"/>
        </w:numPr>
        <w:tabs>
          <w:tab w:val="num" w:pos="0"/>
          <w:tab w:val="left" w:pos="1134"/>
          <w:tab w:val="left" w:pos="1560"/>
        </w:tabs>
        <w:spacing w:line="360" w:lineRule="auto"/>
        <w:ind w:left="0" w:firstLine="720"/>
        <w:jc w:val="both"/>
        <w:rPr>
          <w:szCs w:val="24"/>
        </w:rPr>
      </w:pPr>
      <w:r w:rsidRPr="00205336">
        <w:rPr>
          <w:szCs w:val="24"/>
        </w:rPr>
        <w:t>при поломке или появлении трещин в корпусе, защитном экране;</w:t>
      </w:r>
    </w:p>
    <w:p w:rsidR="00FD5724" w:rsidRPr="00205336" w:rsidRDefault="00FD5724" w:rsidP="00FE4929">
      <w:pPr>
        <w:numPr>
          <w:ilvl w:val="0"/>
          <w:numId w:val="17"/>
        </w:numPr>
        <w:tabs>
          <w:tab w:val="num" w:pos="0"/>
          <w:tab w:val="left" w:pos="1134"/>
          <w:tab w:val="left" w:pos="1560"/>
        </w:tabs>
        <w:spacing w:line="360" w:lineRule="auto"/>
        <w:ind w:left="0" w:firstLine="720"/>
        <w:jc w:val="both"/>
        <w:rPr>
          <w:szCs w:val="24"/>
        </w:rPr>
      </w:pPr>
      <w:r w:rsidRPr="00205336">
        <w:rPr>
          <w:szCs w:val="24"/>
        </w:rPr>
        <w:t>при исчезновении электрической связи между металлическими частями корпуса и нулевым защитным штырем питающей вилки.</w:t>
      </w:r>
    </w:p>
    <w:p w:rsidR="00FD5724" w:rsidRPr="00205336" w:rsidRDefault="00FD5724" w:rsidP="00FD5724">
      <w:pPr>
        <w:tabs>
          <w:tab w:val="left" w:pos="1560"/>
        </w:tabs>
        <w:spacing w:line="360" w:lineRule="auto"/>
        <w:ind w:firstLine="720"/>
        <w:jc w:val="both"/>
        <w:rPr>
          <w:szCs w:val="24"/>
        </w:rPr>
      </w:pPr>
      <w:r w:rsidRPr="00205336">
        <w:rPr>
          <w:szCs w:val="24"/>
        </w:rPr>
        <w:t>На корпусе электросварочного аппарата должен быть указан инвентарный номер, дата следующего измерения сопротивления изоляции и принадлежность подразделению.</w:t>
      </w:r>
    </w:p>
    <w:p w:rsidR="00FD5724" w:rsidRPr="00205336" w:rsidRDefault="00FD5724" w:rsidP="00FD5724">
      <w:pPr>
        <w:tabs>
          <w:tab w:val="left" w:pos="1560"/>
        </w:tabs>
        <w:spacing w:line="360" w:lineRule="auto"/>
        <w:ind w:firstLine="720"/>
        <w:jc w:val="both"/>
        <w:rPr>
          <w:szCs w:val="24"/>
        </w:rPr>
      </w:pPr>
      <w:r w:rsidRPr="00205336">
        <w:rPr>
          <w:szCs w:val="24"/>
        </w:rPr>
        <w:t>Запрещается проведение электросварочных работ во время снега, дождя или ветра со скоростью свыше 10 м/с без применения навеса над местом производства работ.</w:t>
      </w:r>
    </w:p>
    <w:p w:rsidR="00FD5724" w:rsidRPr="00205336" w:rsidRDefault="00FD5724" w:rsidP="00FD5724">
      <w:pPr>
        <w:tabs>
          <w:tab w:val="left" w:pos="1560"/>
        </w:tabs>
        <w:spacing w:line="360" w:lineRule="auto"/>
        <w:ind w:firstLine="720"/>
        <w:jc w:val="both"/>
        <w:rPr>
          <w:szCs w:val="24"/>
        </w:rPr>
      </w:pPr>
      <w:r w:rsidRPr="00205336">
        <w:rPr>
          <w:szCs w:val="24"/>
        </w:rPr>
        <w:t>Запрещается проведение сварочно-монтажных и погрузочно-разгрузочных работ в грозу.</w:t>
      </w:r>
    </w:p>
    <w:p w:rsidR="00FD5724" w:rsidRPr="00205336" w:rsidRDefault="00FD5724" w:rsidP="00FD5724">
      <w:pPr>
        <w:tabs>
          <w:tab w:val="left" w:pos="1560"/>
        </w:tabs>
        <w:spacing w:line="360" w:lineRule="auto"/>
        <w:ind w:firstLine="720"/>
        <w:jc w:val="both"/>
        <w:rPr>
          <w:szCs w:val="24"/>
        </w:rPr>
      </w:pPr>
      <w:r w:rsidRPr="00205336">
        <w:rPr>
          <w:szCs w:val="24"/>
        </w:rPr>
        <w:t>При оставлении места работы сварщик должен отключить сварочный аппарат.</w:t>
      </w:r>
    </w:p>
    <w:p w:rsidR="00FD5724" w:rsidRPr="00205336" w:rsidRDefault="00FD5724" w:rsidP="00FD5724">
      <w:pPr>
        <w:tabs>
          <w:tab w:val="left" w:pos="1560"/>
        </w:tabs>
        <w:spacing w:line="360" w:lineRule="auto"/>
        <w:ind w:firstLine="720"/>
        <w:jc w:val="both"/>
        <w:rPr>
          <w:szCs w:val="24"/>
        </w:rPr>
      </w:pPr>
      <w:r w:rsidRPr="00205336">
        <w:rPr>
          <w:szCs w:val="24"/>
        </w:rPr>
        <w:lastRenderedPageBreak/>
        <w:t>При транспортировании газовых баллонов на них должны быть навернуты защитные колпаки, кроме того, на баллонах с горючими газами на боковом штуцере должны быть установлены заглушки.</w:t>
      </w:r>
    </w:p>
    <w:p w:rsidR="00FD5724" w:rsidRPr="00205336" w:rsidRDefault="00FD5724" w:rsidP="00FD5724">
      <w:pPr>
        <w:tabs>
          <w:tab w:val="left" w:pos="1560"/>
        </w:tabs>
        <w:spacing w:line="360" w:lineRule="auto"/>
        <w:ind w:firstLine="720"/>
        <w:jc w:val="both"/>
        <w:rPr>
          <w:szCs w:val="24"/>
        </w:rPr>
      </w:pPr>
      <w:r w:rsidRPr="00205336">
        <w:rPr>
          <w:szCs w:val="24"/>
        </w:rPr>
        <w:t>Совместная транспортировка кислородных баллонов и баллонов с горючими газами не допускается. Запрещается нахождение людей в кузове автомашины при транспортировании баллонов.</w:t>
      </w:r>
    </w:p>
    <w:p w:rsidR="00FD5724" w:rsidRPr="00205336" w:rsidRDefault="00FD5724" w:rsidP="00FD5724">
      <w:pPr>
        <w:tabs>
          <w:tab w:val="left" w:pos="1560"/>
        </w:tabs>
        <w:spacing w:line="360" w:lineRule="auto"/>
        <w:ind w:firstLine="720"/>
        <w:jc w:val="both"/>
        <w:rPr>
          <w:szCs w:val="24"/>
        </w:rPr>
      </w:pPr>
      <w:r w:rsidRPr="00205336">
        <w:rPr>
          <w:szCs w:val="24"/>
        </w:rPr>
        <w:t>Баллоны должны подвергаться техническому освидетельствованию. На горловине баллона должна быть выбита дата следующего освидетельствования. Использование баллонов с истекшим сроком освидетельствования не допускается.</w:t>
      </w:r>
    </w:p>
    <w:p w:rsidR="00FD5724" w:rsidRPr="00205336" w:rsidRDefault="00FD5724" w:rsidP="00FD5724">
      <w:pPr>
        <w:tabs>
          <w:tab w:val="left" w:pos="1560"/>
        </w:tabs>
        <w:spacing w:line="360" w:lineRule="auto"/>
        <w:ind w:firstLine="720"/>
        <w:jc w:val="both"/>
        <w:rPr>
          <w:szCs w:val="24"/>
        </w:rPr>
      </w:pPr>
      <w:r w:rsidRPr="00205336">
        <w:rPr>
          <w:szCs w:val="24"/>
        </w:rPr>
        <w:t>Расстояние от баллонов до источников открытого огня должно составлять не менее 10 м. Баллоны должны быть защищены от воздействия прямых солнечных лучей.</w:t>
      </w:r>
    </w:p>
    <w:p w:rsidR="00FD5724" w:rsidRPr="00205336" w:rsidRDefault="00FD5724" w:rsidP="00FD5724">
      <w:pPr>
        <w:tabs>
          <w:tab w:val="left" w:pos="1560"/>
        </w:tabs>
        <w:spacing w:line="360" w:lineRule="auto"/>
        <w:ind w:firstLine="720"/>
        <w:jc w:val="both"/>
        <w:rPr>
          <w:szCs w:val="24"/>
        </w:rPr>
      </w:pPr>
      <w:r w:rsidRPr="00205336">
        <w:rPr>
          <w:szCs w:val="24"/>
        </w:rPr>
        <w:t>Редукторы, используемые для снижения давления, должны быть окрашены в тот же цвет, что и баллон. Пользоваться редукторами, имеющими неисправные или с истекшим сроком поверки манометры, запрещается.</w:t>
      </w:r>
    </w:p>
    <w:p w:rsidR="00FD5724" w:rsidRPr="00205336" w:rsidRDefault="00FD5724" w:rsidP="00FD5724">
      <w:pPr>
        <w:tabs>
          <w:tab w:val="left" w:pos="1560"/>
        </w:tabs>
        <w:spacing w:line="360" w:lineRule="auto"/>
        <w:ind w:firstLine="720"/>
        <w:jc w:val="both"/>
        <w:rPr>
          <w:szCs w:val="24"/>
        </w:rPr>
      </w:pPr>
      <w:r w:rsidRPr="00205336">
        <w:rPr>
          <w:szCs w:val="24"/>
        </w:rPr>
        <w:t>Замерзшие редукторы допускается отогревать только горячей водой.</w:t>
      </w:r>
    </w:p>
    <w:p w:rsidR="00FD5724" w:rsidRPr="00205336" w:rsidRDefault="00FD5724" w:rsidP="00FD5724">
      <w:pPr>
        <w:tabs>
          <w:tab w:val="left" w:pos="1560"/>
        </w:tabs>
        <w:spacing w:line="360" w:lineRule="auto"/>
        <w:ind w:firstLine="720"/>
        <w:jc w:val="both"/>
        <w:rPr>
          <w:szCs w:val="24"/>
        </w:rPr>
      </w:pPr>
      <w:r w:rsidRPr="00205336">
        <w:rPr>
          <w:szCs w:val="24"/>
        </w:rPr>
        <w:t>Запрещается подогревать баллоны для повышения давления.</w:t>
      </w:r>
    </w:p>
    <w:p w:rsidR="00FD5724" w:rsidRPr="00205336" w:rsidRDefault="00FD5724" w:rsidP="00FD5724">
      <w:pPr>
        <w:tabs>
          <w:tab w:val="left" w:pos="1560"/>
        </w:tabs>
        <w:spacing w:line="360" w:lineRule="auto"/>
        <w:ind w:firstLine="720"/>
        <w:jc w:val="both"/>
        <w:rPr>
          <w:szCs w:val="24"/>
        </w:rPr>
      </w:pPr>
      <w:r w:rsidRPr="00205336">
        <w:rPr>
          <w:szCs w:val="24"/>
        </w:rPr>
        <w:t>Запрещается использовать на баллонах манометры, не предназначенные для эксплуатации горючих газов и кислорода. Манометры для горючих газов и кислорода должны иметь маркировку по ГОСТ 2405.</w:t>
      </w:r>
    </w:p>
    <w:p w:rsidR="00FD5724" w:rsidRPr="00205336" w:rsidRDefault="00FD5724" w:rsidP="00FD5724">
      <w:pPr>
        <w:tabs>
          <w:tab w:val="left" w:pos="1218"/>
        </w:tabs>
        <w:spacing w:line="360" w:lineRule="auto"/>
        <w:ind w:firstLine="709"/>
        <w:jc w:val="both"/>
        <w:rPr>
          <w:szCs w:val="24"/>
        </w:rPr>
      </w:pPr>
      <w:r w:rsidRPr="00205336">
        <w:rPr>
          <w:szCs w:val="24"/>
        </w:rPr>
        <w:t>Перед началом испытания Подрядчик поверяет действие связи и расстановку ремонтно-восстановительных бригад, обходчиков, постов оцепления согласно плана испытаний, обозначения открытых участков. Только после этой проверки руководитель испытаний может отдать распоряжение на подачу воды для испытания.</w:t>
      </w:r>
    </w:p>
    <w:p w:rsidR="00B206F7" w:rsidRDefault="00B206F7" w:rsidP="00B206F7"/>
    <w:p w:rsidR="00FD5724" w:rsidRPr="00205336" w:rsidRDefault="0085003B" w:rsidP="00FD5724">
      <w:pPr>
        <w:spacing w:after="60"/>
        <w:outlineLvl w:val="1"/>
        <w:rPr>
          <w:b/>
          <w:szCs w:val="24"/>
        </w:rPr>
      </w:pPr>
      <w:bookmarkStart w:id="53" w:name="_Toc453002518"/>
      <w:bookmarkStart w:id="54" w:name="_Toc457302772"/>
      <w:bookmarkStart w:id="55" w:name="_Toc501953066"/>
      <w:r>
        <w:rPr>
          <w:b/>
          <w:szCs w:val="24"/>
        </w:rPr>
        <w:t>9.3</w:t>
      </w:r>
      <w:r w:rsidR="00FD5724" w:rsidRPr="00205336">
        <w:rPr>
          <w:b/>
          <w:szCs w:val="24"/>
        </w:rPr>
        <w:t xml:space="preserve"> Действия персонала во время испытаний</w:t>
      </w:r>
      <w:bookmarkEnd w:id="53"/>
      <w:bookmarkEnd w:id="54"/>
      <w:bookmarkEnd w:id="55"/>
    </w:p>
    <w:p w:rsidR="00FD5724" w:rsidRPr="00205336" w:rsidRDefault="00FD5724" w:rsidP="00FD5724">
      <w:pPr>
        <w:tabs>
          <w:tab w:val="left" w:pos="1218"/>
        </w:tabs>
        <w:spacing w:line="360" w:lineRule="auto"/>
        <w:ind w:firstLine="709"/>
        <w:jc w:val="both"/>
        <w:rPr>
          <w:szCs w:val="24"/>
        </w:rPr>
      </w:pPr>
      <w:r w:rsidRPr="00205336">
        <w:t>В процессе испытаний участка трубопровода люди, механизмы и оборудование, должны находиться за пределами опасной зоны, движение на пересекающих участок дорогах должно быть прекращено.</w:t>
      </w:r>
    </w:p>
    <w:p w:rsidR="00FD5724" w:rsidRPr="00FD5724" w:rsidRDefault="00FD5724" w:rsidP="00FD5724">
      <w:pPr>
        <w:tabs>
          <w:tab w:val="left" w:pos="1218"/>
        </w:tabs>
        <w:spacing w:line="360" w:lineRule="auto"/>
        <w:ind w:firstLine="709"/>
        <w:jc w:val="both"/>
        <w:rPr>
          <w:szCs w:val="24"/>
        </w:rPr>
      </w:pPr>
      <w:r w:rsidRPr="00FD5724">
        <w:rPr>
          <w:szCs w:val="24"/>
        </w:rPr>
        <w:t xml:space="preserve">Необходимо обеспечить безопасное расположение оператора опрессовочного агрегата, таким образом, что бы исключить вероятность получения травм: расположить опрессовочный агрегат таким образом, что бы пункт управления находился </w:t>
      </w:r>
      <w:r w:rsidR="00397444" w:rsidRPr="00397444">
        <w:rPr>
          <w:color w:val="002060"/>
          <w:szCs w:val="24"/>
        </w:rPr>
        <w:t xml:space="preserve">с </w:t>
      </w:r>
      <w:r w:rsidRPr="00FD5724">
        <w:rPr>
          <w:szCs w:val="24"/>
        </w:rPr>
        <w:t>противоположной стороны от нагнетательных трубопроводов.</w:t>
      </w:r>
    </w:p>
    <w:p w:rsidR="00FD5724" w:rsidRPr="00FD5724" w:rsidRDefault="00FD5724" w:rsidP="00FD5724">
      <w:pPr>
        <w:tabs>
          <w:tab w:val="left" w:pos="1218"/>
          <w:tab w:val="num" w:pos="2160"/>
        </w:tabs>
        <w:spacing w:line="360" w:lineRule="auto"/>
        <w:ind w:firstLine="709"/>
        <w:jc w:val="both"/>
        <w:rPr>
          <w:szCs w:val="24"/>
        </w:rPr>
      </w:pPr>
      <w:r w:rsidRPr="00FD5724">
        <w:rPr>
          <w:szCs w:val="24"/>
        </w:rPr>
        <w:t>В процессе проведения испытаний не допускается:</w:t>
      </w:r>
    </w:p>
    <w:p w:rsidR="00FD5724" w:rsidRPr="00FD5724" w:rsidRDefault="00FD5724" w:rsidP="00FE4929">
      <w:pPr>
        <w:numPr>
          <w:ilvl w:val="0"/>
          <w:numId w:val="15"/>
        </w:numPr>
        <w:spacing w:line="360" w:lineRule="auto"/>
        <w:ind w:left="0" w:firstLine="709"/>
        <w:jc w:val="both"/>
        <w:rPr>
          <w:szCs w:val="24"/>
        </w:rPr>
      </w:pPr>
      <w:r w:rsidRPr="00FD5724">
        <w:rPr>
          <w:szCs w:val="24"/>
        </w:rPr>
        <w:t>снимать защитные ограждения;</w:t>
      </w:r>
    </w:p>
    <w:p w:rsidR="00FD5724" w:rsidRPr="00FD5724" w:rsidRDefault="00FD5724" w:rsidP="00FE4929">
      <w:pPr>
        <w:numPr>
          <w:ilvl w:val="0"/>
          <w:numId w:val="15"/>
        </w:numPr>
        <w:spacing w:line="360" w:lineRule="auto"/>
        <w:ind w:left="0" w:firstLine="709"/>
        <w:jc w:val="both"/>
        <w:rPr>
          <w:szCs w:val="24"/>
        </w:rPr>
      </w:pPr>
      <w:r w:rsidRPr="00FD5724">
        <w:rPr>
          <w:szCs w:val="24"/>
        </w:rPr>
        <w:t>открывать люки, ограждения, чистить и  смазывать оборудование, прикасаться к его движущимся частям;</w:t>
      </w:r>
    </w:p>
    <w:p w:rsidR="00FD5724" w:rsidRPr="00FD5724" w:rsidRDefault="00FD5724" w:rsidP="00FE4929">
      <w:pPr>
        <w:numPr>
          <w:ilvl w:val="0"/>
          <w:numId w:val="15"/>
        </w:numPr>
        <w:spacing w:line="360" w:lineRule="auto"/>
        <w:ind w:left="0" w:firstLine="709"/>
        <w:jc w:val="both"/>
        <w:rPr>
          <w:szCs w:val="24"/>
        </w:rPr>
      </w:pPr>
      <w:r w:rsidRPr="00FD5724">
        <w:rPr>
          <w:szCs w:val="24"/>
        </w:rPr>
        <w:lastRenderedPageBreak/>
        <w:t>производить проверку и исправление электрических  цепей, электрооборудования и приборов автоматики.</w:t>
      </w:r>
    </w:p>
    <w:p w:rsidR="00FD5724" w:rsidRPr="00FD5724" w:rsidRDefault="00FD5724" w:rsidP="00FD5724">
      <w:pPr>
        <w:tabs>
          <w:tab w:val="left" w:pos="1218"/>
        </w:tabs>
        <w:spacing w:line="360" w:lineRule="auto"/>
        <w:ind w:firstLine="709"/>
        <w:jc w:val="both"/>
        <w:rPr>
          <w:szCs w:val="24"/>
        </w:rPr>
      </w:pPr>
      <w:r w:rsidRPr="00FD5724">
        <w:rPr>
          <w:szCs w:val="24"/>
        </w:rPr>
        <w:t>Устранение недоделок на оборудовании, обнаруженных в процессе испытания, следует производить после его отключения и полной остановки и снижения давления до статического.</w:t>
      </w:r>
    </w:p>
    <w:p w:rsidR="00FD5724" w:rsidRPr="00FD5724" w:rsidRDefault="00FD5724" w:rsidP="00FD5724">
      <w:pPr>
        <w:tabs>
          <w:tab w:val="left" w:pos="1218"/>
        </w:tabs>
        <w:spacing w:line="360" w:lineRule="auto"/>
        <w:ind w:firstLine="709"/>
        <w:jc w:val="both"/>
        <w:rPr>
          <w:szCs w:val="24"/>
        </w:rPr>
      </w:pPr>
      <w:proofErr w:type="spellStart"/>
      <w:r w:rsidRPr="00FD5724">
        <w:rPr>
          <w:szCs w:val="24"/>
        </w:rPr>
        <w:t>Обстукивание</w:t>
      </w:r>
      <w:proofErr w:type="spellEnd"/>
      <w:r w:rsidRPr="00FD5724">
        <w:rPr>
          <w:szCs w:val="24"/>
        </w:rPr>
        <w:t xml:space="preserve"> сварных швов непосредственно во время испытаний трубопроводов и оборудования не допускается.</w:t>
      </w:r>
    </w:p>
    <w:p w:rsidR="00FD5724" w:rsidRPr="00FD5724" w:rsidRDefault="00FD5724" w:rsidP="00FD5724">
      <w:pPr>
        <w:tabs>
          <w:tab w:val="left" w:pos="1218"/>
        </w:tabs>
        <w:spacing w:line="360" w:lineRule="auto"/>
        <w:ind w:firstLine="709"/>
        <w:jc w:val="both"/>
        <w:rPr>
          <w:szCs w:val="24"/>
        </w:rPr>
      </w:pPr>
      <w:r w:rsidRPr="00FD5724">
        <w:rPr>
          <w:szCs w:val="24"/>
        </w:rPr>
        <w:t>Дефекты трубопровода следует устранять после снижения давления до статического.</w:t>
      </w:r>
    </w:p>
    <w:p w:rsidR="00FD5724" w:rsidRPr="00FD5724" w:rsidRDefault="00FD5724" w:rsidP="00FD5724">
      <w:pPr>
        <w:tabs>
          <w:tab w:val="left" w:pos="1218"/>
        </w:tabs>
        <w:spacing w:line="360" w:lineRule="auto"/>
        <w:ind w:firstLine="709"/>
        <w:jc w:val="both"/>
        <w:rPr>
          <w:szCs w:val="24"/>
        </w:rPr>
      </w:pPr>
      <w:r w:rsidRPr="00FD5724">
        <w:rPr>
          <w:szCs w:val="24"/>
        </w:rPr>
        <w:t>Осмотр трубопровода с целью выявления дефектов и повреждений разрешается только после снижения давления до рабочего. В случае обнаружения выхода воды выставить предупредительные знаки в местах выхода.</w:t>
      </w:r>
    </w:p>
    <w:p w:rsidR="00FD5724" w:rsidRDefault="00FD5724" w:rsidP="00FD5724">
      <w:pPr>
        <w:tabs>
          <w:tab w:val="left" w:pos="1218"/>
        </w:tabs>
        <w:spacing w:line="360" w:lineRule="auto"/>
        <w:ind w:firstLine="709"/>
        <w:jc w:val="both"/>
        <w:rPr>
          <w:szCs w:val="24"/>
        </w:rPr>
      </w:pPr>
      <w:r w:rsidRPr="00FD5724">
        <w:rPr>
          <w:szCs w:val="24"/>
        </w:rPr>
        <w:t>Испытания возобновляются после ликвидации повреждений трубопровода.</w:t>
      </w:r>
    </w:p>
    <w:p w:rsidR="004A3BE7" w:rsidRPr="00BA2138" w:rsidRDefault="004A3BE7" w:rsidP="004A3BE7">
      <w:pPr>
        <w:tabs>
          <w:tab w:val="left" w:pos="1218"/>
        </w:tabs>
        <w:spacing w:line="360" w:lineRule="auto"/>
        <w:ind w:firstLine="709"/>
        <w:jc w:val="both"/>
        <w:rPr>
          <w:szCs w:val="24"/>
        </w:rPr>
      </w:pPr>
      <w:r w:rsidRPr="00BA2138">
        <w:rPr>
          <w:szCs w:val="24"/>
        </w:rPr>
        <w:t>При продувке оборудования и трубопроводов после испытания перед открытыми люками и штуцерами должны быть установлены защитные ограждения (экраны).</w:t>
      </w:r>
    </w:p>
    <w:p w:rsidR="004A3BE7" w:rsidRPr="00BA2138" w:rsidRDefault="004A3BE7" w:rsidP="004A3BE7">
      <w:pPr>
        <w:tabs>
          <w:tab w:val="left" w:pos="1218"/>
        </w:tabs>
        <w:spacing w:line="360" w:lineRule="auto"/>
        <w:ind w:firstLine="709"/>
        <w:jc w:val="both"/>
        <w:rPr>
          <w:szCs w:val="24"/>
        </w:rPr>
      </w:pPr>
      <w:r w:rsidRPr="00BA2138">
        <w:rPr>
          <w:szCs w:val="24"/>
        </w:rPr>
        <w:t>Начинать испытание разрешается только после своевременного предупреждения окружающих лиц и получения разрешения руководителя испытаний.</w:t>
      </w:r>
    </w:p>
    <w:p w:rsidR="004A3BE7" w:rsidRPr="00BA2138" w:rsidRDefault="004A3BE7" w:rsidP="004A3BE7">
      <w:pPr>
        <w:tabs>
          <w:tab w:val="left" w:pos="1218"/>
        </w:tabs>
        <w:spacing w:line="360" w:lineRule="auto"/>
        <w:ind w:firstLine="709"/>
        <w:jc w:val="both"/>
        <w:rPr>
          <w:szCs w:val="24"/>
        </w:rPr>
      </w:pPr>
      <w:r w:rsidRPr="00BA2138">
        <w:rPr>
          <w:szCs w:val="24"/>
        </w:rPr>
        <w:t>Установка предупредительных знаков оформляется совместным актом представителей организации, проводящей испытания, лица, осуществляющего строительный контроль и Заказчика. К акту прилагается ситуационный план участка испытания трубопроводу, где указываются места установки сигнальной ленты и предупредительных знаков.</w:t>
      </w:r>
    </w:p>
    <w:p w:rsidR="004A3BE7" w:rsidRPr="00BA2138" w:rsidRDefault="004A3BE7" w:rsidP="004A3BE7">
      <w:pPr>
        <w:tabs>
          <w:tab w:val="left" w:pos="1218"/>
        </w:tabs>
        <w:spacing w:line="360" w:lineRule="auto"/>
        <w:ind w:firstLine="709"/>
        <w:jc w:val="both"/>
        <w:rPr>
          <w:szCs w:val="24"/>
        </w:rPr>
      </w:pPr>
      <w:r w:rsidRPr="00BA2138">
        <w:rPr>
          <w:szCs w:val="24"/>
        </w:rPr>
        <w:t>Лицо, ответственное за обозначение опасных зон и установку предупредительных знаков, производит ежедневную проверку обозначения опасных участков с отметкой под роспись в акте.</w:t>
      </w:r>
    </w:p>
    <w:p w:rsidR="004A3BE7" w:rsidRPr="00BA2138" w:rsidRDefault="004A3BE7" w:rsidP="004A3BE7">
      <w:pPr>
        <w:tabs>
          <w:tab w:val="left" w:pos="1218"/>
        </w:tabs>
        <w:spacing w:line="360" w:lineRule="auto"/>
        <w:ind w:firstLine="709"/>
        <w:jc w:val="both"/>
        <w:rPr>
          <w:szCs w:val="24"/>
        </w:rPr>
      </w:pPr>
      <w:r w:rsidRPr="00BA2138">
        <w:rPr>
          <w:szCs w:val="24"/>
        </w:rPr>
        <w:t>При проведении испытаний в темное время суток рабочие площадки, посты наблюдателей, приборы должны быть освещены.</w:t>
      </w:r>
    </w:p>
    <w:p w:rsidR="0085003B" w:rsidRPr="00BA2138" w:rsidRDefault="0085003B" w:rsidP="0085003B">
      <w:pPr>
        <w:pStyle w:val="afa"/>
      </w:pPr>
      <w:bookmarkStart w:id="56" w:name="_Toc501953067"/>
      <w:r w:rsidRPr="00BA2138">
        <w:t>9.4 Меры безопасности при проведении ВТД методом «сухой протяжки»</w:t>
      </w:r>
      <w:bookmarkEnd w:id="56"/>
    </w:p>
    <w:p w:rsidR="0085003B" w:rsidRPr="0085003B" w:rsidRDefault="0085003B" w:rsidP="0085003B">
      <w:pPr>
        <w:spacing w:line="360" w:lineRule="auto"/>
        <w:ind w:firstLine="720"/>
        <w:jc w:val="both"/>
      </w:pPr>
      <w:r w:rsidRPr="00BA2138">
        <w:t xml:space="preserve">При проведении очистки полости и ВТД каждого отдельного </w:t>
      </w:r>
      <w:r w:rsidRPr="0085003B">
        <w:t>участка трубопровода приказом по подрядной организации должны назначаться работники, ответственные за обеспечение безопасности обслуживающего персонала, населения и сохранности техники и сооружений вдоль трассы трубопровода (в пределах охранной зоны), перемещение техники, организацию бытовых условий для работников.</w:t>
      </w:r>
    </w:p>
    <w:p w:rsidR="0085003B" w:rsidRPr="0085003B" w:rsidRDefault="0085003B" w:rsidP="0085003B">
      <w:pPr>
        <w:spacing w:line="360" w:lineRule="auto"/>
        <w:ind w:firstLine="720"/>
        <w:jc w:val="both"/>
      </w:pPr>
      <w:r w:rsidRPr="0085003B">
        <w:t xml:space="preserve">Все работники, привлекаемые подрядчиком к проведению очистки и внутритрубной диагностики знакомятся с приказом по проведению очистки и ВТД, целями, задачами и особенностями ВТД участков трубопровода, а также с порядком действий и своими обязанностями при возникновении аварийных ситуаций. </w:t>
      </w:r>
    </w:p>
    <w:p w:rsidR="0085003B" w:rsidRPr="0085003B" w:rsidRDefault="0085003B" w:rsidP="0085003B">
      <w:pPr>
        <w:spacing w:line="360" w:lineRule="auto"/>
        <w:ind w:firstLine="720"/>
        <w:jc w:val="both"/>
      </w:pPr>
      <w:r w:rsidRPr="0085003B">
        <w:t xml:space="preserve">К работам по проведению очистки полости и ВТД трубопровода допускаются лица не моложе 21 года, прошедшие медицинское освидетельствование, не имеющие медицинских </w:t>
      </w:r>
      <w:r w:rsidRPr="0085003B">
        <w:lastRenderedPageBreak/>
        <w:t>противопоказаний к выполнению данного вида работ и не состоящие на учете в наркологическом диспансере, прошедшие обучение (подготовку) по специальности, проверку знаний требований охраны труда в комиссии предприятия и имеющие удостоверение о проверке знаний установленного образца.</w:t>
      </w:r>
    </w:p>
    <w:p w:rsidR="0085003B" w:rsidRPr="0085003B" w:rsidRDefault="0085003B" w:rsidP="0085003B">
      <w:pPr>
        <w:spacing w:line="360" w:lineRule="auto"/>
        <w:ind w:firstLine="720"/>
        <w:jc w:val="both"/>
      </w:pPr>
      <w:r w:rsidRPr="0085003B">
        <w:t>Все работники, занятые на работах по очистке и ВТД должны пройти обучение по пожарно-техническому минимуму (ПТМ), пройти инструктажи по охране труда и пожарной безопасности. Первичный инструктаж на рабочем месте должен проводить непосредственный руководитель работ. Вводный инструктаж по пожарной безопасности должен проводить инженер СПБ или лицо его заменяющее, определённое приказом.</w:t>
      </w:r>
    </w:p>
    <w:p w:rsidR="0085003B" w:rsidRPr="0085003B" w:rsidRDefault="0085003B" w:rsidP="0085003B">
      <w:pPr>
        <w:spacing w:line="360" w:lineRule="auto"/>
        <w:ind w:firstLine="720"/>
        <w:jc w:val="both"/>
      </w:pPr>
      <w:r w:rsidRPr="0085003B">
        <w:t>Перед проведением работ всем работникам провести целевые инструктажи по охране труда и пожарной безопасности.</w:t>
      </w:r>
    </w:p>
    <w:p w:rsidR="0085003B" w:rsidRPr="0085003B" w:rsidRDefault="0085003B" w:rsidP="0085003B">
      <w:pPr>
        <w:spacing w:line="360" w:lineRule="auto"/>
        <w:ind w:firstLine="720"/>
        <w:jc w:val="both"/>
      </w:pPr>
      <w:r w:rsidRPr="0085003B">
        <w:t xml:space="preserve">Весь персонал должен обеспечиваться средствами индивидуальной защиты и спецодеждой, соответствующими погодным и местным условиям, предусмотренными нормами для своей профессии. </w:t>
      </w:r>
    </w:p>
    <w:p w:rsidR="0085003B" w:rsidRPr="0085003B" w:rsidRDefault="0085003B" w:rsidP="0085003B">
      <w:pPr>
        <w:spacing w:line="360" w:lineRule="auto"/>
        <w:ind w:firstLine="720"/>
        <w:jc w:val="both"/>
      </w:pPr>
      <w:r w:rsidRPr="0085003B">
        <w:t>Грузоподъёмные механизмы и приспособления, используемые при запасовке и извлечению ВИП и ОУ должны пройти техническое освидетельствование.</w:t>
      </w:r>
    </w:p>
    <w:p w:rsidR="0085003B" w:rsidRPr="00262A7E" w:rsidRDefault="0085003B" w:rsidP="0085003B">
      <w:pPr>
        <w:pStyle w:val="35"/>
        <w:tabs>
          <w:tab w:val="left" w:pos="142"/>
          <w:tab w:val="left" w:pos="1276"/>
        </w:tabs>
        <w:spacing w:after="0" w:line="360" w:lineRule="auto"/>
        <w:ind w:firstLine="720"/>
        <w:jc w:val="both"/>
        <w:rPr>
          <w:color w:val="000000"/>
          <w:sz w:val="24"/>
          <w:szCs w:val="24"/>
        </w:rPr>
      </w:pPr>
      <w:r w:rsidRPr="00262A7E">
        <w:rPr>
          <w:color w:val="000000"/>
          <w:sz w:val="24"/>
          <w:szCs w:val="24"/>
        </w:rPr>
        <w:t xml:space="preserve">К работам по техническому обслуживанию приборов магнитного диагностического комплекса допускаются только работники специализированных бригад </w:t>
      </w:r>
      <w:r w:rsidR="00BA2138">
        <w:rPr>
          <w:color w:val="000000"/>
          <w:sz w:val="24"/>
          <w:szCs w:val="24"/>
        </w:rPr>
        <w:t>и</w:t>
      </w:r>
      <w:r w:rsidR="00BA2138" w:rsidRPr="00BA2138">
        <w:rPr>
          <w:color w:val="000000"/>
          <w:sz w:val="24"/>
          <w:szCs w:val="24"/>
        </w:rPr>
        <w:t>сполнител</w:t>
      </w:r>
      <w:r w:rsidR="00BA2138">
        <w:rPr>
          <w:color w:val="000000"/>
          <w:sz w:val="24"/>
          <w:szCs w:val="24"/>
        </w:rPr>
        <w:t>я</w:t>
      </w:r>
      <w:r w:rsidR="00BA2138" w:rsidRPr="00BA2138">
        <w:rPr>
          <w:color w:val="000000"/>
          <w:sz w:val="24"/>
          <w:szCs w:val="24"/>
        </w:rPr>
        <w:t xml:space="preserve"> диагностики</w:t>
      </w:r>
      <w:r w:rsidRPr="00262A7E">
        <w:rPr>
          <w:color w:val="000000"/>
          <w:sz w:val="24"/>
          <w:szCs w:val="24"/>
        </w:rPr>
        <w:t>. К работам по присоединению (</w:t>
      </w:r>
      <w:proofErr w:type="spellStart"/>
      <w:r w:rsidRPr="00262A7E">
        <w:rPr>
          <w:color w:val="000000"/>
          <w:sz w:val="24"/>
          <w:szCs w:val="24"/>
        </w:rPr>
        <w:t>отстыковке</w:t>
      </w:r>
      <w:proofErr w:type="spellEnd"/>
      <w:r w:rsidRPr="00262A7E">
        <w:rPr>
          <w:color w:val="000000"/>
          <w:sz w:val="24"/>
          <w:szCs w:val="24"/>
        </w:rPr>
        <w:t>) каната к (от) СОД, запасовке, извлечению ВИП допускаются специально назначенные проинструктированные работники Подрядчика.</w:t>
      </w:r>
    </w:p>
    <w:p w:rsidR="0085003B" w:rsidRPr="00262A7E" w:rsidRDefault="0085003B" w:rsidP="0085003B">
      <w:pPr>
        <w:pStyle w:val="35"/>
        <w:tabs>
          <w:tab w:val="left" w:pos="1276"/>
        </w:tabs>
        <w:spacing w:after="0" w:line="360" w:lineRule="auto"/>
        <w:ind w:firstLine="720"/>
        <w:jc w:val="both"/>
        <w:rPr>
          <w:color w:val="000000"/>
          <w:sz w:val="24"/>
          <w:szCs w:val="24"/>
        </w:rPr>
      </w:pPr>
      <w:r w:rsidRPr="00262A7E">
        <w:rPr>
          <w:color w:val="000000"/>
          <w:sz w:val="24"/>
          <w:szCs w:val="24"/>
        </w:rPr>
        <w:t>Лица с заболеванием нервной, сердечнососудистой систем, склонных к аллергическим заболеваниям к работе с магнитным диагностическим комплексом не допускаются.</w:t>
      </w:r>
    </w:p>
    <w:p w:rsidR="0085003B" w:rsidRPr="00262A7E" w:rsidRDefault="0085003B" w:rsidP="0085003B">
      <w:pPr>
        <w:pStyle w:val="35"/>
        <w:tabs>
          <w:tab w:val="left" w:pos="1276"/>
        </w:tabs>
        <w:spacing w:after="0" w:line="360" w:lineRule="auto"/>
        <w:ind w:firstLine="720"/>
        <w:jc w:val="both"/>
        <w:rPr>
          <w:color w:val="000000"/>
          <w:sz w:val="24"/>
          <w:szCs w:val="24"/>
        </w:rPr>
      </w:pPr>
      <w:r w:rsidRPr="00262A7E">
        <w:rPr>
          <w:color w:val="000000"/>
          <w:sz w:val="24"/>
          <w:szCs w:val="24"/>
        </w:rPr>
        <w:t xml:space="preserve">Запрещено подходить к магнитным </w:t>
      </w:r>
      <w:r>
        <w:rPr>
          <w:color w:val="000000"/>
          <w:sz w:val="24"/>
          <w:szCs w:val="24"/>
        </w:rPr>
        <w:t>ВИП</w:t>
      </w:r>
      <w:r w:rsidRPr="00262A7E">
        <w:rPr>
          <w:color w:val="000000"/>
          <w:sz w:val="24"/>
          <w:szCs w:val="24"/>
        </w:rPr>
        <w:t xml:space="preserve"> ближе 4 метров:</w:t>
      </w:r>
    </w:p>
    <w:p w:rsidR="0085003B" w:rsidRPr="00262A7E" w:rsidRDefault="0085003B" w:rsidP="00FE4929">
      <w:pPr>
        <w:pStyle w:val="35"/>
        <w:numPr>
          <w:ilvl w:val="0"/>
          <w:numId w:val="25"/>
        </w:numPr>
        <w:tabs>
          <w:tab w:val="left" w:pos="993"/>
          <w:tab w:val="left" w:pos="1276"/>
        </w:tabs>
        <w:spacing w:after="0" w:line="360" w:lineRule="auto"/>
        <w:ind w:left="0" w:firstLine="720"/>
        <w:jc w:val="both"/>
        <w:rPr>
          <w:color w:val="000000"/>
          <w:sz w:val="24"/>
          <w:szCs w:val="24"/>
        </w:rPr>
      </w:pPr>
      <w:r w:rsidRPr="00262A7E">
        <w:rPr>
          <w:color w:val="000000"/>
          <w:sz w:val="24"/>
          <w:szCs w:val="24"/>
        </w:rPr>
        <w:t xml:space="preserve"> лицам, использующим кардиостимуляторы или аналогичные приборы;</w:t>
      </w:r>
    </w:p>
    <w:p w:rsidR="0085003B" w:rsidRPr="00262A7E" w:rsidRDefault="0085003B" w:rsidP="00FE4929">
      <w:pPr>
        <w:pStyle w:val="35"/>
        <w:numPr>
          <w:ilvl w:val="0"/>
          <w:numId w:val="25"/>
        </w:numPr>
        <w:tabs>
          <w:tab w:val="left" w:pos="993"/>
          <w:tab w:val="left" w:pos="1276"/>
        </w:tabs>
        <w:spacing w:after="0" w:line="360" w:lineRule="auto"/>
        <w:ind w:left="0" w:firstLine="720"/>
        <w:jc w:val="both"/>
        <w:rPr>
          <w:color w:val="000000"/>
          <w:sz w:val="24"/>
          <w:szCs w:val="24"/>
        </w:rPr>
      </w:pPr>
      <w:r w:rsidRPr="00262A7E">
        <w:rPr>
          <w:color w:val="000000"/>
          <w:sz w:val="24"/>
          <w:szCs w:val="24"/>
        </w:rPr>
        <w:t xml:space="preserve"> лицам с электронными программируемыми приборами и тестирующим оборудованием, кварцевыми и механическими часами, магнитными карточками и т.п.</w:t>
      </w:r>
    </w:p>
    <w:p w:rsidR="0085003B" w:rsidRPr="00262A7E" w:rsidRDefault="0085003B" w:rsidP="0085003B">
      <w:pPr>
        <w:pStyle w:val="35"/>
        <w:tabs>
          <w:tab w:val="left" w:pos="1276"/>
        </w:tabs>
        <w:spacing w:after="0" w:line="360" w:lineRule="auto"/>
        <w:ind w:firstLine="720"/>
        <w:jc w:val="both"/>
        <w:rPr>
          <w:color w:val="000000"/>
          <w:sz w:val="24"/>
          <w:szCs w:val="24"/>
        </w:rPr>
      </w:pPr>
      <w:r w:rsidRPr="00262A7E">
        <w:rPr>
          <w:color w:val="000000"/>
          <w:sz w:val="24"/>
          <w:szCs w:val="24"/>
        </w:rPr>
        <w:t>Запрещено нахождение персонала в зоне возможного падения (сдвижки) плетей дюкера в период протяжки ВИП</w:t>
      </w:r>
      <w:r>
        <w:rPr>
          <w:color w:val="000000"/>
          <w:sz w:val="24"/>
          <w:szCs w:val="24"/>
        </w:rPr>
        <w:t xml:space="preserve"> (СОД)</w:t>
      </w:r>
      <w:r w:rsidRPr="00262A7E">
        <w:rPr>
          <w:color w:val="000000"/>
          <w:sz w:val="24"/>
          <w:szCs w:val="24"/>
        </w:rPr>
        <w:t>.</w:t>
      </w:r>
    </w:p>
    <w:p w:rsidR="0085003B" w:rsidRDefault="0085003B" w:rsidP="0085003B">
      <w:pPr>
        <w:pStyle w:val="35"/>
        <w:tabs>
          <w:tab w:val="left" w:pos="1276"/>
          <w:tab w:val="left" w:pos="1418"/>
        </w:tabs>
        <w:spacing w:after="0" w:line="360" w:lineRule="auto"/>
        <w:ind w:firstLine="720"/>
        <w:jc w:val="both"/>
        <w:rPr>
          <w:color w:val="000000"/>
          <w:sz w:val="24"/>
          <w:szCs w:val="24"/>
        </w:rPr>
      </w:pPr>
      <w:r w:rsidRPr="00262A7E">
        <w:rPr>
          <w:color w:val="000000"/>
          <w:sz w:val="24"/>
          <w:szCs w:val="24"/>
        </w:rPr>
        <w:t>В целях профилактики неблагоприятного действия постоянного магнитного поля следует ограничить непосредственные контакты рук персонала с намагниченными изделиями путем использования прокладок, перчаток из немагнитных материалов.</w:t>
      </w:r>
    </w:p>
    <w:p w:rsidR="0085003B" w:rsidRPr="00F84D24" w:rsidRDefault="0085003B" w:rsidP="0085003B">
      <w:pPr>
        <w:tabs>
          <w:tab w:val="num" w:pos="1445"/>
          <w:tab w:val="left" w:pos="1620"/>
        </w:tabs>
        <w:suppressAutoHyphens/>
        <w:spacing w:line="360" w:lineRule="auto"/>
        <w:ind w:firstLine="720"/>
        <w:jc w:val="both"/>
        <w:rPr>
          <w:color w:val="000000"/>
          <w:szCs w:val="24"/>
        </w:rPr>
      </w:pPr>
      <w:r w:rsidRPr="00262A7E">
        <w:rPr>
          <w:color w:val="000000"/>
          <w:szCs w:val="24"/>
        </w:rPr>
        <w:t xml:space="preserve">Очистные устройства и внутритрубные </w:t>
      </w:r>
      <w:r w:rsidRPr="00F84D24">
        <w:rPr>
          <w:color w:val="000000"/>
          <w:szCs w:val="24"/>
        </w:rPr>
        <w:t xml:space="preserve">инспекционные приборы должны вводится в </w:t>
      </w:r>
      <w:r w:rsidRPr="00F84D24">
        <w:t>катушку средств очистки и диагностики</w:t>
      </w:r>
      <w:r w:rsidRPr="00F84D24">
        <w:rPr>
          <w:color w:val="000000"/>
          <w:szCs w:val="24"/>
        </w:rPr>
        <w:t xml:space="preserve"> и вытягиваться из нее медленно, без рывков.</w:t>
      </w:r>
    </w:p>
    <w:p w:rsidR="0085003B" w:rsidRPr="00262A7E" w:rsidRDefault="0085003B" w:rsidP="0085003B">
      <w:pPr>
        <w:tabs>
          <w:tab w:val="left" w:pos="1276"/>
          <w:tab w:val="left" w:pos="1418"/>
        </w:tabs>
        <w:spacing w:line="360" w:lineRule="auto"/>
        <w:ind w:firstLine="720"/>
        <w:jc w:val="both"/>
        <w:rPr>
          <w:color w:val="000000"/>
          <w:szCs w:val="24"/>
        </w:rPr>
      </w:pPr>
      <w:r w:rsidRPr="00F84D24">
        <w:rPr>
          <w:color w:val="000000"/>
          <w:szCs w:val="24"/>
        </w:rPr>
        <w:t xml:space="preserve">Перед началом протаскивания </w:t>
      </w:r>
      <w:r>
        <w:rPr>
          <w:color w:val="000000"/>
          <w:szCs w:val="24"/>
        </w:rPr>
        <w:t>СОД</w:t>
      </w:r>
      <w:r w:rsidRPr="00F84D24">
        <w:rPr>
          <w:color w:val="000000"/>
          <w:szCs w:val="24"/>
        </w:rPr>
        <w:t xml:space="preserve"> персонал необходимо</w:t>
      </w:r>
      <w:r w:rsidRPr="00262A7E">
        <w:rPr>
          <w:color w:val="000000"/>
          <w:szCs w:val="24"/>
        </w:rPr>
        <w:t xml:space="preserve"> отвести на безопасное расстояние (25 м от оси и 100 м от тягового устройства, торца </w:t>
      </w:r>
      <w:proofErr w:type="spellStart"/>
      <w:r w:rsidRPr="00262A7E">
        <w:rPr>
          <w:color w:val="000000"/>
          <w:szCs w:val="24"/>
        </w:rPr>
        <w:t>трубопрвода</w:t>
      </w:r>
      <w:proofErr w:type="spellEnd"/>
      <w:r w:rsidRPr="00262A7E">
        <w:rPr>
          <w:color w:val="000000"/>
          <w:szCs w:val="24"/>
        </w:rPr>
        <w:t xml:space="preserve">), наблюдение за </w:t>
      </w:r>
      <w:r w:rsidRPr="00262A7E">
        <w:rPr>
          <w:color w:val="000000"/>
          <w:szCs w:val="24"/>
        </w:rPr>
        <w:lastRenderedPageBreak/>
        <w:t xml:space="preserve">движением ВИП вести с помощью </w:t>
      </w:r>
      <w:r w:rsidRPr="00262A7E">
        <w:rPr>
          <w:szCs w:val="24"/>
        </w:rPr>
        <w:t>оптического устройства (бинокль, кратностью не менее 6) из безопасной зоны</w:t>
      </w:r>
      <w:r w:rsidRPr="00262A7E">
        <w:rPr>
          <w:color w:val="000000"/>
          <w:szCs w:val="24"/>
        </w:rPr>
        <w:t xml:space="preserve"> по установленным отметкам на тяговом канате. Наблюдение обеспечивает непосредственный руководитель работ (мастер, начальник участка и т.д.). </w:t>
      </w:r>
    </w:p>
    <w:p w:rsidR="0085003B" w:rsidRPr="00262A7E" w:rsidRDefault="0085003B" w:rsidP="0085003B">
      <w:pPr>
        <w:spacing w:line="360" w:lineRule="auto"/>
        <w:ind w:firstLine="720"/>
        <w:jc w:val="both"/>
        <w:rPr>
          <w:color w:val="000000"/>
          <w:szCs w:val="24"/>
        </w:rPr>
      </w:pPr>
      <w:r w:rsidRPr="00262A7E">
        <w:rPr>
          <w:color w:val="000000"/>
          <w:szCs w:val="24"/>
        </w:rPr>
        <w:t xml:space="preserve">При возникновении нештатной ситуации (обрыв тягового каната, </w:t>
      </w:r>
      <w:proofErr w:type="spellStart"/>
      <w:r w:rsidRPr="00262A7E">
        <w:rPr>
          <w:color w:val="000000"/>
          <w:szCs w:val="24"/>
        </w:rPr>
        <w:t>застревание</w:t>
      </w:r>
      <w:proofErr w:type="spellEnd"/>
      <w:r w:rsidRPr="00262A7E">
        <w:rPr>
          <w:color w:val="000000"/>
          <w:szCs w:val="24"/>
        </w:rPr>
        <w:t xml:space="preserve"> ВИП и т.д.) работы по протаскиванию ВИП останавливаются.</w:t>
      </w:r>
    </w:p>
    <w:p w:rsidR="0085003B" w:rsidRPr="00262A7E" w:rsidRDefault="0085003B" w:rsidP="0085003B">
      <w:pPr>
        <w:tabs>
          <w:tab w:val="left" w:pos="1276"/>
          <w:tab w:val="left" w:pos="1418"/>
        </w:tabs>
        <w:spacing w:line="360" w:lineRule="auto"/>
        <w:ind w:firstLine="720"/>
        <w:jc w:val="both"/>
        <w:rPr>
          <w:color w:val="000000"/>
          <w:szCs w:val="24"/>
        </w:rPr>
      </w:pPr>
      <w:r w:rsidRPr="00262A7E">
        <w:rPr>
          <w:color w:val="000000"/>
          <w:szCs w:val="24"/>
        </w:rPr>
        <w:t>Устранение недоделок на оборудовании, обнаруженных в процессе проведения работ, следует производить после его отключения и полной остановки.</w:t>
      </w:r>
    </w:p>
    <w:p w:rsidR="0085003B" w:rsidRDefault="0085003B" w:rsidP="0085003B">
      <w:pPr>
        <w:tabs>
          <w:tab w:val="left" w:pos="1276"/>
          <w:tab w:val="left" w:pos="1418"/>
        </w:tabs>
        <w:spacing w:line="360" w:lineRule="auto"/>
        <w:ind w:firstLine="720"/>
        <w:jc w:val="both"/>
        <w:rPr>
          <w:color w:val="000000"/>
          <w:szCs w:val="24"/>
        </w:rPr>
      </w:pPr>
      <w:r w:rsidRPr="00262A7E">
        <w:rPr>
          <w:color w:val="000000"/>
          <w:szCs w:val="24"/>
        </w:rPr>
        <w:t>При проведении работ в тёмное время суток рабочие площадки, оборудование и приборы должны быть освещены.</w:t>
      </w:r>
    </w:p>
    <w:p w:rsidR="0085003B" w:rsidRPr="0085003B" w:rsidRDefault="0085003B" w:rsidP="0085003B">
      <w:pPr>
        <w:tabs>
          <w:tab w:val="left" w:pos="1276"/>
          <w:tab w:val="left" w:pos="1418"/>
        </w:tabs>
        <w:spacing w:line="360" w:lineRule="auto"/>
        <w:ind w:firstLine="720"/>
        <w:jc w:val="both"/>
        <w:rPr>
          <w:color w:val="000000"/>
          <w:szCs w:val="24"/>
        </w:rPr>
      </w:pPr>
      <w:r w:rsidRPr="0085003B">
        <w:rPr>
          <w:color w:val="000000"/>
          <w:szCs w:val="24"/>
        </w:rPr>
        <w:t>Лица, работающие с магнитным диагностическим комплексом, подвергаются воздействию постоянного магнитного поля. Различные участки тела испытывают воздействие ПМП различной интенсивности.</w:t>
      </w:r>
    </w:p>
    <w:p w:rsidR="0085003B" w:rsidRPr="0085003B" w:rsidRDefault="0085003B" w:rsidP="0085003B">
      <w:pPr>
        <w:tabs>
          <w:tab w:val="left" w:pos="1276"/>
          <w:tab w:val="left" w:pos="1418"/>
        </w:tabs>
        <w:spacing w:line="360" w:lineRule="auto"/>
        <w:ind w:firstLine="720"/>
        <w:jc w:val="both"/>
        <w:rPr>
          <w:color w:val="000000"/>
          <w:szCs w:val="24"/>
        </w:rPr>
      </w:pPr>
      <w:r w:rsidRPr="0085003B">
        <w:rPr>
          <w:color w:val="000000"/>
          <w:szCs w:val="24"/>
        </w:rPr>
        <w:t>При постоянной работе в условиях воздействия постоянного магнитного поля, превышающих предельно допустимые уровни (ПДУ), могут возникнуть расстройства здоровья работающих. Наиболее часто развиваются нарушения со стороны нервной, сердечно – сосудистой систем, дыхательной системы, пищеварительного аппарата, некоторых биохимических показателей крови и мочи, а также морфологического состава крови.</w:t>
      </w:r>
    </w:p>
    <w:p w:rsidR="0085003B" w:rsidRPr="0085003B" w:rsidRDefault="0085003B" w:rsidP="0085003B">
      <w:pPr>
        <w:tabs>
          <w:tab w:val="left" w:pos="1276"/>
          <w:tab w:val="left" w:pos="1418"/>
        </w:tabs>
        <w:spacing w:line="360" w:lineRule="auto"/>
        <w:ind w:firstLine="720"/>
        <w:jc w:val="both"/>
        <w:rPr>
          <w:color w:val="000000"/>
          <w:szCs w:val="24"/>
        </w:rPr>
      </w:pPr>
      <w:r w:rsidRPr="0085003B">
        <w:rPr>
          <w:color w:val="000000"/>
          <w:szCs w:val="24"/>
        </w:rPr>
        <w:t>При эксплуатации магнитного ВИП, являющегося источником постоянного магнитного поля, а также при работе с магнитными материалами уровни этого фактора на рабочих местах (в рабочей зоне) не должны превышать значений действующих гигиенических нормативов.</w:t>
      </w:r>
    </w:p>
    <w:p w:rsidR="0085003B" w:rsidRPr="0085003B" w:rsidRDefault="0085003B" w:rsidP="0085003B">
      <w:pPr>
        <w:tabs>
          <w:tab w:val="left" w:pos="1276"/>
          <w:tab w:val="left" w:pos="1418"/>
        </w:tabs>
        <w:spacing w:line="360" w:lineRule="auto"/>
        <w:ind w:firstLine="720"/>
        <w:jc w:val="both"/>
        <w:rPr>
          <w:color w:val="000000"/>
          <w:szCs w:val="24"/>
        </w:rPr>
      </w:pPr>
      <w:r w:rsidRPr="0085003B">
        <w:rPr>
          <w:color w:val="000000"/>
          <w:szCs w:val="24"/>
        </w:rPr>
        <w:t>Оценка и нормирование постоянного магнитного поля осуществляется по уровню магнитного поля дифференцированно в зависимости от времени его воздействия на работника за смену для условий общего (на все тело) и локального (кисти рук, предплечья) воздействия.</w:t>
      </w:r>
    </w:p>
    <w:p w:rsidR="0085003B" w:rsidRPr="0085003B" w:rsidRDefault="0085003B" w:rsidP="0085003B">
      <w:pPr>
        <w:tabs>
          <w:tab w:val="left" w:pos="1276"/>
          <w:tab w:val="left" w:pos="1418"/>
        </w:tabs>
        <w:spacing w:line="360" w:lineRule="auto"/>
        <w:ind w:firstLine="720"/>
        <w:jc w:val="both"/>
        <w:rPr>
          <w:color w:val="000000"/>
          <w:szCs w:val="24"/>
        </w:rPr>
      </w:pPr>
      <w:r w:rsidRPr="0085003B">
        <w:rPr>
          <w:color w:val="000000"/>
          <w:szCs w:val="24"/>
        </w:rPr>
        <w:t>При необходимости пребывания персонала в зонах с различной напряженностью (индукцией) ПМП общее время выполнения работ в этих зонах не должно превышать предельно допустимые для зоны с максимальной напряженностью.</w:t>
      </w:r>
    </w:p>
    <w:p w:rsidR="0085003B" w:rsidRPr="0085003B" w:rsidRDefault="0085003B" w:rsidP="0085003B">
      <w:pPr>
        <w:tabs>
          <w:tab w:val="left" w:pos="1276"/>
          <w:tab w:val="left" w:pos="1418"/>
        </w:tabs>
        <w:spacing w:line="360" w:lineRule="auto"/>
        <w:ind w:firstLine="720"/>
        <w:jc w:val="both"/>
        <w:rPr>
          <w:color w:val="000000"/>
          <w:szCs w:val="24"/>
        </w:rPr>
      </w:pPr>
      <w:r w:rsidRPr="0085003B">
        <w:rPr>
          <w:color w:val="000000"/>
          <w:szCs w:val="24"/>
        </w:rPr>
        <w:t>На расстоянии более 30 см от магнитной секции ВИП влияние постоянного магнитного поля не выявлено.</w:t>
      </w:r>
    </w:p>
    <w:p w:rsidR="0085003B" w:rsidRPr="0085003B" w:rsidRDefault="0085003B" w:rsidP="0085003B">
      <w:pPr>
        <w:tabs>
          <w:tab w:val="left" w:pos="1276"/>
          <w:tab w:val="left" w:pos="1418"/>
        </w:tabs>
        <w:spacing w:line="360" w:lineRule="auto"/>
        <w:ind w:firstLine="720"/>
        <w:jc w:val="both"/>
        <w:rPr>
          <w:color w:val="000000"/>
          <w:szCs w:val="24"/>
        </w:rPr>
      </w:pPr>
      <w:r w:rsidRPr="0085003B">
        <w:rPr>
          <w:color w:val="000000"/>
          <w:szCs w:val="24"/>
        </w:rPr>
        <w:t>При организации рабочих мест (рабочих зон) следует осуществлять мероприятия по снижению воздействия ПМП на организм человека выбором рационального режима труда и отдыха, сокращением времени нахождения в условиях постоянного магнитного поля, ограничивающего контакт с постоянным магнитным полем.</w:t>
      </w:r>
    </w:p>
    <w:p w:rsidR="0085003B" w:rsidRPr="0085003B" w:rsidRDefault="0085003B" w:rsidP="0085003B">
      <w:pPr>
        <w:tabs>
          <w:tab w:val="left" w:pos="1276"/>
          <w:tab w:val="left" w:pos="1418"/>
        </w:tabs>
        <w:spacing w:line="360" w:lineRule="auto"/>
        <w:ind w:firstLine="720"/>
        <w:jc w:val="both"/>
        <w:rPr>
          <w:color w:val="000000"/>
          <w:szCs w:val="24"/>
        </w:rPr>
      </w:pPr>
      <w:r w:rsidRPr="0085003B">
        <w:rPr>
          <w:color w:val="000000"/>
          <w:szCs w:val="24"/>
        </w:rPr>
        <w:t>С целью снижения воздействия постоянного магнитного поля на организм человека при работе непосредственно с магнитной секцией ВИП (ближе 30 см), ограничить продолжительность времени проведения работ.</w:t>
      </w:r>
    </w:p>
    <w:p w:rsidR="00CE640E" w:rsidRDefault="00CE640E" w:rsidP="0085003B">
      <w:pPr>
        <w:pStyle w:val="afa"/>
      </w:pPr>
      <w:bookmarkStart w:id="57" w:name="_Toc465765778"/>
      <w:bookmarkStart w:id="58" w:name="_Toc501953068"/>
    </w:p>
    <w:p w:rsidR="0085003B" w:rsidRPr="0085003B" w:rsidRDefault="0085003B" w:rsidP="0085003B">
      <w:pPr>
        <w:pStyle w:val="afa"/>
      </w:pPr>
      <w:r>
        <w:lastRenderedPageBreak/>
        <w:t xml:space="preserve">9.5 </w:t>
      </w:r>
      <w:r w:rsidRPr="0085003B">
        <w:t>Требования безопасности при работе с ПС и механизмами</w:t>
      </w:r>
      <w:bookmarkEnd w:id="57"/>
      <w:bookmarkEnd w:id="58"/>
    </w:p>
    <w:p w:rsidR="0085003B" w:rsidRDefault="0085003B" w:rsidP="0085003B">
      <w:pPr>
        <w:pStyle w:val="35"/>
        <w:tabs>
          <w:tab w:val="left" w:pos="993"/>
          <w:tab w:val="left" w:pos="1276"/>
        </w:tabs>
        <w:spacing w:after="0" w:line="360" w:lineRule="auto"/>
        <w:ind w:firstLine="720"/>
        <w:jc w:val="both"/>
        <w:rPr>
          <w:color w:val="000000"/>
          <w:sz w:val="24"/>
          <w:szCs w:val="24"/>
        </w:rPr>
      </w:pPr>
      <w:r w:rsidRPr="00262A7E">
        <w:rPr>
          <w:color w:val="000000"/>
          <w:sz w:val="24"/>
          <w:szCs w:val="24"/>
        </w:rPr>
        <w:t xml:space="preserve">В ходе подготовки и проведения диагностики </w:t>
      </w:r>
      <w:r>
        <w:rPr>
          <w:color w:val="000000"/>
          <w:sz w:val="24"/>
          <w:szCs w:val="24"/>
        </w:rPr>
        <w:t xml:space="preserve">трубопровода </w:t>
      </w:r>
      <w:r w:rsidRPr="00262A7E">
        <w:rPr>
          <w:color w:val="000000"/>
          <w:sz w:val="24"/>
          <w:szCs w:val="24"/>
        </w:rPr>
        <w:t xml:space="preserve">следует неукоснительно выполнять требования безопасности при эксплуатации мобильных машин, средств механизации, ручных машин и инструментов, а также транспортных средств. </w:t>
      </w:r>
    </w:p>
    <w:p w:rsidR="0085003B" w:rsidRPr="00262A7E" w:rsidRDefault="0085003B" w:rsidP="0085003B">
      <w:pPr>
        <w:tabs>
          <w:tab w:val="left" w:pos="1276"/>
        </w:tabs>
        <w:spacing w:line="360" w:lineRule="auto"/>
        <w:ind w:firstLine="720"/>
        <w:jc w:val="both"/>
        <w:rPr>
          <w:color w:val="000000"/>
          <w:szCs w:val="24"/>
        </w:rPr>
      </w:pPr>
      <w:r w:rsidRPr="00262A7E">
        <w:rPr>
          <w:color w:val="000000"/>
          <w:szCs w:val="24"/>
        </w:rPr>
        <w:t>Запрещается эксплуатация средств механизации без предусмотренных ограждающих устройств, блокировок, систем сигнализации и других средств коллективной защиты работающих.</w:t>
      </w:r>
    </w:p>
    <w:p w:rsidR="0085003B" w:rsidRPr="00262A7E" w:rsidRDefault="0085003B" w:rsidP="0085003B">
      <w:pPr>
        <w:spacing w:line="360" w:lineRule="auto"/>
        <w:ind w:firstLine="720"/>
        <w:jc w:val="both"/>
        <w:rPr>
          <w:szCs w:val="24"/>
        </w:rPr>
      </w:pPr>
      <w:bookmarkStart w:id="59" w:name="_Toc341883520"/>
      <w:bookmarkStart w:id="60" w:name="_Toc342285912"/>
      <w:bookmarkStart w:id="61" w:name="_Toc342309267"/>
      <w:bookmarkStart w:id="62" w:name="_Toc342311906"/>
      <w:bookmarkStart w:id="63" w:name="_Toc342312349"/>
      <w:bookmarkStart w:id="64" w:name="_Toc342320869"/>
      <w:bookmarkStart w:id="65" w:name="_Toc342321081"/>
      <w:bookmarkStart w:id="66" w:name="_Toc342321466"/>
      <w:bookmarkStart w:id="67" w:name="_Toc342322582"/>
      <w:r w:rsidRPr="00262A7E">
        <w:rPr>
          <w:szCs w:val="24"/>
        </w:rPr>
        <w:t>В процессе проведения работ не допускается:</w:t>
      </w:r>
      <w:bookmarkEnd w:id="59"/>
      <w:bookmarkEnd w:id="60"/>
      <w:bookmarkEnd w:id="61"/>
      <w:bookmarkEnd w:id="62"/>
      <w:bookmarkEnd w:id="63"/>
      <w:bookmarkEnd w:id="64"/>
      <w:bookmarkEnd w:id="65"/>
      <w:bookmarkEnd w:id="66"/>
      <w:bookmarkEnd w:id="67"/>
    </w:p>
    <w:p w:rsidR="0085003B" w:rsidRPr="00262A7E" w:rsidRDefault="0085003B" w:rsidP="00FE4929">
      <w:pPr>
        <w:pStyle w:val="24"/>
        <w:numPr>
          <w:ilvl w:val="0"/>
          <w:numId w:val="26"/>
        </w:numPr>
        <w:tabs>
          <w:tab w:val="left" w:pos="993"/>
          <w:tab w:val="left" w:pos="1276"/>
        </w:tabs>
        <w:spacing w:after="0" w:line="360" w:lineRule="auto"/>
        <w:ind w:left="0" w:firstLine="720"/>
        <w:jc w:val="both"/>
        <w:rPr>
          <w:color w:val="000000"/>
          <w:szCs w:val="24"/>
        </w:rPr>
      </w:pPr>
      <w:r w:rsidRPr="00262A7E">
        <w:rPr>
          <w:color w:val="000000"/>
          <w:szCs w:val="24"/>
        </w:rPr>
        <w:t>снимать защитные ограждения;</w:t>
      </w:r>
    </w:p>
    <w:p w:rsidR="0085003B" w:rsidRPr="00262A7E" w:rsidRDefault="0085003B" w:rsidP="00FE4929">
      <w:pPr>
        <w:pStyle w:val="24"/>
        <w:numPr>
          <w:ilvl w:val="0"/>
          <w:numId w:val="26"/>
        </w:numPr>
        <w:tabs>
          <w:tab w:val="left" w:pos="993"/>
          <w:tab w:val="left" w:pos="1276"/>
        </w:tabs>
        <w:spacing w:after="0" w:line="360" w:lineRule="auto"/>
        <w:ind w:left="0" w:firstLine="720"/>
        <w:jc w:val="both"/>
        <w:rPr>
          <w:color w:val="000000"/>
          <w:szCs w:val="24"/>
        </w:rPr>
      </w:pPr>
      <w:r w:rsidRPr="00262A7E">
        <w:rPr>
          <w:color w:val="000000"/>
          <w:szCs w:val="24"/>
        </w:rPr>
        <w:t>чистить и смазывать оборудование, прикасаться к его движущимся частям.</w:t>
      </w:r>
    </w:p>
    <w:p w:rsidR="0085003B" w:rsidRPr="00262A7E" w:rsidRDefault="0085003B" w:rsidP="0085003B">
      <w:pPr>
        <w:pStyle w:val="35"/>
        <w:tabs>
          <w:tab w:val="left" w:pos="993"/>
          <w:tab w:val="left" w:pos="1276"/>
        </w:tabs>
        <w:spacing w:after="0" w:line="360" w:lineRule="auto"/>
        <w:ind w:firstLine="720"/>
        <w:jc w:val="both"/>
        <w:rPr>
          <w:color w:val="000000"/>
          <w:sz w:val="24"/>
          <w:szCs w:val="24"/>
        </w:rPr>
      </w:pPr>
      <w:r w:rsidRPr="00262A7E">
        <w:rPr>
          <w:color w:val="000000"/>
          <w:sz w:val="24"/>
          <w:szCs w:val="24"/>
        </w:rPr>
        <w:t xml:space="preserve">Для осуществления надзора за безопасной эксплуатацией кранов </w:t>
      </w:r>
      <w:r w:rsidRPr="00262A7E">
        <w:rPr>
          <w:sz w:val="24"/>
          <w:szCs w:val="24"/>
        </w:rPr>
        <w:t>подрядчик</w:t>
      </w:r>
      <w:r w:rsidRPr="00262A7E">
        <w:rPr>
          <w:color w:val="000000"/>
          <w:sz w:val="24"/>
          <w:szCs w:val="24"/>
        </w:rPr>
        <w:t xml:space="preserve"> должен разработать и утвердить распорядительным актом эксплуатирующей организации, инструкции с должностными обязанностями, а также поименный перечень лиц, ответственных за промышленную безопасность в организации из числа ее аттестованных специалистов:</w:t>
      </w:r>
    </w:p>
    <w:p w:rsidR="0085003B" w:rsidRPr="00262A7E" w:rsidRDefault="0085003B" w:rsidP="00FE4929">
      <w:pPr>
        <w:pStyle w:val="35"/>
        <w:numPr>
          <w:ilvl w:val="0"/>
          <w:numId w:val="25"/>
        </w:numPr>
        <w:tabs>
          <w:tab w:val="left" w:pos="993"/>
          <w:tab w:val="left" w:pos="1276"/>
        </w:tabs>
        <w:spacing w:after="0" w:line="360" w:lineRule="auto"/>
        <w:ind w:left="0" w:firstLine="720"/>
        <w:jc w:val="both"/>
        <w:rPr>
          <w:color w:val="000000"/>
          <w:sz w:val="24"/>
          <w:szCs w:val="24"/>
        </w:rPr>
      </w:pPr>
      <w:r w:rsidRPr="00262A7E">
        <w:rPr>
          <w:color w:val="000000"/>
          <w:sz w:val="24"/>
          <w:szCs w:val="24"/>
        </w:rPr>
        <w:t>специалиста, ответственного за осуществление производственного контроля при эксплуатации ПС;</w:t>
      </w:r>
    </w:p>
    <w:p w:rsidR="0085003B" w:rsidRPr="00262A7E" w:rsidRDefault="0085003B" w:rsidP="00FE4929">
      <w:pPr>
        <w:pStyle w:val="35"/>
        <w:numPr>
          <w:ilvl w:val="0"/>
          <w:numId w:val="25"/>
        </w:numPr>
        <w:tabs>
          <w:tab w:val="left" w:pos="993"/>
          <w:tab w:val="left" w:pos="1276"/>
        </w:tabs>
        <w:spacing w:after="0" w:line="360" w:lineRule="auto"/>
        <w:ind w:left="0" w:firstLine="720"/>
        <w:jc w:val="both"/>
        <w:rPr>
          <w:color w:val="000000"/>
          <w:sz w:val="24"/>
          <w:szCs w:val="24"/>
        </w:rPr>
      </w:pPr>
      <w:r w:rsidRPr="00262A7E">
        <w:rPr>
          <w:color w:val="000000"/>
          <w:sz w:val="24"/>
          <w:szCs w:val="24"/>
        </w:rPr>
        <w:t>специалиста, ответственного за содержание ПС в работоспособном состоянии;</w:t>
      </w:r>
    </w:p>
    <w:p w:rsidR="0085003B" w:rsidRPr="00262A7E" w:rsidRDefault="0085003B" w:rsidP="00FE4929">
      <w:pPr>
        <w:pStyle w:val="35"/>
        <w:numPr>
          <w:ilvl w:val="0"/>
          <w:numId w:val="25"/>
        </w:numPr>
        <w:tabs>
          <w:tab w:val="left" w:pos="993"/>
          <w:tab w:val="left" w:pos="1276"/>
        </w:tabs>
        <w:spacing w:after="0" w:line="360" w:lineRule="auto"/>
        <w:ind w:left="0" w:firstLine="720"/>
        <w:jc w:val="both"/>
        <w:rPr>
          <w:color w:val="000000"/>
          <w:sz w:val="24"/>
          <w:szCs w:val="24"/>
        </w:rPr>
      </w:pPr>
      <w:r w:rsidRPr="00262A7E">
        <w:rPr>
          <w:color w:val="000000"/>
          <w:sz w:val="24"/>
          <w:szCs w:val="24"/>
        </w:rPr>
        <w:t>специалиста, ответственного за безопасное производство работ с применением ПС.</w:t>
      </w:r>
    </w:p>
    <w:p w:rsidR="0085003B" w:rsidRPr="00E67D61" w:rsidRDefault="0085003B" w:rsidP="0085003B">
      <w:pPr>
        <w:pStyle w:val="35"/>
        <w:tabs>
          <w:tab w:val="left" w:pos="993"/>
          <w:tab w:val="left" w:pos="1276"/>
        </w:tabs>
        <w:spacing w:after="0" w:line="360" w:lineRule="auto"/>
        <w:ind w:firstLine="720"/>
        <w:jc w:val="both"/>
        <w:rPr>
          <w:color w:val="000000"/>
          <w:sz w:val="24"/>
          <w:szCs w:val="24"/>
        </w:rPr>
      </w:pPr>
      <w:r w:rsidRPr="00E67D61">
        <w:rPr>
          <w:color w:val="000000"/>
          <w:sz w:val="24"/>
          <w:szCs w:val="24"/>
        </w:rPr>
        <w:t>Необходимо обеспечить соблюдение технологических процессов с ПС</w:t>
      </w:r>
      <w:r>
        <w:rPr>
          <w:color w:val="000000"/>
          <w:sz w:val="24"/>
          <w:szCs w:val="24"/>
        </w:rPr>
        <w:t xml:space="preserve"> (погрузку, разгрузку лотка с ВИП, ОУ)</w:t>
      </w:r>
      <w:r w:rsidRPr="00E67D61">
        <w:rPr>
          <w:color w:val="000000"/>
          <w:sz w:val="24"/>
          <w:szCs w:val="24"/>
        </w:rPr>
        <w:t>, исключающих нахождение работников и третьих лиц под транспортируемым грузом и в опасных зонах, а также исключающих перемещение грузов за пределами границ опасных зон;</w:t>
      </w:r>
    </w:p>
    <w:p w:rsidR="0085003B" w:rsidRDefault="0085003B" w:rsidP="0085003B">
      <w:pPr>
        <w:tabs>
          <w:tab w:val="left" w:pos="1276"/>
          <w:tab w:val="left" w:pos="1418"/>
        </w:tabs>
        <w:spacing w:line="360" w:lineRule="auto"/>
        <w:ind w:firstLine="720"/>
        <w:jc w:val="both"/>
        <w:rPr>
          <w:color w:val="000000"/>
          <w:szCs w:val="24"/>
        </w:rPr>
      </w:pPr>
      <w:r>
        <w:rPr>
          <w:color w:val="000000"/>
          <w:szCs w:val="24"/>
        </w:rPr>
        <w:t>При производстве работ с использованием ПС (автокрана), указанных в п. 6.13, 6.14 настоящей инструкции необходимо соблюдать следующие правила:</w:t>
      </w:r>
    </w:p>
    <w:p w:rsidR="0085003B" w:rsidRPr="0032503A" w:rsidRDefault="0085003B" w:rsidP="00FE4929">
      <w:pPr>
        <w:numPr>
          <w:ilvl w:val="0"/>
          <w:numId w:val="27"/>
        </w:numPr>
        <w:tabs>
          <w:tab w:val="left" w:pos="1276"/>
          <w:tab w:val="left" w:pos="1418"/>
        </w:tabs>
        <w:spacing w:line="360" w:lineRule="auto"/>
        <w:ind w:left="0" w:firstLine="709"/>
        <w:jc w:val="both"/>
        <w:rPr>
          <w:color w:val="000000"/>
          <w:szCs w:val="24"/>
        </w:rPr>
      </w:pPr>
      <w:r>
        <w:t xml:space="preserve">Обеспечить соблюдение технологических процессов с ПС, исключающих нахождение работников и третьих лиц под транспортируемым грузом и в опасных зонах </w:t>
      </w:r>
      <w:r>
        <w:br/>
        <w:t>(рис. 7.1).</w:t>
      </w:r>
    </w:p>
    <w:p w:rsidR="0085003B" w:rsidRPr="0032503A" w:rsidRDefault="0085003B" w:rsidP="00FE4929">
      <w:pPr>
        <w:numPr>
          <w:ilvl w:val="0"/>
          <w:numId w:val="27"/>
        </w:numPr>
        <w:tabs>
          <w:tab w:val="left" w:pos="1276"/>
          <w:tab w:val="left" w:pos="1418"/>
        </w:tabs>
        <w:spacing w:line="360" w:lineRule="auto"/>
        <w:ind w:left="0" w:firstLine="540"/>
        <w:jc w:val="both"/>
        <w:rPr>
          <w:color w:val="000000"/>
          <w:szCs w:val="24"/>
        </w:rPr>
      </w:pPr>
      <w:r>
        <w:t xml:space="preserve">К производству работ по зацепке, в </w:t>
      </w:r>
      <w:proofErr w:type="spellStart"/>
      <w:r>
        <w:t>т.ч</w:t>
      </w:r>
      <w:proofErr w:type="spellEnd"/>
      <w:r>
        <w:t xml:space="preserve">. по навешиванию на крюк ПС, </w:t>
      </w:r>
      <w:proofErr w:type="spellStart"/>
      <w:r>
        <w:t>строповке</w:t>
      </w:r>
      <w:proofErr w:type="spellEnd"/>
      <w:r>
        <w:t xml:space="preserve"> и обвязке грузов, перемещаемых ПС с применением грузозахватных приспособлений, должен иметь уровень квалификации, соответствующий профессии "стропальщик". То же требование предъявляется к персоналу основных рабочих профессий, в обязанности которых входит подвешивание на крюк груза без предварительной обвязки (груз, имеющий петли, рымы, цапфы, находящийся в ковшах, бадьях, контейнерах или в другой таре).</w:t>
      </w:r>
    </w:p>
    <w:p w:rsidR="0085003B" w:rsidRPr="0032503A" w:rsidRDefault="0085003B" w:rsidP="00FE4929">
      <w:pPr>
        <w:numPr>
          <w:ilvl w:val="0"/>
          <w:numId w:val="27"/>
        </w:numPr>
        <w:tabs>
          <w:tab w:val="left" w:pos="1276"/>
          <w:tab w:val="left" w:pos="1418"/>
        </w:tabs>
        <w:spacing w:line="360" w:lineRule="auto"/>
        <w:ind w:left="0" w:firstLine="709"/>
        <w:jc w:val="both"/>
        <w:rPr>
          <w:color w:val="000000"/>
          <w:szCs w:val="24"/>
        </w:rPr>
      </w:pPr>
      <w:r>
        <w:t>Работники, непосредственно занимающиеся эксплуатацией ПС, должны соответствовать следующим требованиям:</w:t>
      </w:r>
    </w:p>
    <w:p w:rsidR="0085003B" w:rsidRDefault="0085003B" w:rsidP="0085003B">
      <w:pPr>
        <w:tabs>
          <w:tab w:val="left" w:pos="1276"/>
          <w:tab w:val="left" w:pos="1418"/>
        </w:tabs>
        <w:spacing w:line="360" w:lineRule="auto"/>
        <w:ind w:firstLine="709"/>
        <w:jc w:val="both"/>
      </w:pPr>
      <w:r>
        <w:lastRenderedPageBreak/>
        <w:t>а) быть обученными и иметь выданное в установленном порядке удостоверение на право самостоятельной работы по соответствующим видам деятельности;</w:t>
      </w:r>
    </w:p>
    <w:p w:rsidR="0085003B" w:rsidRDefault="0085003B" w:rsidP="0085003B">
      <w:pPr>
        <w:tabs>
          <w:tab w:val="left" w:pos="1276"/>
          <w:tab w:val="left" w:pos="1418"/>
        </w:tabs>
        <w:spacing w:line="360" w:lineRule="auto"/>
        <w:ind w:firstLine="709"/>
        <w:jc w:val="both"/>
      </w:pPr>
      <w:r>
        <w:t>б) знать критерии работоспособности применяемых ПС в соответствии с требованиями руководства (инструкции) по эксплуатации применяемых ПС, технологический процесс транспортировки грузов;</w:t>
      </w:r>
    </w:p>
    <w:p w:rsidR="0085003B" w:rsidRDefault="0085003B" w:rsidP="0085003B">
      <w:pPr>
        <w:tabs>
          <w:tab w:val="left" w:pos="1276"/>
          <w:tab w:val="left" w:pos="1418"/>
        </w:tabs>
        <w:spacing w:line="360" w:lineRule="auto"/>
        <w:ind w:firstLine="709"/>
        <w:jc w:val="both"/>
      </w:pPr>
      <w:r>
        <w:t>в) в случае возникновения угрозы аварийной ситуации информировать об этом своего непосредственного руководителя;</w:t>
      </w:r>
    </w:p>
    <w:p w:rsidR="0085003B" w:rsidRDefault="0085003B" w:rsidP="0085003B">
      <w:pPr>
        <w:tabs>
          <w:tab w:val="left" w:pos="1276"/>
          <w:tab w:val="left" w:pos="1418"/>
        </w:tabs>
        <w:spacing w:line="360" w:lineRule="auto"/>
        <w:ind w:firstLine="709"/>
        <w:jc w:val="both"/>
      </w:pPr>
      <w:r>
        <w:t>г) знать порядок действий, в случаях возникновения аварий и инцидентов при эксплуатации ПС;</w:t>
      </w:r>
    </w:p>
    <w:p w:rsidR="0085003B" w:rsidRDefault="0085003B" w:rsidP="0085003B">
      <w:pPr>
        <w:tabs>
          <w:tab w:val="left" w:pos="1276"/>
          <w:tab w:val="left" w:pos="1418"/>
        </w:tabs>
        <w:spacing w:line="360" w:lineRule="auto"/>
        <w:ind w:firstLine="709"/>
        <w:jc w:val="both"/>
      </w:pPr>
      <w:r>
        <w:t>д) пройти в установленном порядке аттестацию (только для специалистов) на знание ФНП и не нарушать их в процессе выполнения работ.</w:t>
      </w:r>
    </w:p>
    <w:p w:rsidR="0085003B" w:rsidRDefault="0085003B" w:rsidP="0085003B">
      <w:pPr>
        <w:tabs>
          <w:tab w:val="left" w:pos="1276"/>
          <w:tab w:val="left" w:pos="1418"/>
        </w:tabs>
        <w:spacing w:line="360" w:lineRule="auto"/>
        <w:ind w:left="709"/>
        <w:jc w:val="both"/>
      </w:pPr>
      <w:r>
        <w:rPr>
          <w:noProof/>
        </w:rPr>
        <w:drawing>
          <wp:anchor distT="0" distB="0" distL="114300" distR="114300" simplePos="0" relativeHeight="251819008" behindDoc="0" locked="0" layoutInCell="1" allowOverlap="1" wp14:anchorId="6F404727" wp14:editId="0FF69836">
            <wp:simplePos x="0" y="0"/>
            <wp:positionH relativeFrom="column">
              <wp:posOffset>423545</wp:posOffset>
            </wp:positionH>
            <wp:positionV relativeFrom="paragraph">
              <wp:posOffset>217170</wp:posOffset>
            </wp:positionV>
            <wp:extent cx="5448300" cy="3400425"/>
            <wp:effectExtent l="0" t="0" r="0" b="9525"/>
            <wp:wrapNone/>
            <wp:docPr id="385" name="Рисунок 385" descr="кран Мод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кран Модель"/>
                    <pic:cNvPicPr>
                      <a:picLocks noChangeAspect="1" noChangeArrowheads="1"/>
                    </pic:cNvPicPr>
                  </pic:nvPicPr>
                  <pic:blipFill>
                    <a:blip r:embed="rId17" cstate="print">
                      <a:extLst>
                        <a:ext uri="{28A0092B-C50C-407E-A947-70E740481C1C}">
                          <a14:useLocalDpi xmlns:a14="http://schemas.microsoft.com/office/drawing/2010/main" val="0"/>
                        </a:ext>
                      </a:extLst>
                    </a:blip>
                    <a:srcRect l="6183" t="17964" r="7281" b="12172"/>
                    <a:stretch>
                      <a:fillRect/>
                    </a:stretch>
                  </pic:blipFill>
                  <pic:spPr bwMode="auto">
                    <a:xfrm>
                      <a:off x="0" y="0"/>
                      <a:ext cx="5448300" cy="3400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003B" w:rsidRDefault="0085003B" w:rsidP="0085003B">
      <w:pPr>
        <w:tabs>
          <w:tab w:val="left" w:pos="1276"/>
          <w:tab w:val="left" w:pos="1418"/>
        </w:tabs>
        <w:spacing w:line="360" w:lineRule="auto"/>
        <w:ind w:left="709"/>
        <w:jc w:val="both"/>
      </w:pPr>
    </w:p>
    <w:p w:rsidR="0085003B" w:rsidRDefault="0085003B" w:rsidP="0085003B">
      <w:pPr>
        <w:tabs>
          <w:tab w:val="left" w:pos="1276"/>
          <w:tab w:val="left" w:pos="1418"/>
        </w:tabs>
        <w:spacing w:line="360" w:lineRule="auto"/>
        <w:ind w:left="709"/>
        <w:jc w:val="both"/>
      </w:pPr>
    </w:p>
    <w:p w:rsidR="0085003B" w:rsidRDefault="0085003B" w:rsidP="0085003B">
      <w:pPr>
        <w:tabs>
          <w:tab w:val="left" w:pos="1276"/>
          <w:tab w:val="left" w:pos="1418"/>
        </w:tabs>
        <w:spacing w:line="360" w:lineRule="auto"/>
        <w:ind w:left="709"/>
        <w:jc w:val="both"/>
      </w:pPr>
    </w:p>
    <w:p w:rsidR="0085003B" w:rsidRDefault="0085003B" w:rsidP="0085003B">
      <w:pPr>
        <w:tabs>
          <w:tab w:val="left" w:pos="1276"/>
          <w:tab w:val="left" w:pos="1418"/>
        </w:tabs>
        <w:spacing w:line="360" w:lineRule="auto"/>
        <w:ind w:left="709"/>
        <w:jc w:val="both"/>
      </w:pPr>
    </w:p>
    <w:p w:rsidR="0085003B" w:rsidRDefault="0085003B" w:rsidP="0085003B">
      <w:pPr>
        <w:pStyle w:val="24"/>
        <w:tabs>
          <w:tab w:val="left" w:pos="993"/>
          <w:tab w:val="left" w:pos="1276"/>
        </w:tabs>
        <w:spacing w:after="0" w:line="360" w:lineRule="auto"/>
        <w:ind w:firstLine="720"/>
        <w:jc w:val="both"/>
        <w:rPr>
          <w:spacing w:val="2"/>
          <w:szCs w:val="24"/>
          <w:shd w:val="clear" w:color="auto" w:fill="FFFFFF"/>
        </w:rPr>
      </w:pPr>
    </w:p>
    <w:p w:rsidR="0085003B" w:rsidRDefault="0085003B" w:rsidP="0085003B">
      <w:pPr>
        <w:pStyle w:val="24"/>
        <w:tabs>
          <w:tab w:val="left" w:pos="993"/>
          <w:tab w:val="left" w:pos="1276"/>
        </w:tabs>
        <w:spacing w:after="0" w:line="360" w:lineRule="auto"/>
        <w:ind w:firstLine="720"/>
        <w:jc w:val="both"/>
        <w:rPr>
          <w:spacing w:val="2"/>
          <w:szCs w:val="24"/>
          <w:shd w:val="clear" w:color="auto" w:fill="FFFFFF"/>
        </w:rPr>
      </w:pPr>
    </w:p>
    <w:p w:rsidR="0085003B" w:rsidRDefault="0085003B" w:rsidP="0085003B">
      <w:pPr>
        <w:pStyle w:val="24"/>
        <w:tabs>
          <w:tab w:val="left" w:pos="993"/>
          <w:tab w:val="left" w:pos="1276"/>
        </w:tabs>
        <w:spacing w:after="0" w:line="360" w:lineRule="auto"/>
        <w:ind w:firstLine="720"/>
        <w:jc w:val="both"/>
        <w:rPr>
          <w:spacing w:val="2"/>
          <w:szCs w:val="24"/>
          <w:shd w:val="clear" w:color="auto" w:fill="FFFFFF"/>
        </w:rPr>
      </w:pPr>
    </w:p>
    <w:p w:rsidR="0085003B" w:rsidRDefault="0085003B" w:rsidP="0085003B">
      <w:pPr>
        <w:pStyle w:val="24"/>
        <w:tabs>
          <w:tab w:val="left" w:pos="993"/>
          <w:tab w:val="left" w:pos="1276"/>
        </w:tabs>
        <w:spacing w:after="0" w:line="360" w:lineRule="auto"/>
        <w:ind w:firstLine="720"/>
        <w:jc w:val="both"/>
        <w:rPr>
          <w:spacing w:val="2"/>
          <w:szCs w:val="24"/>
          <w:shd w:val="clear" w:color="auto" w:fill="FFFFFF"/>
        </w:rPr>
      </w:pPr>
    </w:p>
    <w:p w:rsidR="0085003B" w:rsidRDefault="0085003B" w:rsidP="0085003B">
      <w:pPr>
        <w:pStyle w:val="24"/>
        <w:tabs>
          <w:tab w:val="left" w:pos="993"/>
          <w:tab w:val="left" w:pos="1276"/>
        </w:tabs>
        <w:spacing w:after="0" w:line="360" w:lineRule="auto"/>
        <w:ind w:firstLine="720"/>
        <w:jc w:val="both"/>
        <w:rPr>
          <w:spacing w:val="2"/>
          <w:szCs w:val="24"/>
          <w:shd w:val="clear" w:color="auto" w:fill="FFFFFF"/>
        </w:rPr>
      </w:pPr>
    </w:p>
    <w:p w:rsidR="0085003B" w:rsidRDefault="0085003B" w:rsidP="0085003B">
      <w:pPr>
        <w:pStyle w:val="24"/>
        <w:tabs>
          <w:tab w:val="left" w:pos="993"/>
          <w:tab w:val="left" w:pos="1276"/>
        </w:tabs>
        <w:spacing w:after="0" w:line="360" w:lineRule="auto"/>
        <w:ind w:firstLine="720"/>
        <w:jc w:val="both"/>
        <w:rPr>
          <w:spacing w:val="2"/>
          <w:szCs w:val="24"/>
          <w:shd w:val="clear" w:color="auto" w:fill="FFFFFF"/>
        </w:rPr>
      </w:pPr>
    </w:p>
    <w:p w:rsidR="0085003B" w:rsidRDefault="0085003B" w:rsidP="0085003B">
      <w:pPr>
        <w:pStyle w:val="24"/>
        <w:tabs>
          <w:tab w:val="left" w:pos="993"/>
          <w:tab w:val="left" w:pos="1276"/>
        </w:tabs>
        <w:spacing w:after="0" w:line="360" w:lineRule="auto"/>
        <w:ind w:firstLine="720"/>
        <w:jc w:val="both"/>
        <w:rPr>
          <w:spacing w:val="2"/>
          <w:szCs w:val="24"/>
          <w:shd w:val="clear" w:color="auto" w:fill="FFFFFF"/>
        </w:rPr>
      </w:pPr>
    </w:p>
    <w:p w:rsidR="0085003B" w:rsidRDefault="0085003B" w:rsidP="0085003B">
      <w:pPr>
        <w:pStyle w:val="24"/>
        <w:tabs>
          <w:tab w:val="left" w:pos="993"/>
          <w:tab w:val="left" w:pos="1276"/>
        </w:tabs>
        <w:spacing w:after="0" w:line="360" w:lineRule="auto"/>
        <w:ind w:firstLine="720"/>
        <w:jc w:val="both"/>
        <w:rPr>
          <w:spacing w:val="2"/>
          <w:szCs w:val="24"/>
          <w:shd w:val="clear" w:color="auto" w:fill="FFFFFF"/>
        </w:rPr>
      </w:pPr>
    </w:p>
    <w:p w:rsidR="0085003B" w:rsidRDefault="0085003B" w:rsidP="0085003B">
      <w:pPr>
        <w:pStyle w:val="24"/>
        <w:tabs>
          <w:tab w:val="left" w:pos="993"/>
          <w:tab w:val="left" w:pos="1276"/>
        </w:tabs>
        <w:spacing w:after="0" w:line="360" w:lineRule="auto"/>
        <w:ind w:firstLine="720"/>
        <w:jc w:val="both"/>
        <w:rPr>
          <w:spacing w:val="2"/>
          <w:szCs w:val="24"/>
          <w:shd w:val="clear" w:color="auto" w:fill="FFFFFF"/>
        </w:rPr>
      </w:pPr>
    </w:p>
    <w:p w:rsidR="0085003B" w:rsidRDefault="0085003B" w:rsidP="0085003B">
      <w:pPr>
        <w:tabs>
          <w:tab w:val="left" w:pos="1276"/>
          <w:tab w:val="left" w:pos="1418"/>
        </w:tabs>
        <w:spacing w:line="360" w:lineRule="auto"/>
        <w:ind w:left="709"/>
        <w:jc w:val="center"/>
      </w:pPr>
      <w:r>
        <w:t>Рис. 9.1 – Схема производства работ по разгрузке лотка с ВИП или ОУ</w:t>
      </w:r>
    </w:p>
    <w:p w:rsidR="0085003B" w:rsidRDefault="0085003B" w:rsidP="0085003B">
      <w:pPr>
        <w:pStyle w:val="24"/>
        <w:tabs>
          <w:tab w:val="left" w:pos="993"/>
          <w:tab w:val="left" w:pos="1276"/>
        </w:tabs>
        <w:spacing w:after="0" w:line="360" w:lineRule="auto"/>
        <w:ind w:firstLine="720"/>
        <w:jc w:val="both"/>
        <w:rPr>
          <w:spacing w:val="2"/>
          <w:szCs w:val="24"/>
          <w:shd w:val="clear" w:color="auto" w:fill="FFFFFF"/>
        </w:rPr>
      </w:pPr>
    </w:p>
    <w:p w:rsidR="0085003B" w:rsidRPr="00262A7E" w:rsidRDefault="0085003B" w:rsidP="0085003B">
      <w:pPr>
        <w:pStyle w:val="24"/>
        <w:tabs>
          <w:tab w:val="left" w:pos="993"/>
          <w:tab w:val="left" w:pos="1276"/>
        </w:tabs>
        <w:spacing w:after="0" w:line="360" w:lineRule="auto"/>
        <w:ind w:firstLine="720"/>
        <w:jc w:val="both"/>
        <w:rPr>
          <w:szCs w:val="24"/>
        </w:rPr>
      </w:pPr>
      <w:r w:rsidRPr="00262A7E">
        <w:rPr>
          <w:spacing w:val="2"/>
          <w:szCs w:val="24"/>
          <w:shd w:val="clear" w:color="auto" w:fill="FFFFFF"/>
        </w:rPr>
        <w:t>В процессе выполнения работ с применением подъемным сооружением (ПС) не разрешается:</w:t>
      </w:r>
    </w:p>
    <w:p w:rsidR="0085003B" w:rsidRPr="00A5390E" w:rsidRDefault="0085003B" w:rsidP="00FE4929">
      <w:pPr>
        <w:numPr>
          <w:ilvl w:val="0"/>
          <w:numId w:val="26"/>
        </w:numPr>
        <w:spacing w:line="360" w:lineRule="auto"/>
        <w:ind w:left="0" w:firstLine="0"/>
        <w:jc w:val="both"/>
        <w:rPr>
          <w:spacing w:val="2"/>
          <w:szCs w:val="24"/>
          <w:shd w:val="clear" w:color="auto" w:fill="FFFFFF"/>
        </w:rPr>
      </w:pPr>
      <w:bookmarkStart w:id="68" w:name="_Toc341883521"/>
      <w:bookmarkStart w:id="69" w:name="_Toc342285913"/>
      <w:bookmarkStart w:id="70" w:name="_Toc342309268"/>
      <w:bookmarkStart w:id="71" w:name="_Toc342311907"/>
      <w:bookmarkStart w:id="72" w:name="_Toc342312350"/>
      <w:bookmarkStart w:id="73" w:name="_Toc342320870"/>
      <w:bookmarkStart w:id="74" w:name="_Toc342321082"/>
      <w:bookmarkStart w:id="75" w:name="_Toc342321467"/>
      <w:bookmarkStart w:id="76" w:name="_Toc342322583"/>
      <w:r w:rsidRPr="00A5390E">
        <w:rPr>
          <w:spacing w:val="2"/>
          <w:szCs w:val="24"/>
          <w:shd w:val="clear" w:color="auto" w:fill="FFFFFF"/>
        </w:rPr>
        <w:t>нахождение людей возле работающего крана стрелового типа во избежание зажатия их между поворотной частью и другими неподвижными сооружениями;</w:t>
      </w:r>
    </w:p>
    <w:p w:rsidR="0085003B" w:rsidRPr="00A5390E" w:rsidRDefault="0085003B" w:rsidP="00FE4929">
      <w:pPr>
        <w:numPr>
          <w:ilvl w:val="0"/>
          <w:numId w:val="26"/>
        </w:numPr>
        <w:spacing w:line="360" w:lineRule="auto"/>
        <w:ind w:left="0" w:firstLine="0"/>
        <w:jc w:val="both"/>
        <w:rPr>
          <w:spacing w:val="2"/>
          <w:szCs w:val="24"/>
          <w:shd w:val="clear" w:color="auto" w:fill="FFFFFF"/>
        </w:rPr>
      </w:pPr>
      <w:r w:rsidRPr="00A5390E">
        <w:rPr>
          <w:spacing w:val="2"/>
          <w:szCs w:val="24"/>
          <w:shd w:val="clear" w:color="auto" w:fill="FFFFFF"/>
        </w:rPr>
        <w:t>перемещение груза, находящегося в неустойчивом положении или подвешенного за один рог двурогого крюка;</w:t>
      </w:r>
    </w:p>
    <w:p w:rsidR="0085003B" w:rsidRPr="00A5390E" w:rsidRDefault="0085003B" w:rsidP="00FE4929">
      <w:pPr>
        <w:numPr>
          <w:ilvl w:val="0"/>
          <w:numId w:val="26"/>
        </w:numPr>
        <w:spacing w:line="360" w:lineRule="auto"/>
        <w:ind w:left="0" w:firstLine="0"/>
        <w:jc w:val="both"/>
        <w:rPr>
          <w:spacing w:val="2"/>
          <w:szCs w:val="24"/>
          <w:shd w:val="clear" w:color="auto" w:fill="FFFFFF"/>
        </w:rPr>
      </w:pPr>
      <w:r w:rsidRPr="00A5390E">
        <w:rPr>
          <w:spacing w:val="2"/>
          <w:szCs w:val="24"/>
          <w:shd w:val="clear" w:color="auto" w:fill="FFFFFF"/>
        </w:rPr>
        <w:t>освобождение с применением ПС защемленных грузом стропов, канатов или цепей;</w:t>
      </w:r>
    </w:p>
    <w:p w:rsidR="0085003B" w:rsidRPr="00A5390E" w:rsidRDefault="0085003B" w:rsidP="00FE4929">
      <w:pPr>
        <w:numPr>
          <w:ilvl w:val="0"/>
          <w:numId w:val="26"/>
        </w:numPr>
        <w:spacing w:line="360" w:lineRule="auto"/>
        <w:ind w:left="0" w:firstLine="0"/>
        <w:jc w:val="both"/>
        <w:rPr>
          <w:spacing w:val="2"/>
          <w:szCs w:val="24"/>
          <w:shd w:val="clear" w:color="auto" w:fill="FFFFFF"/>
        </w:rPr>
      </w:pPr>
      <w:r w:rsidRPr="00A5390E">
        <w:rPr>
          <w:spacing w:val="2"/>
          <w:szCs w:val="24"/>
          <w:shd w:val="clear" w:color="auto" w:fill="FFFFFF"/>
        </w:rPr>
        <w:lastRenderedPageBreak/>
        <w:t>оттягивание груза во время его подъема, перемещения и опускания. Оттяжки применяются только для разворота длинномерных и крупногабаритных грузов во время их перемещения;</w:t>
      </w:r>
    </w:p>
    <w:p w:rsidR="0085003B" w:rsidRPr="00A5390E" w:rsidRDefault="0085003B" w:rsidP="00FE4929">
      <w:pPr>
        <w:numPr>
          <w:ilvl w:val="0"/>
          <w:numId w:val="26"/>
        </w:numPr>
        <w:spacing w:line="360" w:lineRule="auto"/>
        <w:ind w:left="0" w:firstLine="0"/>
        <w:jc w:val="both"/>
        <w:rPr>
          <w:spacing w:val="2"/>
          <w:szCs w:val="24"/>
          <w:shd w:val="clear" w:color="auto" w:fill="FFFFFF"/>
        </w:rPr>
      </w:pPr>
      <w:r w:rsidRPr="00A5390E">
        <w:rPr>
          <w:spacing w:val="2"/>
          <w:szCs w:val="24"/>
          <w:shd w:val="clear" w:color="auto" w:fill="FFFFFF"/>
        </w:rPr>
        <w:t>выравнивание перемещаемого груза руками, а также изменение положения стропов на подвешенном грузе;</w:t>
      </w:r>
    </w:p>
    <w:p w:rsidR="0085003B" w:rsidRPr="00A5390E" w:rsidRDefault="0085003B" w:rsidP="00FE4929">
      <w:pPr>
        <w:numPr>
          <w:ilvl w:val="0"/>
          <w:numId w:val="26"/>
        </w:numPr>
        <w:spacing w:line="360" w:lineRule="auto"/>
        <w:ind w:left="0" w:firstLine="0"/>
        <w:jc w:val="both"/>
        <w:rPr>
          <w:spacing w:val="2"/>
          <w:szCs w:val="24"/>
          <w:shd w:val="clear" w:color="auto" w:fill="FFFFFF"/>
        </w:rPr>
      </w:pPr>
      <w:r w:rsidRPr="00A5390E">
        <w:rPr>
          <w:spacing w:val="2"/>
          <w:szCs w:val="24"/>
          <w:shd w:val="clear" w:color="auto" w:fill="FFFFFF"/>
        </w:rPr>
        <w:t>использование тары для транспортировки людей;</w:t>
      </w:r>
    </w:p>
    <w:p w:rsidR="0085003B" w:rsidRPr="00A5390E" w:rsidRDefault="0085003B" w:rsidP="00FE4929">
      <w:pPr>
        <w:numPr>
          <w:ilvl w:val="0"/>
          <w:numId w:val="26"/>
        </w:numPr>
        <w:spacing w:line="360" w:lineRule="auto"/>
        <w:ind w:left="0" w:firstLine="0"/>
        <w:jc w:val="both"/>
        <w:rPr>
          <w:spacing w:val="2"/>
          <w:szCs w:val="24"/>
          <w:shd w:val="clear" w:color="auto" w:fill="FFFFFF"/>
        </w:rPr>
      </w:pPr>
      <w:r w:rsidRPr="00A5390E">
        <w:rPr>
          <w:spacing w:val="2"/>
          <w:szCs w:val="24"/>
          <w:shd w:val="clear" w:color="auto" w:fill="FFFFFF"/>
        </w:rPr>
        <w:t>нахождение людей под стрелой ПС при ее подъеме и опускании с грузом и без груза;</w:t>
      </w:r>
    </w:p>
    <w:p w:rsidR="0085003B" w:rsidRPr="00A5390E" w:rsidRDefault="0085003B" w:rsidP="00FE4929">
      <w:pPr>
        <w:numPr>
          <w:ilvl w:val="0"/>
          <w:numId w:val="26"/>
        </w:numPr>
        <w:spacing w:line="360" w:lineRule="auto"/>
        <w:ind w:left="0" w:firstLine="0"/>
        <w:jc w:val="both"/>
        <w:rPr>
          <w:spacing w:val="2"/>
          <w:szCs w:val="24"/>
          <w:shd w:val="clear" w:color="auto" w:fill="FFFFFF"/>
        </w:rPr>
      </w:pPr>
      <w:r w:rsidRPr="00A5390E">
        <w:rPr>
          <w:spacing w:val="2"/>
          <w:szCs w:val="24"/>
          <w:shd w:val="clear" w:color="auto" w:fill="FFFFFF"/>
        </w:rPr>
        <w:t>работа ПС при отключенных или неработоспособных ограничителях, регистраторах, указателях и тормозах;</w:t>
      </w:r>
    </w:p>
    <w:p w:rsidR="0085003B" w:rsidRPr="00A5390E" w:rsidRDefault="0085003B" w:rsidP="00FE4929">
      <w:pPr>
        <w:numPr>
          <w:ilvl w:val="0"/>
          <w:numId w:val="26"/>
        </w:numPr>
        <w:spacing w:line="360" w:lineRule="auto"/>
        <w:ind w:left="0" w:firstLine="0"/>
        <w:jc w:val="both"/>
        <w:rPr>
          <w:spacing w:val="2"/>
          <w:szCs w:val="24"/>
          <w:shd w:val="clear" w:color="auto" w:fill="FFFFFF"/>
        </w:rPr>
      </w:pPr>
      <w:r w:rsidRPr="00A5390E">
        <w:rPr>
          <w:spacing w:val="2"/>
          <w:szCs w:val="24"/>
          <w:shd w:val="clear" w:color="auto" w:fill="FFFFFF"/>
        </w:rPr>
        <w:t>включение механизмов ПС при нахождении людей на поворотной платформе ПС вне кабины;</w:t>
      </w:r>
    </w:p>
    <w:bookmarkEnd w:id="68"/>
    <w:bookmarkEnd w:id="69"/>
    <w:bookmarkEnd w:id="70"/>
    <w:bookmarkEnd w:id="71"/>
    <w:bookmarkEnd w:id="72"/>
    <w:bookmarkEnd w:id="73"/>
    <w:bookmarkEnd w:id="74"/>
    <w:bookmarkEnd w:id="75"/>
    <w:bookmarkEnd w:id="76"/>
    <w:p w:rsidR="0085003B" w:rsidRPr="002C3A26" w:rsidRDefault="0085003B" w:rsidP="0085003B">
      <w:pPr>
        <w:pStyle w:val="ConsPlusNormal"/>
        <w:spacing w:line="360" w:lineRule="auto"/>
        <w:ind w:firstLine="720"/>
        <w:jc w:val="both"/>
        <w:rPr>
          <w:rFonts w:ascii="Times New Roman" w:hAnsi="Times New Roman" w:cs="Times New Roman"/>
          <w:sz w:val="24"/>
          <w:szCs w:val="24"/>
        </w:rPr>
      </w:pPr>
      <w:r w:rsidRPr="002C3A26">
        <w:rPr>
          <w:rFonts w:ascii="Times New Roman" w:hAnsi="Times New Roman" w:cs="Times New Roman"/>
          <w:sz w:val="24"/>
          <w:szCs w:val="24"/>
        </w:rPr>
        <w:t>При перемещении груза ПС должны соблюдаться следующие требования:</w:t>
      </w:r>
    </w:p>
    <w:p w:rsidR="0085003B" w:rsidRPr="002C3A26" w:rsidRDefault="0085003B" w:rsidP="00FE4929">
      <w:pPr>
        <w:pStyle w:val="ConsPlusNormal"/>
        <w:numPr>
          <w:ilvl w:val="0"/>
          <w:numId w:val="26"/>
        </w:numPr>
        <w:spacing w:line="360" w:lineRule="auto"/>
        <w:ind w:left="0" w:firstLine="720"/>
        <w:jc w:val="both"/>
        <w:rPr>
          <w:rFonts w:ascii="Times New Roman" w:hAnsi="Times New Roman" w:cs="Times New Roman"/>
          <w:sz w:val="24"/>
          <w:szCs w:val="24"/>
        </w:rPr>
      </w:pPr>
      <w:r w:rsidRPr="002C3A26">
        <w:rPr>
          <w:rFonts w:ascii="Times New Roman" w:hAnsi="Times New Roman" w:cs="Times New Roman"/>
          <w:sz w:val="24"/>
          <w:szCs w:val="24"/>
        </w:rPr>
        <w:t>начинать подъем груза, предварительно подняв на высоту не более 200 - 300 мм, с последующей остановкой для проверки правильности строповки и надежности действия тормоза;</w:t>
      </w:r>
    </w:p>
    <w:p w:rsidR="0085003B" w:rsidRPr="002C3A26" w:rsidRDefault="0085003B" w:rsidP="00FE4929">
      <w:pPr>
        <w:pStyle w:val="ConsPlusNormal"/>
        <w:numPr>
          <w:ilvl w:val="0"/>
          <w:numId w:val="26"/>
        </w:numPr>
        <w:spacing w:line="360" w:lineRule="auto"/>
        <w:ind w:left="0" w:firstLine="720"/>
        <w:jc w:val="both"/>
        <w:rPr>
          <w:rFonts w:ascii="Times New Roman" w:hAnsi="Times New Roman" w:cs="Times New Roman"/>
          <w:sz w:val="24"/>
          <w:szCs w:val="24"/>
        </w:rPr>
      </w:pPr>
      <w:r w:rsidRPr="002C3A26">
        <w:rPr>
          <w:rFonts w:ascii="Times New Roman" w:hAnsi="Times New Roman" w:cs="Times New Roman"/>
          <w:sz w:val="24"/>
          <w:szCs w:val="24"/>
        </w:rPr>
        <w:t>не перемещать груз при нахождении под ним людей. Допускается нахождение стропальщика возле груза во время его подъема или опускания, если груз поднят на высоту не более 1000 мм от уровня площадки;</w:t>
      </w:r>
    </w:p>
    <w:p w:rsidR="0085003B" w:rsidRPr="002C3A26" w:rsidRDefault="0085003B" w:rsidP="00FE4929">
      <w:pPr>
        <w:pStyle w:val="ConsPlusNormal"/>
        <w:numPr>
          <w:ilvl w:val="0"/>
          <w:numId w:val="26"/>
        </w:numPr>
        <w:spacing w:line="360" w:lineRule="auto"/>
        <w:ind w:left="0" w:firstLine="720"/>
        <w:jc w:val="both"/>
        <w:rPr>
          <w:rFonts w:ascii="Times New Roman" w:hAnsi="Times New Roman" w:cs="Times New Roman"/>
          <w:sz w:val="24"/>
          <w:szCs w:val="24"/>
        </w:rPr>
      </w:pPr>
      <w:r w:rsidRPr="002C3A26">
        <w:rPr>
          <w:rFonts w:ascii="Times New Roman" w:hAnsi="Times New Roman" w:cs="Times New Roman"/>
          <w:sz w:val="24"/>
          <w:szCs w:val="24"/>
        </w:rPr>
        <w:t>не начинать подъем груза, масса которого неизвестна;</w:t>
      </w:r>
    </w:p>
    <w:p w:rsidR="0085003B" w:rsidRPr="002C3A26" w:rsidRDefault="0085003B" w:rsidP="00FE4929">
      <w:pPr>
        <w:pStyle w:val="ConsPlusNormal"/>
        <w:numPr>
          <w:ilvl w:val="0"/>
          <w:numId w:val="26"/>
        </w:numPr>
        <w:spacing w:line="360" w:lineRule="auto"/>
        <w:ind w:left="0" w:firstLine="720"/>
        <w:jc w:val="both"/>
        <w:rPr>
          <w:rFonts w:ascii="Times New Roman" w:hAnsi="Times New Roman" w:cs="Times New Roman"/>
          <w:sz w:val="24"/>
          <w:szCs w:val="24"/>
        </w:rPr>
      </w:pPr>
      <w:r w:rsidRPr="002C3A26">
        <w:rPr>
          <w:rFonts w:ascii="Times New Roman" w:hAnsi="Times New Roman" w:cs="Times New Roman"/>
          <w:sz w:val="24"/>
          <w:szCs w:val="24"/>
        </w:rPr>
        <w:t>выполнять горизонтальное перемещение от крайней нижней точки груза (а также порожнего грузозахватного органа или грузозахватного приспособления и элементов стрелы крана) на 500 мм выше встречающихся на пути предметов;</w:t>
      </w:r>
    </w:p>
    <w:p w:rsidR="0085003B" w:rsidRPr="002C3A26" w:rsidRDefault="0085003B" w:rsidP="00FE4929">
      <w:pPr>
        <w:pStyle w:val="ConsPlusNormal"/>
        <w:numPr>
          <w:ilvl w:val="0"/>
          <w:numId w:val="26"/>
        </w:numPr>
        <w:spacing w:line="360" w:lineRule="auto"/>
        <w:ind w:left="0" w:firstLine="720"/>
        <w:jc w:val="both"/>
        <w:rPr>
          <w:rFonts w:ascii="Times New Roman" w:hAnsi="Times New Roman" w:cs="Times New Roman"/>
          <w:sz w:val="24"/>
          <w:szCs w:val="24"/>
        </w:rPr>
      </w:pPr>
      <w:r w:rsidRPr="002C3A26">
        <w:rPr>
          <w:rFonts w:ascii="Times New Roman" w:hAnsi="Times New Roman" w:cs="Times New Roman"/>
          <w:sz w:val="24"/>
          <w:szCs w:val="24"/>
        </w:rPr>
        <w:t>опускать перемещаемый груз лишь на предназначенное для этого место, где исключается возможность падения, опрокидывания или сползания опущенного груза.</w:t>
      </w:r>
    </w:p>
    <w:p w:rsidR="0085003B" w:rsidRPr="002C3A26" w:rsidRDefault="0085003B" w:rsidP="00FE4929">
      <w:pPr>
        <w:pStyle w:val="ConsPlusNormal"/>
        <w:numPr>
          <w:ilvl w:val="0"/>
          <w:numId w:val="26"/>
        </w:numPr>
        <w:spacing w:line="360" w:lineRule="auto"/>
        <w:ind w:left="0" w:firstLine="720"/>
        <w:jc w:val="both"/>
        <w:rPr>
          <w:rFonts w:ascii="Times New Roman" w:hAnsi="Times New Roman" w:cs="Times New Roman"/>
          <w:sz w:val="24"/>
          <w:szCs w:val="24"/>
        </w:rPr>
      </w:pPr>
      <w:r w:rsidRPr="002C3A26">
        <w:rPr>
          <w:rFonts w:ascii="Times New Roman" w:hAnsi="Times New Roman" w:cs="Times New Roman"/>
          <w:sz w:val="24"/>
          <w:szCs w:val="24"/>
        </w:rPr>
        <w:t>не допускать при длительном перерыве или по окончании работ нахождение груза в подвешенном состоянии. По окончании работ ПС должно быть приведено в безопасное положение в нерабочем состоянии согласно требованиям руководства (инструкции) по эксплуатации;</w:t>
      </w:r>
    </w:p>
    <w:p w:rsidR="00FD5724" w:rsidRPr="00FD5724" w:rsidRDefault="00FD5724" w:rsidP="00FD5724">
      <w:pPr>
        <w:tabs>
          <w:tab w:val="left" w:pos="1218"/>
        </w:tabs>
        <w:spacing w:line="360" w:lineRule="auto"/>
        <w:ind w:firstLine="709"/>
        <w:jc w:val="both"/>
        <w:rPr>
          <w:szCs w:val="24"/>
        </w:rPr>
      </w:pPr>
    </w:p>
    <w:p w:rsidR="00FD5724" w:rsidRPr="00FD5724" w:rsidRDefault="0085003B" w:rsidP="00FD5724">
      <w:pPr>
        <w:spacing w:after="60"/>
        <w:outlineLvl w:val="1"/>
        <w:rPr>
          <w:b/>
          <w:szCs w:val="24"/>
        </w:rPr>
      </w:pPr>
      <w:bookmarkStart w:id="77" w:name="_Toc453002519"/>
      <w:bookmarkStart w:id="78" w:name="_Toc457302773"/>
      <w:bookmarkStart w:id="79" w:name="_Toc501953069"/>
      <w:r>
        <w:rPr>
          <w:b/>
          <w:szCs w:val="24"/>
        </w:rPr>
        <w:t>9.6</w:t>
      </w:r>
      <w:r w:rsidR="00FD5724" w:rsidRPr="00FD5724">
        <w:rPr>
          <w:b/>
          <w:szCs w:val="24"/>
        </w:rPr>
        <w:t xml:space="preserve"> Действия персонала при возникновении аварийной ситуации</w:t>
      </w:r>
      <w:bookmarkEnd w:id="77"/>
      <w:bookmarkEnd w:id="78"/>
      <w:bookmarkEnd w:id="79"/>
    </w:p>
    <w:p w:rsidR="00FD5724" w:rsidRPr="00FD5724" w:rsidRDefault="00FD5724" w:rsidP="00FD5724">
      <w:pPr>
        <w:spacing w:line="360" w:lineRule="auto"/>
        <w:ind w:firstLine="720"/>
        <w:jc w:val="both"/>
      </w:pPr>
    </w:p>
    <w:p w:rsidR="00FD5724" w:rsidRPr="00FD5724" w:rsidRDefault="00FD5724" w:rsidP="00FD5724">
      <w:pPr>
        <w:spacing w:line="360" w:lineRule="auto"/>
        <w:ind w:firstLine="720"/>
        <w:jc w:val="both"/>
      </w:pPr>
      <w:r w:rsidRPr="00FD5724">
        <w:t xml:space="preserve">В случае снижения давления при испытании плетей на прочность и проверку на герметичность необходимо срочно доложить о создавшейся обстановке Руководителю работ по гидравлическому испытанию (см. схему организации связи - Приложение </w:t>
      </w:r>
      <w:r w:rsidR="008A188F">
        <w:t>1</w:t>
      </w:r>
      <w:r w:rsidR="00901585">
        <w:t>4</w:t>
      </w:r>
      <w:r w:rsidRPr="00FD5724">
        <w:t xml:space="preserve"> настоящего документа).</w:t>
      </w:r>
    </w:p>
    <w:p w:rsidR="00FD5724" w:rsidRPr="00FD5724" w:rsidRDefault="00FD5724" w:rsidP="00FD5724">
      <w:pPr>
        <w:spacing w:line="360" w:lineRule="auto"/>
        <w:ind w:firstLine="720"/>
        <w:jc w:val="both"/>
      </w:pPr>
      <w:r w:rsidRPr="00FD5724">
        <w:lastRenderedPageBreak/>
        <w:t>Доклад должен содержать следующие сведения:</w:t>
      </w:r>
    </w:p>
    <w:p w:rsidR="00FD5724" w:rsidRPr="00FD5724" w:rsidRDefault="00FD5724" w:rsidP="00FD5724">
      <w:pPr>
        <w:spacing w:line="360" w:lineRule="auto"/>
        <w:ind w:firstLine="720"/>
        <w:jc w:val="both"/>
      </w:pPr>
      <w:r w:rsidRPr="00FD5724">
        <w:t>- номер поста;</w:t>
      </w:r>
    </w:p>
    <w:p w:rsidR="00FD5724" w:rsidRPr="00FD5724" w:rsidRDefault="00FD5724" w:rsidP="00FD5724">
      <w:pPr>
        <w:spacing w:line="360" w:lineRule="auto"/>
        <w:ind w:firstLine="720"/>
        <w:jc w:val="both"/>
      </w:pPr>
      <w:r w:rsidRPr="00FD5724">
        <w:t>- причина падения давления;</w:t>
      </w:r>
    </w:p>
    <w:p w:rsidR="00FD5724" w:rsidRPr="00FD5724" w:rsidRDefault="00FD5724" w:rsidP="00FD5724">
      <w:pPr>
        <w:spacing w:line="360" w:lineRule="auto"/>
        <w:ind w:firstLine="720"/>
        <w:jc w:val="both"/>
      </w:pPr>
      <w:r w:rsidRPr="00FD5724">
        <w:t>- местоположение  выхода воды;</w:t>
      </w:r>
    </w:p>
    <w:p w:rsidR="00FD5724" w:rsidRPr="00FD5724" w:rsidRDefault="00FD5724" w:rsidP="00FD5724">
      <w:pPr>
        <w:spacing w:line="360" w:lineRule="auto"/>
        <w:ind w:firstLine="720"/>
        <w:jc w:val="both"/>
      </w:pPr>
      <w:r w:rsidRPr="00FD5724">
        <w:t>- характер течи (отпотевание, капельная течь, струя и т.д.);</w:t>
      </w:r>
    </w:p>
    <w:p w:rsidR="00FD5724" w:rsidRPr="00FD5724" w:rsidRDefault="00FD5724" w:rsidP="00FD5724">
      <w:pPr>
        <w:spacing w:line="360" w:lineRule="auto"/>
        <w:ind w:firstLine="720"/>
        <w:jc w:val="both"/>
      </w:pPr>
      <w:r w:rsidRPr="00FD5724">
        <w:t>- характер повреждения (разрыв сварного шва продольного поперечного, отрыв  заглушки, отрыв патрубка, манометра и т. д.).</w:t>
      </w:r>
    </w:p>
    <w:p w:rsidR="00FD5724" w:rsidRPr="00FD5724" w:rsidRDefault="00FD5724" w:rsidP="00FD5724">
      <w:pPr>
        <w:spacing w:line="360" w:lineRule="auto"/>
        <w:ind w:firstLine="720"/>
        <w:jc w:val="both"/>
      </w:pPr>
      <w:r w:rsidRPr="00FD5724">
        <w:t>Снизить давление в трубопроводе до статического для определения места разгерметизации и в дальнейшем строго выполнять указания руководителя работ. Испытания трубопровода должны быть прерваны и давление снижено до статического давления на данном участке трубопровода в случаях:</w:t>
      </w:r>
    </w:p>
    <w:p w:rsidR="00FD5724" w:rsidRPr="00FD5724" w:rsidRDefault="00FD5724" w:rsidP="00FD5724">
      <w:pPr>
        <w:spacing w:line="360" w:lineRule="auto"/>
        <w:ind w:firstLine="720"/>
        <w:jc w:val="both"/>
      </w:pPr>
      <w:r w:rsidRPr="00FD5724">
        <w:t xml:space="preserve">- падения давления на испытываемом участке на 0,1 МПа </w:t>
      </w:r>
      <w:r w:rsidRPr="00FD5724">
        <w:rPr>
          <w:szCs w:val="24"/>
        </w:rPr>
        <w:t>(0,1 кгс/см</w:t>
      </w:r>
      <w:r w:rsidRPr="00FD5724">
        <w:rPr>
          <w:szCs w:val="24"/>
          <w:vertAlign w:val="superscript"/>
        </w:rPr>
        <w:t>2</w:t>
      </w:r>
      <w:r w:rsidRPr="00FD5724">
        <w:rPr>
          <w:szCs w:val="24"/>
        </w:rPr>
        <w:t xml:space="preserve">) </w:t>
      </w:r>
      <w:r w:rsidRPr="00FD5724">
        <w:t>и более;</w:t>
      </w:r>
    </w:p>
    <w:p w:rsidR="00FD5724" w:rsidRPr="00FD5724" w:rsidRDefault="00FD5724" w:rsidP="00FD5724">
      <w:pPr>
        <w:spacing w:line="360" w:lineRule="auto"/>
        <w:ind w:firstLine="720"/>
        <w:jc w:val="both"/>
      </w:pPr>
      <w:r w:rsidRPr="00FD5724">
        <w:t>- обнаружения выхода воды на трубопроводе;</w:t>
      </w:r>
    </w:p>
    <w:p w:rsidR="00FD5724" w:rsidRPr="00FD5724" w:rsidRDefault="00FD5724" w:rsidP="00FD5724">
      <w:pPr>
        <w:spacing w:line="360" w:lineRule="auto"/>
        <w:ind w:firstLine="720"/>
        <w:jc w:val="both"/>
      </w:pPr>
      <w:r w:rsidRPr="00FD5724">
        <w:t>- возникновения непредвиденных обстоятельств, при которых продолжение испытаний может привести к аварии или опасной ситуации.</w:t>
      </w:r>
    </w:p>
    <w:p w:rsidR="00FD5724" w:rsidRPr="00FD5724" w:rsidRDefault="00FD5724" w:rsidP="00FD5724">
      <w:pPr>
        <w:spacing w:line="360" w:lineRule="auto"/>
        <w:ind w:firstLine="720"/>
        <w:jc w:val="both"/>
      </w:pPr>
      <w:r w:rsidRPr="00FD5724">
        <w:t>Распоряжение о прекращении или перерыве в испытаниях отдает руководитель  испытаний. Причины прекращения испытаний фиксируются в рабочем журнале испытаний.</w:t>
      </w:r>
    </w:p>
    <w:p w:rsidR="00FD5724" w:rsidRPr="00FD5724" w:rsidRDefault="00FD5724" w:rsidP="00FD5724">
      <w:pPr>
        <w:spacing w:line="360" w:lineRule="auto"/>
        <w:ind w:firstLine="720"/>
        <w:jc w:val="both"/>
      </w:pPr>
      <w:r w:rsidRPr="00FD5724">
        <w:t>После снижения давления до уровня статического на участке наблюдателя по распоряжению руководителя испытаний проводят осмотр плети.</w:t>
      </w:r>
    </w:p>
    <w:p w:rsidR="00FD5724" w:rsidRPr="00FD5724" w:rsidRDefault="00FD5724" w:rsidP="00FD5724">
      <w:pPr>
        <w:spacing w:line="360" w:lineRule="auto"/>
        <w:ind w:firstLine="720"/>
        <w:jc w:val="both"/>
      </w:pPr>
      <w:r w:rsidRPr="00FD5724">
        <w:t>Место повреждения определяется  визуально по выходу воды из  плетей и акустическим методом (по звуку утечки), по падению давления на участке.</w:t>
      </w:r>
    </w:p>
    <w:p w:rsidR="00FD5724" w:rsidRPr="00FD5724" w:rsidRDefault="00FD5724" w:rsidP="00FD5724">
      <w:pPr>
        <w:spacing w:line="360" w:lineRule="auto"/>
        <w:ind w:firstLine="720"/>
        <w:jc w:val="both"/>
      </w:pPr>
      <w:r w:rsidRPr="00FD5724">
        <w:t xml:space="preserve">Выявленные при испытаниях дефекты и повреждения и их последствия устраняются  </w:t>
      </w:r>
      <w:r w:rsidR="00336E94">
        <w:br/>
      </w:r>
      <w:r w:rsidR="00E6008A">
        <w:t>Подрядчиком</w:t>
      </w:r>
      <w:r w:rsidRPr="00FD5724">
        <w:t xml:space="preserve"> заменой дефектного участка.</w:t>
      </w:r>
    </w:p>
    <w:p w:rsidR="00FD5724" w:rsidRPr="00FD5724" w:rsidRDefault="00FD5724" w:rsidP="00FD5724">
      <w:pPr>
        <w:spacing w:line="360" w:lineRule="auto"/>
        <w:ind w:firstLine="720"/>
        <w:jc w:val="both"/>
      </w:pPr>
      <w:r w:rsidRPr="00FD5724">
        <w:t>После восстановления плети трубопровода испытания на прочность  повторяются.</w:t>
      </w:r>
    </w:p>
    <w:p w:rsidR="00FD5724" w:rsidRPr="00FD5724" w:rsidRDefault="00FD5724" w:rsidP="00FD5724">
      <w:pPr>
        <w:spacing w:line="360" w:lineRule="auto"/>
        <w:ind w:firstLine="720"/>
        <w:jc w:val="both"/>
      </w:pPr>
      <w:r w:rsidRPr="00FD5724">
        <w:t xml:space="preserve">Предотвращение ущерба окружающей природной среде в период испытаний обеспечивается организацией дежурства персонала подрядчика в местах расположения постов с целью немедленного обнаружения утечек опрессовочной воды; проверкой герметичности задвижек перед началом </w:t>
      </w:r>
      <w:proofErr w:type="spellStart"/>
      <w:r w:rsidRPr="00FD5724">
        <w:t>опрессовки</w:t>
      </w:r>
      <w:proofErr w:type="spellEnd"/>
      <w:r w:rsidRPr="00FD5724">
        <w:t>; постоянной готовностью аварийно-восстановительной службы к ликвидации повреждений.</w:t>
      </w:r>
    </w:p>
    <w:p w:rsidR="00FD5724" w:rsidRPr="00FD5724" w:rsidRDefault="00FD5724" w:rsidP="00FD5724">
      <w:pPr>
        <w:spacing w:line="360" w:lineRule="auto"/>
        <w:ind w:firstLine="720"/>
        <w:jc w:val="both"/>
      </w:pPr>
      <w:r w:rsidRPr="00FD5724">
        <w:t xml:space="preserve">Нарушение ландшафта с образованием эрозионных форм, размывов в процессе испытания должны быть полностью исключены. </w:t>
      </w:r>
    </w:p>
    <w:p w:rsidR="00FD5724" w:rsidRPr="00FD5724" w:rsidRDefault="00FD5724" w:rsidP="00FD5724"/>
    <w:p w:rsidR="00FD5724" w:rsidRPr="00FD5724" w:rsidRDefault="00FD5724" w:rsidP="003C0AF4">
      <w:pPr>
        <w:keepNext/>
        <w:spacing w:before="240" w:after="60" w:line="360" w:lineRule="auto"/>
        <w:ind w:left="735"/>
        <w:outlineLvl w:val="0"/>
        <w:rPr>
          <w:rFonts w:cs="Arial"/>
          <w:b/>
          <w:bCs/>
          <w:kern w:val="32"/>
          <w:sz w:val="28"/>
          <w:szCs w:val="32"/>
        </w:rPr>
      </w:pPr>
      <w:r w:rsidRPr="00FD5724">
        <w:rPr>
          <w:rFonts w:cs="Arial"/>
          <w:b/>
          <w:bCs/>
          <w:kern w:val="32"/>
          <w:sz w:val="28"/>
          <w:szCs w:val="32"/>
        </w:rPr>
        <w:br w:type="page"/>
      </w:r>
      <w:bookmarkStart w:id="80" w:name="_Toc444176685"/>
      <w:bookmarkStart w:id="81" w:name="_Toc453002520"/>
      <w:bookmarkStart w:id="82" w:name="_Toc457302774"/>
      <w:bookmarkStart w:id="83" w:name="_Toc501953070"/>
      <w:r w:rsidR="00BA2475">
        <w:rPr>
          <w:rFonts w:cs="Arial"/>
          <w:b/>
          <w:bCs/>
          <w:kern w:val="32"/>
          <w:sz w:val="28"/>
          <w:szCs w:val="32"/>
        </w:rPr>
        <w:lastRenderedPageBreak/>
        <w:t>10</w:t>
      </w:r>
      <w:r w:rsidR="003C0AF4">
        <w:rPr>
          <w:rFonts w:cs="Arial"/>
          <w:b/>
          <w:bCs/>
          <w:kern w:val="32"/>
          <w:sz w:val="28"/>
          <w:szCs w:val="32"/>
        </w:rPr>
        <w:t xml:space="preserve">. </w:t>
      </w:r>
      <w:r w:rsidRPr="00FD5724">
        <w:rPr>
          <w:rFonts w:cs="Arial"/>
          <w:b/>
          <w:bCs/>
          <w:kern w:val="32"/>
          <w:sz w:val="28"/>
          <w:szCs w:val="32"/>
        </w:rPr>
        <w:t>Пожарная безопасность</w:t>
      </w:r>
      <w:bookmarkEnd w:id="80"/>
      <w:bookmarkEnd w:id="81"/>
      <w:bookmarkEnd w:id="82"/>
      <w:bookmarkEnd w:id="83"/>
    </w:p>
    <w:p w:rsidR="00FD5724" w:rsidRPr="00FD5724" w:rsidRDefault="00FD5724" w:rsidP="00FD5724">
      <w:pPr>
        <w:spacing w:line="360" w:lineRule="auto"/>
        <w:ind w:firstLine="720"/>
        <w:jc w:val="both"/>
      </w:pPr>
      <w:r w:rsidRPr="00FD5724">
        <w:t>Все работники, занятые на работах по гидроиспытанию участка трубопровода должны пройти обучение по ПТМ (пожарно-техническому минимуму), пройти инструктажи по пожарной безопасности. Первичный инструктаж на рабочем месте должен проводить непосредственный руководитель работ (мастер, начальник участка и т.д.) Вводный инструктаж по пожарной безопасности должен проводить инженер СПБ, инструктор по ПБ.</w:t>
      </w:r>
    </w:p>
    <w:p w:rsidR="00FD5724" w:rsidRPr="0085003B" w:rsidRDefault="00FD5724" w:rsidP="00FD5724">
      <w:pPr>
        <w:spacing w:line="360" w:lineRule="auto"/>
        <w:ind w:firstLine="720"/>
        <w:jc w:val="both"/>
        <w:rPr>
          <w:szCs w:val="24"/>
        </w:rPr>
      </w:pPr>
      <w:r w:rsidRPr="0085003B">
        <w:rPr>
          <w:szCs w:val="24"/>
        </w:rPr>
        <w:t>ИТР организации, ответственные за проведение работ, должны пройти обучение в специализированной организации по программе пожарно-технического минимума. Это требование к подрядной организации должно быть включено в особые условия договора подряда, в соответствии с п.7.1.7 РД-13.220.00-КТН-148-15.</w:t>
      </w:r>
    </w:p>
    <w:p w:rsidR="00FD5724" w:rsidRPr="0085003B" w:rsidRDefault="00FD5724" w:rsidP="00FD5724">
      <w:pPr>
        <w:spacing w:line="360" w:lineRule="auto"/>
        <w:ind w:firstLine="720"/>
        <w:jc w:val="both"/>
        <w:rPr>
          <w:szCs w:val="24"/>
        </w:rPr>
      </w:pPr>
      <w:r w:rsidRPr="0085003B">
        <w:rPr>
          <w:szCs w:val="24"/>
        </w:rPr>
        <w:t xml:space="preserve">Производитель работ должен проверить выполнение мер пожарной безопасности в пределах места выполнения работ. Приступать к работам разрешается только после выполнения всех мероприятий, обеспечивающих пожарную безопасность. </w:t>
      </w:r>
    </w:p>
    <w:p w:rsidR="00FD5724" w:rsidRPr="0085003B" w:rsidRDefault="00FD5724" w:rsidP="00FD5724">
      <w:pPr>
        <w:spacing w:line="360" w:lineRule="auto"/>
        <w:ind w:firstLine="720"/>
        <w:jc w:val="both"/>
        <w:rPr>
          <w:szCs w:val="24"/>
        </w:rPr>
      </w:pPr>
      <w:r w:rsidRPr="0085003B">
        <w:rPr>
          <w:szCs w:val="24"/>
        </w:rPr>
        <w:t>Руководители работ, несут ответственность за соблюдение подчиненным персоналом действующих на объекте правил пожарной безопасности и за возникновение пожаров, происшедших по их вине, в соответствии с п.7.1.17 РД-13.220.00-КТН-148-15.</w:t>
      </w:r>
    </w:p>
    <w:p w:rsidR="00FD5724" w:rsidRPr="0085003B" w:rsidRDefault="00FD5724" w:rsidP="00FD5724">
      <w:pPr>
        <w:spacing w:line="360" w:lineRule="auto"/>
        <w:ind w:firstLine="720"/>
        <w:jc w:val="both"/>
        <w:rPr>
          <w:szCs w:val="24"/>
        </w:rPr>
      </w:pPr>
      <w:r w:rsidRPr="0085003B">
        <w:rPr>
          <w:szCs w:val="24"/>
        </w:rPr>
        <w:t>Комплектация мест проведения работ первичными средствами пожаротушения, в зависимости от вида и объемов работ должна производиться исполнителем работ.</w:t>
      </w:r>
    </w:p>
    <w:p w:rsidR="00FD5724" w:rsidRPr="0085003B" w:rsidRDefault="00FD5724" w:rsidP="00FD5724">
      <w:pPr>
        <w:spacing w:line="360" w:lineRule="auto"/>
        <w:ind w:firstLine="720"/>
        <w:jc w:val="both"/>
        <w:rPr>
          <w:szCs w:val="24"/>
        </w:rPr>
      </w:pPr>
      <w:r w:rsidRPr="0085003B">
        <w:rPr>
          <w:szCs w:val="24"/>
        </w:rPr>
        <w:t>При производстве работ необходимо строго соблюдать требования пожарной безопасности, направленные на предотвращение воздействия опасных факторов пожара, изложенные в следующих нормативных документах:</w:t>
      </w:r>
    </w:p>
    <w:p w:rsidR="00FD5724" w:rsidRPr="00FD5724" w:rsidRDefault="00FD5724" w:rsidP="00FD5724">
      <w:pPr>
        <w:spacing w:line="360" w:lineRule="auto"/>
        <w:ind w:firstLine="720"/>
        <w:jc w:val="both"/>
      </w:pPr>
      <w:r w:rsidRPr="0085003B">
        <w:rPr>
          <w:szCs w:val="24"/>
        </w:rPr>
        <w:t>- РД 13.220.00-КТН-148-15 Магистральный трубопроводный</w:t>
      </w:r>
      <w:r w:rsidRPr="00FD5724">
        <w:t xml:space="preserve"> транспорт нефти и нефтепродуктов. Правила пожарной безопасности на объектах организаций системы "Транснефть".</w:t>
      </w:r>
    </w:p>
    <w:p w:rsidR="00FD5724" w:rsidRPr="00FD5724" w:rsidRDefault="00FD5724" w:rsidP="00FD5724">
      <w:pPr>
        <w:spacing w:line="360" w:lineRule="auto"/>
        <w:ind w:firstLine="720"/>
        <w:jc w:val="both"/>
      </w:pPr>
      <w:r w:rsidRPr="00FD5724">
        <w:t>- Типовая инструкция о порядке ведения сварочных и других огневых работ на взрывоопасных, взрывопожароопасных объектах нефтяной промышленности.</w:t>
      </w:r>
    </w:p>
    <w:p w:rsidR="00FD5724" w:rsidRPr="00FD5724" w:rsidRDefault="00FD5724" w:rsidP="00FD5724">
      <w:pPr>
        <w:spacing w:line="360" w:lineRule="auto"/>
        <w:ind w:firstLine="720"/>
        <w:jc w:val="both"/>
      </w:pPr>
      <w:r w:rsidRPr="00FD5724">
        <w:t>Дороги и подъезды к источникам противопожарного водоснабжения должны обеспечивать проезд пожарной техники к ним в любое время суток, в любое время года.</w:t>
      </w:r>
    </w:p>
    <w:p w:rsidR="00FD5724" w:rsidRPr="00BA2138" w:rsidRDefault="00FD5724" w:rsidP="00510C0A">
      <w:pPr>
        <w:spacing w:line="360" w:lineRule="auto"/>
        <w:ind w:firstLine="720"/>
        <w:jc w:val="both"/>
      </w:pPr>
      <w:r w:rsidRPr="00FD5724">
        <w:rPr>
          <w:sz w:val="23"/>
          <w:szCs w:val="23"/>
        </w:rPr>
        <w:t xml:space="preserve">При размещении и обустройстве временных (вагонов) руководствоваться требованиями </w:t>
      </w:r>
      <w:r w:rsidRPr="00FD5724">
        <w:t>раздела 6.5.9 РД-13.220.00-КТН-148-15</w:t>
      </w:r>
      <w:r w:rsidR="00510C0A">
        <w:t xml:space="preserve">, </w:t>
      </w:r>
      <w:r w:rsidR="00510C0A" w:rsidRPr="00510C0A">
        <w:rPr>
          <w:color w:val="002060"/>
        </w:rPr>
        <w:t xml:space="preserve">ОР-91.040.99-КТН-099-15, Постановления </w:t>
      </w:r>
      <w:r w:rsidR="00510C0A" w:rsidRPr="00BA2138">
        <w:t>Правительства РФ «О противопожарном режиме» № 390 от 25.04.2012:</w:t>
      </w:r>
    </w:p>
    <w:p w:rsidR="00526733" w:rsidRPr="00BA2138" w:rsidRDefault="00526733" w:rsidP="00526733">
      <w:pPr>
        <w:spacing w:line="360" w:lineRule="auto"/>
        <w:ind w:firstLine="720"/>
        <w:jc w:val="both"/>
      </w:pPr>
      <w:r w:rsidRPr="00BA2138">
        <w:t>Размещение строительных городков (здания и сооружения, вагон-дома, временные наружные установки, площадки для складирования материалов и оборудования и стоянки автотранспорта) должно осуществляться в соответствии с проектной документацией (проект ВЖГ)  за пределами охранных зон объектов МТ.</w:t>
      </w:r>
    </w:p>
    <w:p w:rsidR="00526733" w:rsidRPr="00BA2138" w:rsidRDefault="00526733" w:rsidP="00526733">
      <w:pPr>
        <w:spacing w:line="360" w:lineRule="auto"/>
        <w:ind w:firstLine="720"/>
        <w:jc w:val="both"/>
      </w:pPr>
      <w:r w:rsidRPr="00BA2138">
        <w:lastRenderedPageBreak/>
        <w:t>Расстояние от строительных городков в весенне-летний пожароопасный период должно быть:</w:t>
      </w:r>
    </w:p>
    <w:p w:rsidR="00526733" w:rsidRPr="00BA2138" w:rsidRDefault="00526733" w:rsidP="00526733">
      <w:pPr>
        <w:spacing w:line="360" w:lineRule="auto"/>
        <w:ind w:firstLine="720"/>
        <w:jc w:val="both"/>
      </w:pPr>
      <w:r w:rsidRPr="00BA2138">
        <w:t>а)</w:t>
      </w:r>
      <w:r w:rsidRPr="00BA2138">
        <w:tab/>
        <w:t>до мест разработки или открытого залегания торфа – не менее 100 м,</w:t>
      </w:r>
    </w:p>
    <w:p w:rsidR="00526733" w:rsidRPr="00BA2138" w:rsidRDefault="00526733" w:rsidP="00526733">
      <w:pPr>
        <w:spacing w:line="360" w:lineRule="auto"/>
        <w:ind w:firstLine="720"/>
        <w:jc w:val="both"/>
      </w:pPr>
      <w:r w:rsidRPr="00BA2138">
        <w:t>б)</w:t>
      </w:r>
      <w:r w:rsidRPr="00BA2138">
        <w:tab/>
        <w:t>до лесных насаждений хвойных и смешанных пород – не менее 50 м;</w:t>
      </w:r>
    </w:p>
    <w:p w:rsidR="00526733" w:rsidRPr="00BA2138" w:rsidRDefault="00526733" w:rsidP="00526733">
      <w:pPr>
        <w:spacing w:line="360" w:lineRule="auto"/>
        <w:ind w:firstLine="720"/>
        <w:jc w:val="both"/>
      </w:pPr>
      <w:r w:rsidRPr="00BA2138">
        <w:t>в)</w:t>
      </w:r>
      <w:r w:rsidRPr="00BA2138">
        <w:tab/>
        <w:t>до лесных насаждений лиственных пород – не менее 20 м.</w:t>
      </w:r>
    </w:p>
    <w:p w:rsidR="00526733" w:rsidRPr="00BA2138" w:rsidRDefault="00526733" w:rsidP="00526733">
      <w:pPr>
        <w:spacing w:line="360" w:lineRule="auto"/>
        <w:ind w:firstLine="720"/>
        <w:jc w:val="both"/>
      </w:pPr>
      <w:r w:rsidRPr="00BA2138">
        <w:t>Территория строительного городка должна быть очищена от сухой травы и ограждена сигнальной лентой.</w:t>
      </w:r>
    </w:p>
    <w:p w:rsidR="00526733" w:rsidRPr="00BA2138" w:rsidRDefault="00526733" w:rsidP="00526733">
      <w:pPr>
        <w:spacing w:line="360" w:lineRule="auto"/>
        <w:ind w:firstLine="720"/>
        <w:jc w:val="both"/>
      </w:pPr>
      <w:r w:rsidRPr="00BA2138">
        <w:t xml:space="preserve">Здания  и прицеп-фургоны допускается размещать группами не более 10 шт. и площадью не более 800 м2. Расстояние между зданиями и вагон-домами внутри группы должно быть не менее 3 м. Между группами должен быть противопожарный разрыв шириной не менее 15 м. </w:t>
      </w:r>
    </w:p>
    <w:p w:rsidR="00526733" w:rsidRPr="00BA2138" w:rsidRDefault="00526733" w:rsidP="00526733">
      <w:pPr>
        <w:spacing w:line="360" w:lineRule="auto"/>
        <w:ind w:firstLine="720"/>
        <w:jc w:val="both"/>
      </w:pPr>
      <w:r w:rsidRPr="00BA2138">
        <w:t>Хранение на открытых площадках горючих материалов, изделий и конструкций из горючих материалов, а также оборудования и грузов в горючей упаковке должно осуществляться в штабелях или группами площадью не более 100 м2. Расстояние между штабелями/группами и от штабеля/группы до соседних объектов должно быть не менее 24 м.</w:t>
      </w:r>
    </w:p>
    <w:p w:rsidR="00526733" w:rsidRPr="00BA2138" w:rsidRDefault="00526733" w:rsidP="00526733">
      <w:pPr>
        <w:spacing w:line="360" w:lineRule="auto"/>
        <w:ind w:firstLine="720"/>
        <w:jc w:val="both"/>
      </w:pPr>
      <w:r w:rsidRPr="00BA2138">
        <w:t>Стоянка автотранспорта и строительной техники должна осуществляться на расстоянии не ближе 15 м от зданий, сооружений, вагон-домов и мест открытого хранения материалов и оборудования.</w:t>
      </w:r>
    </w:p>
    <w:p w:rsidR="00526733" w:rsidRPr="00BA2138" w:rsidRDefault="00526733" w:rsidP="00526733">
      <w:pPr>
        <w:spacing w:line="360" w:lineRule="auto"/>
        <w:ind w:firstLine="720"/>
        <w:jc w:val="both"/>
      </w:pPr>
      <w:r w:rsidRPr="00BA2138">
        <w:tab/>
        <w:t>Стоянка топливозаправочной техники должна находиться на расстоянии не менее 50 м от зданий, сооружений, вагон-домов и мест открытого хранения материалов и оборудования, стоянок другой автотранспортной техники.</w:t>
      </w:r>
    </w:p>
    <w:p w:rsidR="00526733" w:rsidRPr="00BA2138" w:rsidRDefault="00526733" w:rsidP="00526733">
      <w:pPr>
        <w:spacing w:line="360" w:lineRule="auto"/>
        <w:ind w:firstLine="720"/>
        <w:jc w:val="both"/>
      </w:pPr>
      <w:r w:rsidRPr="00BA2138">
        <w:t>На въезде в строительный городок должна быть вывешена схема с указанием:</w:t>
      </w:r>
    </w:p>
    <w:p w:rsidR="00526733" w:rsidRPr="00BA2138" w:rsidRDefault="00526733" w:rsidP="00526733">
      <w:pPr>
        <w:spacing w:line="360" w:lineRule="auto"/>
        <w:ind w:firstLine="720"/>
        <w:jc w:val="both"/>
      </w:pPr>
      <w:r w:rsidRPr="00BA2138">
        <w:t>а)</w:t>
      </w:r>
      <w:r w:rsidRPr="00BA2138">
        <w:tab/>
        <w:t>мест размещения зданий, сооружений, вагон-домов, техники, мест хранения материалов и оборудования;</w:t>
      </w:r>
    </w:p>
    <w:p w:rsidR="00526733" w:rsidRPr="00BA2138" w:rsidRDefault="00526733" w:rsidP="00526733">
      <w:pPr>
        <w:spacing w:line="360" w:lineRule="auto"/>
        <w:ind w:firstLine="720"/>
        <w:jc w:val="both"/>
      </w:pPr>
      <w:r w:rsidRPr="00BA2138">
        <w:t>б)</w:t>
      </w:r>
      <w:r w:rsidRPr="00BA2138">
        <w:tab/>
        <w:t>организации движения автотранспортной техники;</w:t>
      </w:r>
    </w:p>
    <w:p w:rsidR="00526733" w:rsidRPr="00BA2138" w:rsidRDefault="00526733" w:rsidP="00526733">
      <w:pPr>
        <w:spacing w:line="360" w:lineRule="auto"/>
        <w:ind w:firstLine="720"/>
        <w:jc w:val="both"/>
      </w:pPr>
      <w:r w:rsidRPr="00BA2138">
        <w:t>в)</w:t>
      </w:r>
      <w:r w:rsidRPr="00BA2138">
        <w:tab/>
        <w:t>мест размещения первичных средств пожаротушения;</w:t>
      </w:r>
    </w:p>
    <w:p w:rsidR="00526733" w:rsidRPr="00BA2138" w:rsidRDefault="00526733" w:rsidP="00526733">
      <w:pPr>
        <w:spacing w:line="360" w:lineRule="auto"/>
        <w:ind w:firstLine="720"/>
        <w:jc w:val="both"/>
      </w:pPr>
      <w:r w:rsidRPr="00BA2138">
        <w:t>г)</w:t>
      </w:r>
      <w:r w:rsidRPr="00BA2138">
        <w:tab/>
        <w:t>мест стоянки техники (в т. ч. топливозаправочной);</w:t>
      </w:r>
    </w:p>
    <w:p w:rsidR="00526733" w:rsidRPr="00BA2138" w:rsidRDefault="00526733" w:rsidP="00526733">
      <w:pPr>
        <w:spacing w:line="360" w:lineRule="auto"/>
        <w:ind w:firstLine="720"/>
        <w:jc w:val="both"/>
      </w:pPr>
      <w:r w:rsidRPr="00BA2138">
        <w:t>д)</w:t>
      </w:r>
      <w:r w:rsidRPr="00BA2138">
        <w:tab/>
        <w:t xml:space="preserve">мест расположения ближайших </w:t>
      </w:r>
      <w:proofErr w:type="spellStart"/>
      <w:r w:rsidRPr="00BA2138">
        <w:t>водоисточников</w:t>
      </w:r>
      <w:proofErr w:type="spellEnd"/>
      <w:r w:rsidRPr="00BA2138">
        <w:t>.</w:t>
      </w:r>
    </w:p>
    <w:p w:rsidR="00526733" w:rsidRPr="00BA2138" w:rsidRDefault="00526733" w:rsidP="00526733">
      <w:pPr>
        <w:spacing w:line="360" w:lineRule="auto"/>
        <w:ind w:firstLine="720"/>
        <w:jc w:val="both"/>
      </w:pPr>
      <w:r w:rsidRPr="00BA2138">
        <w:t>Территория строительного городка должна быть оснащена пожарными щитами в соответствии с приложением Г РД-13.220.00-КТН-148-15.</w:t>
      </w:r>
    </w:p>
    <w:p w:rsidR="00526733" w:rsidRPr="00BA2138" w:rsidRDefault="00526733" w:rsidP="00526733">
      <w:pPr>
        <w:spacing w:line="360" w:lineRule="auto"/>
        <w:ind w:firstLine="720"/>
        <w:jc w:val="both"/>
      </w:pPr>
      <w:r w:rsidRPr="00BA2138">
        <w:t>Территория строительного городка в весенне-летний пожароопасный период должна быть защищена по периметру минерализованной полосой шириной не менее 2,5 м.</w:t>
      </w:r>
    </w:p>
    <w:p w:rsidR="00526733" w:rsidRPr="00BA2138" w:rsidRDefault="00526733" w:rsidP="00526733">
      <w:pPr>
        <w:spacing w:line="360" w:lineRule="auto"/>
        <w:ind w:firstLine="720"/>
        <w:jc w:val="both"/>
      </w:pPr>
      <w:r w:rsidRPr="00BA2138">
        <w:t>Строительный городок должен быть оборудован телефонной связью или радиосвязью.</w:t>
      </w:r>
    </w:p>
    <w:p w:rsidR="00526733" w:rsidRPr="00BA2138" w:rsidRDefault="00526733" w:rsidP="00526733">
      <w:pPr>
        <w:spacing w:line="360" w:lineRule="auto"/>
        <w:ind w:firstLine="720"/>
        <w:jc w:val="both"/>
      </w:pPr>
      <w:r w:rsidRPr="00BA2138">
        <w:t xml:space="preserve">Здания, сооружения, вагон-дома, корпуса щитков управления электрооборудованием должны быть заземлены. </w:t>
      </w:r>
    </w:p>
    <w:p w:rsidR="00526733" w:rsidRPr="00BA2138" w:rsidRDefault="00526733" w:rsidP="00526733">
      <w:pPr>
        <w:spacing w:line="360" w:lineRule="auto"/>
        <w:ind w:firstLine="720"/>
        <w:jc w:val="both"/>
      </w:pPr>
      <w:r w:rsidRPr="00BA2138">
        <w:lastRenderedPageBreak/>
        <w:t xml:space="preserve">Для наблюдения за противопожарным состоянием строительного городка должно быть организовано круглосуточное дежурство персонала. </w:t>
      </w:r>
    </w:p>
    <w:p w:rsidR="00526733" w:rsidRPr="00BA2138" w:rsidRDefault="00526733" w:rsidP="00526733">
      <w:pPr>
        <w:spacing w:line="360" w:lineRule="auto"/>
        <w:ind w:firstLine="720"/>
        <w:jc w:val="both"/>
      </w:pPr>
      <w:r w:rsidRPr="00BA2138">
        <w:t>В помещениях для обогрева и проживания рабочих запрещается применение открытого огня.</w:t>
      </w:r>
    </w:p>
    <w:p w:rsidR="00526733" w:rsidRPr="00BA2138" w:rsidRDefault="00526733" w:rsidP="00526733">
      <w:pPr>
        <w:spacing w:line="360" w:lineRule="auto"/>
        <w:ind w:firstLine="720"/>
        <w:jc w:val="both"/>
      </w:pPr>
      <w:r w:rsidRPr="00BA2138">
        <w:t xml:space="preserve">Каждое жилое, административное, общественное, производственное, складское здание с постоянными рабочими местами должно быть оснащено </w:t>
      </w:r>
      <w:proofErr w:type="spellStart"/>
      <w:r w:rsidRPr="00BA2138">
        <w:t>самоспасателями</w:t>
      </w:r>
      <w:proofErr w:type="spellEnd"/>
      <w:r w:rsidRPr="00BA2138">
        <w:t xml:space="preserve"> (приложение В </w:t>
      </w:r>
      <w:r w:rsidRPr="00BA2138">
        <w:br/>
        <w:t xml:space="preserve">РД-13.220.00-КТН-148-15) из расчёта не менее одного на каждого проживающего и на каждое рабочее место. Допускается не оснащать здание </w:t>
      </w:r>
      <w:proofErr w:type="spellStart"/>
      <w:r w:rsidRPr="00BA2138">
        <w:t>самоспасателями</w:t>
      </w:r>
      <w:proofErr w:type="spellEnd"/>
      <w:r w:rsidRPr="00BA2138">
        <w:t>, если расстояние от наиболее удаленного места возможного пребывания людей в здании до выхода на прилегающую территорию не превышает 20 м.</w:t>
      </w:r>
    </w:p>
    <w:p w:rsidR="00526733" w:rsidRPr="00BA2138" w:rsidRDefault="00526733" w:rsidP="00526733">
      <w:pPr>
        <w:spacing w:line="360" w:lineRule="auto"/>
        <w:ind w:firstLine="720"/>
        <w:jc w:val="both"/>
      </w:pPr>
      <w:r w:rsidRPr="00BA2138">
        <w:t>В каждом жилом здании/вагон-доме на видном месте должна быть вывешена инструкция о мерах пожарной безопасности. Все проживающие должны быть ознакомлены с инструкцией под роспись. Все проживающие должны быть ознакомлены с инструкцией под роспись или при проведении противопожарного инструктажа на рабочем месте.</w:t>
      </w:r>
    </w:p>
    <w:p w:rsidR="00526733" w:rsidRPr="00BA2138" w:rsidRDefault="00526733" w:rsidP="00526733">
      <w:pPr>
        <w:spacing w:line="360" w:lineRule="auto"/>
        <w:ind w:firstLine="720"/>
        <w:jc w:val="both"/>
      </w:pPr>
      <w:r w:rsidRPr="00BA2138">
        <w:t>Каждое здание/вагон-дом должно быть укомплектовано не менее чем  одним огнетушителем ОП-5 и одним ОВЭ-4 (ОВЭ-5,ОВЭ-6) или двумя огнетушителями ОВЭ-4 (ОВЭ-5,ОВЭ-6). Электростанция, работающая на жидком топливе, должна быть обеспечена двумя огнетушителями   ОВЭ-5/ОВЭ-6.</w:t>
      </w:r>
    </w:p>
    <w:p w:rsidR="00526733" w:rsidRPr="00BA2138" w:rsidRDefault="00526733" w:rsidP="00526733">
      <w:pPr>
        <w:spacing w:line="360" w:lineRule="auto"/>
        <w:ind w:firstLine="720"/>
        <w:jc w:val="both"/>
      </w:pPr>
      <w:r w:rsidRPr="00BA2138">
        <w:t>На территории строительного городка должны быть определены места для курения. Каждое место для курения должно быть оборудовано урнами для окурков, обозначено знаком «Место для курения» и обеспечено емкостью с водой (емкости с водой устанавливаются при температуре окружающего воздуха выше температуры замерзания воды).</w:t>
      </w:r>
    </w:p>
    <w:p w:rsidR="00526733" w:rsidRPr="00BA2138" w:rsidRDefault="00526733" w:rsidP="00526733">
      <w:pPr>
        <w:spacing w:line="360" w:lineRule="auto"/>
        <w:ind w:firstLine="720"/>
        <w:jc w:val="both"/>
      </w:pPr>
      <w:r w:rsidRPr="00BA2138">
        <w:t>На территории строительного/полевого городка, в зданиях, вагон-домах и сооружениях запрещается:</w:t>
      </w:r>
    </w:p>
    <w:p w:rsidR="00526733" w:rsidRPr="00BA2138" w:rsidRDefault="00526733" w:rsidP="00526733">
      <w:pPr>
        <w:spacing w:line="360" w:lineRule="auto"/>
        <w:ind w:firstLine="720"/>
        <w:jc w:val="both"/>
      </w:pPr>
      <w:r w:rsidRPr="00BA2138">
        <w:t>а)</w:t>
      </w:r>
      <w:r w:rsidRPr="00BA2138">
        <w:tab/>
        <w:t>загромождать проезды, подъезды, противопожарные разрывы;</w:t>
      </w:r>
    </w:p>
    <w:p w:rsidR="00526733" w:rsidRPr="00BA2138" w:rsidRDefault="00526733" w:rsidP="00526733">
      <w:pPr>
        <w:spacing w:line="360" w:lineRule="auto"/>
        <w:ind w:firstLine="720"/>
        <w:jc w:val="both"/>
      </w:pPr>
      <w:r w:rsidRPr="00BA2138">
        <w:t>б)</w:t>
      </w:r>
      <w:r w:rsidRPr="00BA2138">
        <w:tab/>
        <w:t>оставлять на открытых площадках баллоны со сжатым и/или сжиженным газом, емкости с ЛВЖ и ГЖ;</w:t>
      </w:r>
    </w:p>
    <w:p w:rsidR="00526733" w:rsidRPr="00BA2138" w:rsidRDefault="00526733" w:rsidP="00526733">
      <w:pPr>
        <w:spacing w:line="360" w:lineRule="auto"/>
        <w:ind w:firstLine="720"/>
        <w:jc w:val="both"/>
      </w:pPr>
      <w:r w:rsidRPr="00BA2138">
        <w:t>в)</w:t>
      </w:r>
      <w:r w:rsidRPr="00BA2138">
        <w:tab/>
        <w:t>разводить костры, применять открытый огонь;</w:t>
      </w:r>
    </w:p>
    <w:p w:rsidR="00526733" w:rsidRPr="00BA2138" w:rsidRDefault="00526733" w:rsidP="00526733">
      <w:pPr>
        <w:spacing w:line="360" w:lineRule="auto"/>
        <w:ind w:firstLine="720"/>
        <w:jc w:val="both"/>
        <w:rPr>
          <w:szCs w:val="24"/>
        </w:rPr>
      </w:pPr>
      <w:r w:rsidRPr="00BA2138">
        <w:t>г)</w:t>
      </w:r>
      <w:r w:rsidRPr="00BA2138">
        <w:tab/>
      </w:r>
      <w:r w:rsidRPr="00BA2138">
        <w:rPr>
          <w:szCs w:val="24"/>
        </w:rPr>
        <w:t>загромождать эвакуационные выходы, хранить в помещениях взрывчатые вещества, ЛВЖ и ГЖ;</w:t>
      </w:r>
    </w:p>
    <w:p w:rsidR="00526733" w:rsidRPr="00BA2138" w:rsidRDefault="00526733" w:rsidP="00526733">
      <w:pPr>
        <w:spacing w:line="360" w:lineRule="auto"/>
        <w:ind w:firstLine="720"/>
        <w:jc w:val="both"/>
        <w:rPr>
          <w:szCs w:val="24"/>
        </w:rPr>
      </w:pPr>
      <w:r w:rsidRPr="00BA2138">
        <w:rPr>
          <w:szCs w:val="24"/>
        </w:rPr>
        <w:t>д)</w:t>
      </w:r>
      <w:r w:rsidRPr="00BA2138">
        <w:rPr>
          <w:szCs w:val="24"/>
        </w:rPr>
        <w:tab/>
        <w:t>применять самодельные нагревательные приборы (нагревательные приборы не заводского исполнения);</w:t>
      </w:r>
    </w:p>
    <w:p w:rsidR="00526733" w:rsidRPr="00BA2138" w:rsidRDefault="00526733" w:rsidP="00526733">
      <w:pPr>
        <w:spacing w:line="360" w:lineRule="auto"/>
        <w:ind w:firstLine="720"/>
        <w:jc w:val="both"/>
        <w:rPr>
          <w:szCs w:val="24"/>
        </w:rPr>
      </w:pPr>
      <w:r w:rsidRPr="00BA2138">
        <w:rPr>
          <w:szCs w:val="24"/>
        </w:rPr>
        <w:t>е)</w:t>
      </w:r>
      <w:r w:rsidRPr="00BA2138">
        <w:rPr>
          <w:szCs w:val="24"/>
        </w:rPr>
        <w:tab/>
        <w:t>пользоваться электропроводкой с поврежденной изоляцией;</w:t>
      </w:r>
    </w:p>
    <w:p w:rsidR="00526733" w:rsidRPr="00BA2138" w:rsidRDefault="00526733" w:rsidP="00526733">
      <w:pPr>
        <w:spacing w:line="360" w:lineRule="auto"/>
        <w:ind w:firstLine="720"/>
        <w:jc w:val="both"/>
        <w:rPr>
          <w:szCs w:val="24"/>
        </w:rPr>
      </w:pPr>
      <w:r w:rsidRPr="00BA2138">
        <w:rPr>
          <w:szCs w:val="24"/>
        </w:rPr>
        <w:t>ж)</w:t>
      </w:r>
      <w:r w:rsidRPr="00BA2138">
        <w:rPr>
          <w:szCs w:val="24"/>
        </w:rPr>
        <w:tab/>
        <w:t>применять самодельные плавкие вставки;</w:t>
      </w:r>
    </w:p>
    <w:p w:rsidR="00526733" w:rsidRPr="00BA2138" w:rsidRDefault="00526733" w:rsidP="00526733">
      <w:pPr>
        <w:spacing w:line="360" w:lineRule="auto"/>
        <w:ind w:firstLine="720"/>
        <w:jc w:val="both"/>
        <w:rPr>
          <w:szCs w:val="24"/>
        </w:rPr>
      </w:pPr>
      <w:r w:rsidRPr="00BA2138">
        <w:rPr>
          <w:szCs w:val="24"/>
        </w:rPr>
        <w:t>и)</w:t>
      </w:r>
      <w:r w:rsidRPr="00BA2138">
        <w:rPr>
          <w:szCs w:val="24"/>
        </w:rPr>
        <w:tab/>
        <w:t>оставлять без присмотра включенные в сеть электроприборы;</w:t>
      </w:r>
    </w:p>
    <w:p w:rsidR="00526733" w:rsidRPr="00BA2138" w:rsidRDefault="00526733" w:rsidP="00526733">
      <w:pPr>
        <w:spacing w:line="360" w:lineRule="auto"/>
        <w:ind w:firstLine="720"/>
        <w:jc w:val="both"/>
        <w:rPr>
          <w:szCs w:val="24"/>
        </w:rPr>
      </w:pPr>
      <w:r w:rsidRPr="00BA2138">
        <w:rPr>
          <w:szCs w:val="24"/>
        </w:rPr>
        <w:lastRenderedPageBreak/>
        <w:t>к)</w:t>
      </w:r>
      <w:r w:rsidRPr="00BA2138">
        <w:rPr>
          <w:szCs w:val="24"/>
        </w:rPr>
        <w:tab/>
        <w:t>эксплуатировать электрические водонагревательные приборы со снятым защитным колпаком;</w:t>
      </w:r>
    </w:p>
    <w:p w:rsidR="00526733" w:rsidRPr="00BA2138" w:rsidRDefault="00526733" w:rsidP="00526733">
      <w:pPr>
        <w:spacing w:line="360" w:lineRule="auto"/>
        <w:ind w:firstLine="720"/>
        <w:jc w:val="both"/>
        <w:rPr>
          <w:szCs w:val="24"/>
        </w:rPr>
      </w:pPr>
      <w:r w:rsidRPr="00BA2138">
        <w:rPr>
          <w:szCs w:val="24"/>
        </w:rPr>
        <w:t>л)</w:t>
      </w:r>
      <w:r w:rsidRPr="00BA2138">
        <w:rPr>
          <w:szCs w:val="24"/>
        </w:rPr>
        <w:tab/>
        <w:t>применять для освещения свечи и другие источники огня;</w:t>
      </w:r>
    </w:p>
    <w:p w:rsidR="00526733" w:rsidRPr="00BA2138" w:rsidRDefault="00526733" w:rsidP="00526733">
      <w:pPr>
        <w:spacing w:line="360" w:lineRule="auto"/>
        <w:ind w:firstLine="720"/>
        <w:jc w:val="both"/>
        <w:rPr>
          <w:szCs w:val="24"/>
        </w:rPr>
      </w:pPr>
      <w:r w:rsidRPr="00BA2138">
        <w:rPr>
          <w:szCs w:val="24"/>
        </w:rPr>
        <w:t>м)</w:t>
      </w:r>
      <w:r w:rsidRPr="00BA2138">
        <w:rPr>
          <w:szCs w:val="24"/>
        </w:rPr>
        <w:tab/>
        <w:t xml:space="preserve">включать в сеть бытовые </w:t>
      </w:r>
      <w:proofErr w:type="spellStart"/>
      <w:r w:rsidRPr="00BA2138">
        <w:rPr>
          <w:szCs w:val="24"/>
        </w:rPr>
        <w:t>электроприемники</w:t>
      </w:r>
      <w:proofErr w:type="spellEnd"/>
      <w:r w:rsidRPr="00BA2138">
        <w:rPr>
          <w:szCs w:val="24"/>
        </w:rPr>
        <w:t xml:space="preserve"> без устрой</w:t>
      </w:r>
      <w:proofErr w:type="gramStart"/>
      <w:r w:rsidRPr="00BA2138">
        <w:rPr>
          <w:szCs w:val="24"/>
        </w:rPr>
        <w:t>ств дл</w:t>
      </w:r>
      <w:proofErr w:type="gramEnd"/>
      <w:r w:rsidRPr="00BA2138">
        <w:rPr>
          <w:szCs w:val="24"/>
        </w:rPr>
        <w:t>я подключения заводского изготовления;</w:t>
      </w:r>
    </w:p>
    <w:p w:rsidR="00526733" w:rsidRPr="00BA2138" w:rsidRDefault="00526733" w:rsidP="00526733">
      <w:pPr>
        <w:spacing w:line="360" w:lineRule="auto"/>
        <w:ind w:firstLine="720"/>
        <w:jc w:val="both"/>
        <w:rPr>
          <w:szCs w:val="24"/>
        </w:rPr>
      </w:pPr>
      <w:r w:rsidRPr="00BA2138">
        <w:rPr>
          <w:szCs w:val="24"/>
        </w:rPr>
        <w:t>н)</w:t>
      </w:r>
      <w:r w:rsidRPr="00BA2138">
        <w:rPr>
          <w:szCs w:val="24"/>
        </w:rPr>
        <w:tab/>
        <w:t>сушить одежду и средства индивидуальной защиты на поверхности нагревательных приборов;</w:t>
      </w:r>
    </w:p>
    <w:p w:rsidR="00526733" w:rsidRPr="00BA2138" w:rsidRDefault="00526733" w:rsidP="00526733">
      <w:pPr>
        <w:spacing w:line="360" w:lineRule="auto"/>
        <w:ind w:firstLine="720"/>
        <w:jc w:val="both"/>
        <w:rPr>
          <w:szCs w:val="24"/>
        </w:rPr>
      </w:pPr>
      <w:r w:rsidRPr="00BA2138">
        <w:rPr>
          <w:szCs w:val="24"/>
        </w:rPr>
        <w:t>п)</w:t>
      </w:r>
      <w:r w:rsidRPr="00BA2138">
        <w:rPr>
          <w:szCs w:val="24"/>
        </w:rPr>
        <w:tab/>
        <w:t>перегружать электросеть свыше установленной в проектной документации мощности.</w:t>
      </w:r>
    </w:p>
    <w:p w:rsidR="00526733" w:rsidRPr="00BA2138" w:rsidRDefault="00526733" w:rsidP="00526733">
      <w:pPr>
        <w:spacing w:line="360" w:lineRule="auto"/>
        <w:ind w:firstLine="720"/>
        <w:jc w:val="both"/>
        <w:rPr>
          <w:szCs w:val="24"/>
        </w:rPr>
      </w:pPr>
      <w:r w:rsidRPr="00BA2138">
        <w:rPr>
          <w:szCs w:val="24"/>
        </w:rPr>
        <w:t>В жилых помещениях эксплуатация масляных электронагревательных приборов запрещена.</w:t>
      </w:r>
    </w:p>
    <w:p w:rsidR="00526733" w:rsidRPr="00BA2138" w:rsidRDefault="00526733" w:rsidP="00526733">
      <w:pPr>
        <w:spacing w:line="360" w:lineRule="auto"/>
        <w:ind w:firstLine="720"/>
        <w:jc w:val="both"/>
        <w:rPr>
          <w:szCs w:val="24"/>
        </w:rPr>
      </w:pPr>
      <w:r w:rsidRPr="00BA2138">
        <w:rPr>
          <w:szCs w:val="24"/>
        </w:rPr>
        <w:t>Расстояние от расходных складов/баков нефти/нефтепродуктов, предусматриваемых в составе электростанций, должно составлять:</w:t>
      </w:r>
    </w:p>
    <w:p w:rsidR="00526733" w:rsidRPr="00BA2138" w:rsidRDefault="00526733" w:rsidP="00526733">
      <w:pPr>
        <w:spacing w:line="360" w:lineRule="auto"/>
        <w:ind w:firstLine="720"/>
        <w:jc w:val="both"/>
        <w:rPr>
          <w:szCs w:val="24"/>
        </w:rPr>
      </w:pPr>
      <w:r w:rsidRPr="00BA2138">
        <w:rPr>
          <w:szCs w:val="24"/>
        </w:rPr>
        <w:t>а)</w:t>
      </w:r>
      <w:r w:rsidRPr="00BA2138">
        <w:rPr>
          <w:szCs w:val="24"/>
        </w:rPr>
        <w:tab/>
        <w:t>до зданий III степени огнестойкости по Федеральному закону [1] – не менее 25 м;</w:t>
      </w:r>
    </w:p>
    <w:p w:rsidR="00526733" w:rsidRPr="00BA2138" w:rsidRDefault="00526733" w:rsidP="00526733">
      <w:pPr>
        <w:spacing w:line="360" w:lineRule="auto"/>
        <w:ind w:firstLine="720"/>
        <w:jc w:val="both"/>
        <w:rPr>
          <w:szCs w:val="24"/>
        </w:rPr>
      </w:pPr>
      <w:r w:rsidRPr="00BA2138">
        <w:rPr>
          <w:szCs w:val="24"/>
        </w:rPr>
        <w:t>б)</w:t>
      </w:r>
      <w:r w:rsidRPr="00BA2138">
        <w:rPr>
          <w:szCs w:val="24"/>
        </w:rPr>
        <w:tab/>
        <w:t xml:space="preserve">до зданий IV и V степени огнестойкости и </w:t>
      </w:r>
      <w:proofErr w:type="gramStart"/>
      <w:r w:rsidRPr="00BA2138">
        <w:rPr>
          <w:szCs w:val="24"/>
        </w:rPr>
        <w:t>вагон-домов</w:t>
      </w:r>
      <w:proofErr w:type="gramEnd"/>
      <w:r w:rsidRPr="00BA2138">
        <w:rPr>
          <w:szCs w:val="24"/>
        </w:rPr>
        <w:t xml:space="preserve"> – не менее 30 м.</w:t>
      </w:r>
    </w:p>
    <w:p w:rsidR="00510C0A" w:rsidRPr="00BA2138" w:rsidRDefault="00510C0A" w:rsidP="00510C0A">
      <w:pPr>
        <w:spacing w:line="360" w:lineRule="auto"/>
        <w:ind w:firstLine="720"/>
        <w:jc w:val="both"/>
        <w:rPr>
          <w:szCs w:val="24"/>
        </w:rPr>
      </w:pPr>
      <w:r w:rsidRPr="00BA2138">
        <w:rPr>
          <w:szCs w:val="24"/>
        </w:rPr>
        <w:t>Руководитель организации 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 а также класса зоны в соответствии с главами 5, 7 и 8 Федерального закона "Технический регламент о требованиях пожарной безопасности".</w:t>
      </w:r>
    </w:p>
    <w:p w:rsidR="00510C0A" w:rsidRPr="00BA2138" w:rsidRDefault="00510C0A" w:rsidP="00510C0A">
      <w:pPr>
        <w:spacing w:line="360" w:lineRule="auto"/>
        <w:ind w:firstLine="720"/>
        <w:jc w:val="both"/>
        <w:rPr>
          <w:szCs w:val="24"/>
        </w:rPr>
      </w:pPr>
      <w:r w:rsidRPr="00BA2138">
        <w:rPr>
          <w:szCs w:val="24"/>
        </w:rPr>
        <w:t>Запрещается прокладка и эксплуатация воздушных линий электропередачи (в том числе временных и проложенных кабелем) над горючими кровлями, навесами, а также открытыми складами (штабелями, скирдами и др.) горючих веществ, материалов и изделий.</w:t>
      </w:r>
    </w:p>
    <w:p w:rsidR="00526733" w:rsidRPr="00BA2138" w:rsidRDefault="00526733" w:rsidP="00526733">
      <w:pPr>
        <w:spacing w:line="360" w:lineRule="auto"/>
        <w:ind w:firstLine="720"/>
        <w:jc w:val="both"/>
        <w:rPr>
          <w:szCs w:val="24"/>
        </w:rPr>
      </w:pPr>
      <w:r w:rsidRPr="00BA2138">
        <w:rPr>
          <w:szCs w:val="24"/>
        </w:rPr>
        <w:t>Запрещается:</w:t>
      </w:r>
    </w:p>
    <w:p w:rsidR="00526733" w:rsidRPr="00BA2138" w:rsidRDefault="00526733" w:rsidP="00526733">
      <w:pPr>
        <w:spacing w:line="360" w:lineRule="auto"/>
        <w:ind w:firstLine="720"/>
        <w:jc w:val="both"/>
        <w:rPr>
          <w:szCs w:val="24"/>
        </w:rPr>
      </w:pPr>
      <w:r w:rsidRPr="00BA2138">
        <w:rPr>
          <w:szCs w:val="24"/>
        </w:rPr>
        <w:t>а) эксплуатировать электропровода и кабели с видимыми нарушениями изоляции;</w:t>
      </w:r>
    </w:p>
    <w:p w:rsidR="00526733" w:rsidRPr="00BA2138" w:rsidRDefault="00526733" w:rsidP="00526733">
      <w:pPr>
        <w:spacing w:line="360" w:lineRule="auto"/>
        <w:ind w:firstLine="720"/>
        <w:jc w:val="both"/>
        <w:rPr>
          <w:szCs w:val="24"/>
        </w:rPr>
      </w:pPr>
      <w:r w:rsidRPr="00BA2138">
        <w:rPr>
          <w:szCs w:val="24"/>
        </w:rPr>
        <w:t xml:space="preserve">б) пользоваться розетками, рубильниками, другими </w:t>
      </w:r>
      <w:proofErr w:type="spellStart"/>
      <w:r w:rsidRPr="00BA2138">
        <w:rPr>
          <w:szCs w:val="24"/>
        </w:rPr>
        <w:t>электроустановочными</w:t>
      </w:r>
      <w:proofErr w:type="spellEnd"/>
      <w:r w:rsidRPr="00BA2138">
        <w:rPr>
          <w:szCs w:val="24"/>
        </w:rPr>
        <w:t xml:space="preserve"> изделиями с повреждениями;</w:t>
      </w:r>
    </w:p>
    <w:p w:rsidR="00526733" w:rsidRPr="00BA2138" w:rsidRDefault="00526733" w:rsidP="00526733">
      <w:pPr>
        <w:spacing w:line="360" w:lineRule="auto"/>
        <w:ind w:firstLine="720"/>
        <w:jc w:val="both"/>
        <w:rPr>
          <w:szCs w:val="24"/>
        </w:rPr>
      </w:pPr>
      <w:r w:rsidRPr="00BA2138">
        <w:rPr>
          <w:szCs w:val="24"/>
        </w:rPr>
        <w:t>в) обертывать электролампы и светильники бумагой, тканью и другими горючими материалами, а также эксплуатировать светильники со снятыми колпаками (</w:t>
      </w:r>
      <w:proofErr w:type="spellStart"/>
      <w:r w:rsidRPr="00BA2138">
        <w:rPr>
          <w:szCs w:val="24"/>
        </w:rPr>
        <w:t>рассеивателями</w:t>
      </w:r>
      <w:proofErr w:type="spellEnd"/>
      <w:r w:rsidRPr="00BA2138">
        <w:rPr>
          <w:szCs w:val="24"/>
        </w:rPr>
        <w:t>), предусмотренными конструкцией светильника;</w:t>
      </w:r>
    </w:p>
    <w:p w:rsidR="00526733" w:rsidRPr="00BA2138" w:rsidRDefault="00526733" w:rsidP="00526733">
      <w:pPr>
        <w:spacing w:line="360" w:lineRule="auto"/>
        <w:ind w:firstLine="720"/>
        <w:jc w:val="both"/>
        <w:rPr>
          <w:szCs w:val="24"/>
        </w:rPr>
      </w:pPr>
      <w:r w:rsidRPr="00BA2138">
        <w:rPr>
          <w:szCs w:val="24"/>
        </w:rPr>
        <w:t xml:space="preserve">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 </w:t>
      </w:r>
    </w:p>
    <w:p w:rsidR="00526733" w:rsidRPr="00BA2138" w:rsidRDefault="00526733" w:rsidP="00526733">
      <w:pPr>
        <w:spacing w:line="360" w:lineRule="auto"/>
        <w:ind w:firstLine="720"/>
        <w:jc w:val="both"/>
        <w:rPr>
          <w:szCs w:val="24"/>
        </w:rPr>
      </w:pPr>
      <w:r w:rsidRPr="00BA2138">
        <w:rPr>
          <w:szCs w:val="24"/>
        </w:rPr>
        <w:t>д) применять нестандартные (самодельные) электронагревательные приборы и использовать несертифицированные аппараты защиты электрических цепей;</w:t>
      </w:r>
    </w:p>
    <w:p w:rsidR="00526733" w:rsidRPr="00BA2138" w:rsidRDefault="00526733" w:rsidP="00526733">
      <w:pPr>
        <w:spacing w:line="360" w:lineRule="auto"/>
        <w:ind w:firstLine="720"/>
        <w:jc w:val="both"/>
        <w:rPr>
          <w:szCs w:val="24"/>
        </w:rPr>
      </w:pPr>
      <w:r w:rsidRPr="00BA2138">
        <w:rPr>
          <w:szCs w:val="24"/>
        </w:rPr>
        <w:t xml:space="preserve">е)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w:t>
      </w:r>
      <w:r w:rsidRPr="00BA2138">
        <w:rPr>
          <w:szCs w:val="24"/>
        </w:rPr>
        <w:lastRenderedPageBreak/>
        <w:t>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rsidR="00526733" w:rsidRPr="00BA2138" w:rsidRDefault="00526733" w:rsidP="00526733">
      <w:pPr>
        <w:spacing w:line="360" w:lineRule="auto"/>
        <w:ind w:firstLine="720"/>
        <w:jc w:val="both"/>
        <w:rPr>
          <w:szCs w:val="24"/>
        </w:rPr>
      </w:pPr>
      <w:r w:rsidRPr="00BA2138">
        <w:rPr>
          <w:szCs w:val="24"/>
        </w:rPr>
        <w:t xml:space="preserve">ж) размещать (складировать) в </w:t>
      </w:r>
      <w:proofErr w:type="spellStart"/>
      <w:r w:rsidRPr="00BA2138">
        <w:rPr>
          <w:szCs w:val="24"/>
        </w:rPr>
        <w:t>электрощитовых</w:t>
      </w:r>
      <w:proofErr w:type="spellEnd"/>
      <w:r w:rsidRPr="00BA2138">
        <w:rPr>
          <w:szCs w:val="24"/>
        </w:rPr>
        <w:t xml:space="preserve"> (у электрощитов), у электродвигателей и пусковой аппаратуры горючие (в том числе легковоспламеняющиеся) вещества и материалы;</w:t>
      </w:r>
    </w:p>
    <w:p w:rsidR="00526733" w:rsidRPr="00BA2138" w:rsidRDefault="00526733" w:rsidP="00526733">
      <w:pPr>
        <w:spacing w:line="360" w:lineRule="auto"/>
        <w:ind w:firstLine="720"/>
        <w:jc w:val="both"/>
        <w:rPr>
          <w:szCs w:val="24"/>
        </w:rPr>
      </w:pPr>
      <w:r w:rsidRPr="00BA2138">
        <w:rPr>
          <w:szCs w:val="24"/>
        </w:rPr>
        <w:t xml:space="preserve">з) при проведении аварийных и других строительно-монтажных и реставрационных работ, а также при включении </w:t>
      </w:r>
      <w:proofErr w:type="spellStart"/>
      <w:r w:rsidRPr="00BA2138">
        <w:rPr>
          <w:szCs w:val="24"/>
        </w:rPr>
        <w:t>электроподогрева</w:t>
      </w:r>
      <w:proofErr w:type="spellEnd"/>
      <w:r w:rsidRPr="00BA2138">
        <w:rPr>
          <w:szCs w:val="24"/>
        </w:rPr>
        <w:t xml:space="preserve">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526733" w:rsidRPr="00BA2138" w:rsidRDefault="00526733" w:rsidP="00526733">
      <w:pPr>
        <w:spacing w:line="360" w:lineRule="auto"/>
        <w:ind w:firstLine="720"/>
        <w:jc w:val="both"/>
        <w:rPr>
          <w:szCs w:val="24"/>
        </w:rPr>
      </w:pPr>
      <w:r w:rsidRPr="00BA2138">
        <w:rPr>
          <w:szCs w:val="24"/>
        </w:rPr>
        <w:t xml:space="preserve">Руководитель организации обеспечивает исправное состояние знаков пожарной безопасности, в том числе обозначающих пути эвакуации и эвакуационные выходы. </w:t>
      </w:r>
    </w:p>
    <w:p w:rsidR="00526733" w:rsidRPr="00BA2138" w:rsidRDefault="00526733" w:rsidP="00526733">
      <w:pPr>
        <w:spacing w:line="360" w:lineRule="auto"/>
        <w:ind w:firstLine="720"/>
        <w:jc w:val="both"/>
        <w:rPr>
          <w:szCs w:val="24"/>
        </w:rPr>
      </w:pPr>
      <w:r w:rsidRPr="00BA2138">
        <w:rPr>
          <w:szCs w:val="24"/>
        </w:rP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FD5724" w:rsidRPr="00FD5724" w:rsidRDefault="00FD5724" w:rsidP="00FD5724">
      <w:pPr>
        <w:spacing w:line="360" w:lineRule="auto"/>
        <w:ind w:firstLine="720"/>
        <w:jc w:val="both"/>
      </w:pPr>
      <w:r w:rsidRPr="00BA2138">
        <w:t>В каждом жилом здании/</w:t>
      </w:r>
      <w:proofErr w:type="gramStart"/>
      <w:r w:rsidRPr="00BA2138">
        <w:t>вагон-доме</w:t>
      </w:r>
      <w:proofErr w:type="gramEnd"/>
      <w:r w:rsidRPr="00BA2138">
        <w:t xml:space="preserve"> на видном месте должна быть вывешена </w:t>
      </w:r>
      <w:r w:rsidRPr="00FD5724">
        <w:t>инструкция о мерах пожарной безопасности. Все проживающие должны быть ознакомлены с инструкцией под роспись.</w:t>
      </w:r>
    </w:p>
    <w:p w:rsidR="00FD5724" w:rsidRPr="00FD5724" w:rsidRDefault="00FD5724" w:rsidP="00FD5724">
      <w:pPr>
        <w:spacing w:line="360" w:lineRule="auto"/>
        <w:ind w:firstLine="720"/>
        <w:jc w:val="both"/>
      </w:pPr>
      <w:r w:rsidRPr="00FD5724">
        <w:t>При эксплуатации электрооборудования во временных зданиях запрещается:</w:t>
      </w:r>
    </w:p>
    <w:p w:rsidR="00FD5724" w:rsidRPr="00FD5724" w:rsidRDefault="00FD5724" w:rsidP="00FD5724">
      <w:pPr>
        <w:spacing w:line="360" w:lineRule="auto"/>
        <w:ind w:firstLine="720"/>
        <w:jc w:val="both"/>
      </w:pPr>
      <w:r w:rsidRPr="00FD5724">
        <w:t></w:t>
      </w:r>
      <w:r w:rsidRPr="00FD5724">
        <w:tab/>
        <w:t>использовать приемники электрической энергии (</w:t>
      </w:r>
      <w:proofErr w:type="spellStart"/>
      <w:r w:rsidRPr="00FD5724">
        <w:t>электроприемники</w:t>
      </w:r>
      <w:proofErr w:type="spellEnd"/>
      <w:r w:rsidRPr="00FD5724">
        <w:t>) в условиях, не соответствующих требованиям инструкций организаций-изготовителей, или приемники, имеющие неисправности, которые в соответствии с инструкцией по эксплуатации могут привести к пожару, а также эксплуатировать электропровода и кабели с поврежденной или потерявшей защитные свойства изоляцией;</w:t>
      </w:r>
    </w:p>
    <w:p w:rsidR="00FD5724" w:rsidRPr="00FD5724" w:rsidRDefault="00FD5724" w:rsidP="00FD5724">
      <w:pPr>
        <w:spacing w:line="360" w:lineRule="auto"/>
        <w:ind w:firstLine="720"/>
        <w:jc w:val="both"/>
      </w:pPr>
      <w:r w:rsidRPr="00FD5724">
        <w:t></w:t>
      </w:r>
      <w:r w:rsidRPr="00FD5724">
        <w:tab/>
        <w:t xml:space="preserve">пользоваться поврежденными розетками, рубильниками, другими </w:t>
      </w:r>
      <w:proofErr w:type="spellStart"/>
      <w:r w:rsidRPr="00FD5724">
        <w:t>электроустановочными</w:t>
      </w:r>
      <w:proofErr w:type="spellEnd"/>
      <w:r w:rsidRPr="00FD5724">
        <w:t xml:space="preserve"> изделиями;</w:t>
      </w:r>
    </w:p>
    <w:p w:rsidR="00FD5724" w:rsidRPr="00FD5724" w:rsidRDefault="00FD5724" w:rsidP="00FD5724">
      <w:pPr>
        <w:spacing w:line="360" w:lineRule="auto"/>
        <w:ind w:firstLine="720"/>
        <w:jc w:val="both"/>
      </w:pPr>
      <w:r w:rsidRPr="00FD5724">
        <w:t></w:t>
      </w:r>
      <w:r w:rsidRPr="00FD5724">
        <w:tab/>
        <w:t>обертывать электролампы и светильники бумагой, тканью и другими горючими материалами, а также эксплуатировать светильники со снятыми колпаками (</w:t>
      </w:r>
      <w:proofErr w:type="spellStart"/>
      <w:r w:rsidRPr="00FD5724">
        <w:t>рассеивателями</w:t>
      </w:r>
      <w:proofErr w:type="spellEnd"/>
      <w:r w:rsidRPr="00FD5724">
        <w:t>), предусмотренными конструкцией светильника;</w:t>
      </w:r>
    </w:p>
    <w:p w:rsidR="00FD5724" w:rsidRPr="00FD5724" w:rsidRDefault="00FD5724" w:rsidP="00FD5724">
      <w:pPr>
        <w:spacing w:line="360" w:lineRule="auto"/>
        <w:ind w:firstLine="720"/>
        <w:jc w:val="both"/>
      </w:pPr>
      <w:r w:rsidRPr="00FD5724">
        <w:t></w:t>
      </w:r>
      <w:r w:rsidRPr="00FD5724">
        <w:tab/>
        <w:t>применять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перегрузки и короткого замыкания;</w:t>
      </w:r>
    </w:p>
    <w:p w:rsidR="00FD5724" w:rsidRPr="00FD5724" w:rsidRDefault="00FD5724" w:rsidP="00FD5724">
      <w:pPr>
        <w:spacing w:line="360" w:lineRule="auto"/>
        <w:ind w:firstLine="720"/>
        <w:jc w:val="both"/>
      </w:pPr>
      <w:r w:rsidRPr="00FD5724">
        <w:t></w:t>
      </w:r>
      <w:r w:rsidRPr="00FD5724">
        <w:tab/>
        <w:t>размещать (складировать) у электрощитов, электродвигателей и пусковой аппаратуры горючие (в том числе легковоспламеняющиеся) вещества и материалы.</w:t>
      </w:r>
    </w:p>
    <w:p w:rsidR="00FD5724" w:rsidRPr="00FD5724" w:rsidRDefault="00FD5724" w:rsidP="00FD5724">
      <w:pPr>
        <w:spacing w:line="360" w:lineRule="auto"/>
        <w:ind w:firstLine="720"/>
        <w:jc w:val="both"/>
      </w:pPr>
      <w:r w:rsidRPr="00FD5724">
        <w:t>Противопожарное оборудование содержать в исправном, работоспособном состоянии. Проходы к щитам с противопожарным инвентарем должны быть всегда свободны и обозначены соответствующими знаками.</w:t>
      </w:r>
    </w:p>
    <w:p w:rsidR="00FD5724" w:rsidRPr="00FD5724" w:rsidRDefault="00FD5724" w:rsidP="00FD5724">
      <w:pPr>
        <w:shd w:val="clear" w:color="auto" w:fill="FFFFFF"/>
        <w:spacing w:line="360" w:lineRule="auto"/>
        <w:ind w:firstLine="720"/>
        <w:jc w:val="both"/>
        <w:rPr>
          <w:i/>
        </w:rPr>
      </w:pPr>
      <w:r w:rsidRPr="00FD5724">
        <w:rPr>
          <w:i/>
        </w:rPr>
        <w:t>Общие решения по обеспечению противопожарной безопасности:</w:t>
      </w:r>
    </w:p>
    <w:p w:rsidR="00FD5724" w:rsidRPr="00FD5724" w:rsidRDefault="00FD5724" w:rsidP="00FD5724">
      <w:pPr>
        <w:shd w:val="clear" w:color="auto" w:fill="FFFFFF"/>
        <w:spacing w:line="360" w:lineRule="auto"/>
        <w:ind w:firstLine="720"/>
        <w:jc w:val="both"/>
      </w:pPr>
      <w:r w:rsidRPr="00FD5724">
        <w:t>1. Установить оперативную связь с подразделением пожарной охраны.</w:t>
      </w:r>
    </w:p>
    <w:p w:rsidR="00FD5724" w:rsidRPr="00FD5724" w:rsidRDefault="00FD5724" w:rsidP="00FD5724">
      <w:pPr>
        <w:spacing w:line="360" w:lineRule="auto"/>
        <w:ind w:firstLine="720"/>
        <w:jc w:val="both"/>
      </w:pPr>
      <w:r w:rsidRPr="00FD5724">
        <w:lastRenderedPageBreak/>
        <w:t>2. Разместить на стройплощадке 2 щита с противопожарным инвентарем, (количество определено в соответствии с приложением 5 «Правил противопожарного режима в РФ»). Пожарные щиты комплектовать первичными средствами пожаротушения, немеханизированным пожарным инструментом и инвентарем в соответствии с приложением 6 «Правил противопожарного режима в РФ».</w:t>
      </w:r>
    </w:p>
    <w:p w:rsidR="00FD5724" w:rsidRPr="00FD5724" w:rsidRDefault="00FD5724" w:rsidP="00FD5724">
      <w:pPr>
        <w:shd w:val="clear" w:color="auto" w:fill="FFFFFF"/>
        <w:spacing w:line="360" w:lineRule="auto"/>
        <w:ind w:firstLine="720"/>
        <w:jc w:val="both"/>
      </w:pPr>
      <w:r w:rsidRPr="00FD5724">
        <w:t>Использовать первичные средства пожаротушения, немеханизированный пожарный инструмент и инвентарь для хозяйственных и прочих нужд, не связанных с тушением пожара, запрещается.</w:t>
      </w:r>
    </w:p>
    <w:p w:rsidR="00FD5724" w:rsidRPr="00FD5724" w:rsidRDefault="00FD5724" w:rsidP="00FD5724">
      <w:pPr>
        <w:shd w:val="clear" w:color="auto" w:fill="FFFFFF"/>
        <w:spacing w:line="360" w:lineRule="auto"/>
        <w:ind w:firstLine="720"/>
        <w:jc w:val="both"/>
      </w:pPr>
      <w:r w:rsidRPr="00FD5724">
        <w:t>3. Организовать временное электроснабжение с учетом пожарной безопасности.</w:t>
      </w:r>
    </w:p>
    <w:p w:rsidR="00FD5724" w:rsidRPr="00FD5724" w:rsidRDefault="00FD5724" w:rsidP="00FD5724">
      <w:pPr>
        <w:shd w:val="clear" w:color="auto" w:fill="FFFFFF"/>
        <w:spacing w:line="360" w:lineRule="auto"/>
        <w:ind w:firstLine="720"/>
        <w:jc w:val="both"/>
      </w:pPr>
      <w:r w:rsidRPr="00FD5724">
        <w:t>4. Самоходная техника, сварочные агрегаты, компрессоры, задействованные в производстве работ должны быть обеспечены не менее чем двумя огнетушителями ОП-10 (каждая единица техники)</w:t>
      </w:r>
    </w:p>
    <w:p w:rsidR="00FD5724" w:rsidRPr="00FD5724" w:rsidRDefault="00FD5724" w:rsidP="00FD5724">
      <w:pPr>
        <w:shd w:val="clear" w:color="auto" w:fill="FFFFFF"/>
        <w:spacing w:line="360" w:lineRule="auto"/>
        <w:ind w:firstLine="720"/>
        <w:jc w:val="both"/>
      </w:pPr>
      <w:r w:rsidRPr="00FD5724">
        <w:t>5. Освещение рабочих площадок производить светильниками и прожекторами во взрывозащищенном исполнении,  напряжением не более 12В</w:t>
      </w:r>
    </w:p>
    <w:p w:rsidR="00FD5724" w:rsidRPr="00FD5724" w:rsidRDefault="00FD5724" w:rsidP="00FD5724">
      <w:pPr>
        <w:shd w:val="clear" w:color="auto" w:fill="FFFFFF"/>
        <w:spacing w:line="360" w:lineRule="auto"/>
        <w:ind w:firstLine="720"/>
        <w:jc w:val="both"/>
      </w:pPr>
      <w:r w:rsidRPr="00FD5724">
        <w:t>6. Заземление передвижных электростанций. Сопротивление заземляющего устройства не должно превышать 25 Ом</w:t>
      </w:r>
    </w:p>
    <w:p w:rsidR="00FD5724" w:rsidRPr="00FD5724" w:rsidRDefault="00FD5724" w:rsidP="00FD5724">
      <w:pPr>
        <w:shd w:val="clear" w:color="auto" w:fill="FFFFFF"/>
        <w:spacing w:line="360" w:lineRule="auto"/>
        <w:ind w:firstLine="720"/>
        <w:jc w:val="both"/>
      </w:pPr>
      <w:r w:rsidRPr="00FD5724">
        <w:t xml:space="preserve">7. К вагон–домикам, пожарному инвентарю и пожарным </w:t>
      </w:r>
      <w:proofErr w:type="spellStart"/>
      <w:r w:rsidRPr="00FD5724">
        <w:t>водоисточникам</w:t>
      </w:r>
      <w:proofErr w:type="spellEnd"/>
      <w:r w:rsidRPr="00FD5724">
        <w:t xml:space="preserve"> должен быть обеспечен свободный доступ. Подключение вагон-домиков к электрической сети должно быть выполнено в соответствии с Правилами устройств электроустановок и должны быть заземлены инвентарным заземлением. Глубина заземления должна быть не менее 1м.</w:t>
      </w:r>
    </w:p>
    <w:p w:rsidR="00FD5724" w:rsidRPr="00FD5724" w:rsidRDefault="00FD5724" w:rsidP="00FD5724">
      <w:pPr>
        <w:spacing w:line="360" w:lineRule="auto"/>
        <w:ind w:firstLine="709"/>
        <w:jc w:val="both"/>
      </w:pPr>
      <w:r w:rsidRPr="00FD5724">
        <w:t xml:space="preserve">8. Не далее 3 метров от зоны проведения огневых работ должен выставляться пожарный пост с первичными средствами пожаротушения: </w:t>
      </w:r>
    </w:p>
    <w:p w:rsidR="00FD5724" w:rsidRPr="00FD5724" w:rsidRDefault="00FD5724" w:rsidP="00FD5724">
      <w:pPr>
        <w:spacing w:line="360" w:lineRule="auto"/>
        <w:ind w:firstLine="709"/>
        <w:jc w:val="both"/>
      </w:pPr>
      <w:r w:rsidRPr="00FD5724">
        <w:t>а) огнетушителями ОП-35, ОП-50, ОВЭ-40, ОВЭ-50 – не менее 2 шт. любого типа;</w:t>
      </w:r>
    </w:p>
    <w:p w:rsidR="00FD5724" w:rsidRPr="00FD5724" w:rsidRDefault="00FD5724" w:rsidP="00FD5724">
      <w:pPr>
        <w:spacing w:line="360" w:lineRule="auto"/>
        <w:ind w:firstLine="709"/>
        <w:jc w:val="both"/>
      </w:pPr>
      <w:r w:rsidRPr="00FD5724">
        <w:t>б) огнетушителями ОП-5, ОВЭ-5 – не менее 2 шт. любого типа;</w:t>
      </w:r>
    </w:p>
    <w:p w:rsidR="00FD5724" w:rsidRPr="00FD5724" w:rsidRDefault="00FD5724" w:rsidP="00FD5724">
      <w:pPr>
        <w:spacing w:line="360" w:lineRule="auto"/>
        <w:ind w:firstLine="709"/>
        <w:jc w:val="both"/>
      </w:pPr>
      <w:r w:rsidRPr="00FD5724">
        <w:t>в) ящиком с песком объемом 1 м3;</w:t>
      </w:r>
    </w:p>
    <w:p w:rsidR="00FD5724" w:rsidRPr="00FD5724" w:rsidRDefault="00FD5724" w:rsidP="00FD5724">
      <w:pPr>
        <w:spacing w:line="360" w:lineRule="auto"/>
        <w:ind w:firstLine="709"/>
        <w:jc w:val="both"/>
      </w:pPr>
      <w:r w:rsidRPr="00FD5724">
        <w:t>г) двумя ведрами, одним ломом, двумя лопатами, одним топором;</w:t>
      </w:r>
    </w:p>
    <w:p w:rsidR="00FD5724" w:rsidRPr="00FD5724" w:rsidRDefault="00FD5724" w:rsidP="00FD5724">
      <w:pPr>
        <w:spacing w:line="360" w:lineRule="auto"/>
        <w:ind w:firstLine="709"/>
        <w:jc w:val="both"/>
      </w:pPr>
      <w:r w:rsidRPr="00FD5724">
        <w:t>д) кошмой или противопожарным полотном 2×2 м – 2 шт. или 1,5×2,0 м – 3 шт.</w:t>
      </w:r>
    </w:p>
    <w:p w:rsidR="00FD5724" w:rsidRPr="00336E94" w:rsidRDefault="00FD5724" w:rsidP="00FD5724">
      <w:pPr>
        <w:spacing w:line="360" w:lineRule="auto"/>
        <w:ind w:firstLine="709"/>
        <w:jc w:val="both"/>
      </w:pPr>
      <w:r w:rsidRPr="00336E94">
        <w:t>9. Обеспечить жилые вагоны   системой оповещения о пожаре.</w:t>
      </w:r>
    </w:p>
    <w:p w:rsidR="00FD5724" w:rsidRPr="00336E94" w:rsidRDefault="00FD5724" w:rsidP="00FD5724">
      <w:pPr>
        <w:spacing w:line="360" w:lineRule="auto"/>
        <w:ind w:firstLine="709"/>
        <w:jc w:val="both"/>
      </w:pPr>
      <w:r w:rsidRPr="00336E94">
        <w:t>10. Электропроводку по территории временного городка строителей проложить по штатным подставкам. РД-75.180.00-КТН-159-13 п.19.4.11</w:t>
      </w:r>
    </w:p>
    <w:p w:rsidR="00FD5724" w:rsidRPr="00336E94" w:rsidRDefault="00FD5724" w:rsidP="00FD5724">
      <w:pPr>
        <w:spacing w:line="360" w:lineRule="auto"/>
        <w:ind w:firstLine="709"/>
        <w:jc w:val="both"/>
      </w:pPr>
      <w:r w:rsidRPr="00336E94">
        <w:t>11 Расстояние между зданиями и вагон-домами внутри группы должно быть не менее 3 м. Между группами должен быть противопожарный разрыв шириной не менее 15 м.</w:t>
      </w:r>
    </w:p>
    <w:p w:rsidR="00FD5724" w:rsidRPr="00336E94" w:rsidRDefault="00FD5724" w:rsidP="00FD5724">
      <w:pPr>
        <w:spacing w:line="360" w:lineRule="auto"/>
        <w:ind w:firstLine="709"/>
        <w:jc w:val="both"/>
      </w:pPr>
      <w:r w:rsidRPr="00336E94">
        <w:t>12 Стоянка автотранспорта и строительной техники осуществлять на расстоянии не ближе 15 м от вагон-домов и мест открытого хранения материалов и оборудования</w:t>
      </w:r>
    </w:p>
    <w:p w:rsidR="00FD5724" w:rsidRPr="00336E94" w:rsidRDefault="00FD5724" w:rsidP="00FD5724">
      <w:pPr>
        <w:spacing w:line="360" w:lineRule="auto"/>
        <w:ind w:firstLine="709"/>
        <w:jc w:val="both"/>
      </w:pPr>
      <w:r w:rsidRPr="00336E94">
        <w:t>13 Вагон-дома, корпуса щитков управления электрооборудованием должны быть заземлены.</w:t>
      </w:r>
    </w:p>
    <w:p w:rsidR="00FD5724" w:rsidRPr="00336E94" w:rsidRDefault="00FD5724" w:rsidP="00FD5724">
      <w:pPr>
        <w:spacing w:line="360" w:lineRule="auto"/>
        <w:ind w:firstLine="709"/>
        <w:jc w:val="both"/>
      </w:pPr>
      <w:r w:rsidRPr="00336E94">
        <w:lastRenderedPageBreak/>
        <w:t>14 На месте проведения испытаний, полевого городка определить места для курения. Каждое место для курения оборудовать урнами для окурков, обозначить знаком «Место для курения» и обеспечить емкостью с водой (емкости с водой устанавливаются при температуре окружающего воздуха выше температуры замерзания воды).</w:t>
      </w:r>
    </w:p>
    <w:p w:rsidR="00FD5724" w:rsidRPr="00336E94" w:rsidRDefault="00FD5724" w:rsidP="00FD5724">
      <w:pPr>
        <w:spacing w:line="360" w:lineRule="auto"/>
        <w:ind w:firstLine="709"/>
        <w:jc w:val="both"/>
      </w:pPr>
      <w:r w:rsidRPr="00336E94">
        <w:t>15 В жилых вагон-домах запретить эксплуатацию масляных электронагревательных приборов.</w:t>
      </w:r>
    </w:p>
    <w:p w:rsidR="00FD5724" w:rsidRPr="00FD5724" w:rsidRDefault="00FD5724" w:rsidP="00FD5724">
      <w:pPr>
        <w:spacing w:line="360" w:lineRule="auto"/>
        <w:ind w:firstLine="709"/>
        <w:jc w:val="both"/>
      </w:pPr>
      <w:r w:rsidRPr="00336E94">
        <w:t>На месте производства работ приказом по эксплуатирующей или подрядной организации,</w:t>
      </w:r>
      <w:r w:rsidRPr="00FD5724">
        <w:t xml:space="preserve"> из числа работающих создать боевой расчет ДПД с распределением обязанностей согласно утвержденному табелю.</w:t>
      </w:r>
    </w:p>
    <w:p w:rsidR="00FD5724" w:rsidRPr="00FD5724" w:rsidRDefault="00FD5724" w:rsidP="00FD5724">
      <w:pPr>
        <w:shd w:val="clear" w:color="auto" w:fill="FFFFFF"/>
        <w:spacing w:line="360" w:lineRule="auto"/>
        <w:ind w:firstLine="720"/>
        <w:jc w:val="both"/>
        <w:rPr>
          <w:b/>
          <w:szCs w:val="24"/>
        </w:rPr>
      </w:pPr>
      <w:r w:rsidRPr="00FD5724">
        <w:rPr>
          <w:b/>
          <w:szCs w:val="24"/>
        </w:rPr>
        <w:t>Действия при пожаре</w:t>
      </w:r>
    </w:p>
    <w:p w:rsidR="00FD5724" w:rsidRPr="00FD5724" w:rsidRDefault="00FD5724" w:rsidP="00FD5724">
      <w:pPr>
        <w:spacing w:line="360" w:lineRule="auto"/>
        <w:ind w:firstLine="720"/>
        <w:jc w:val="both"/>
      </w:pPr>
      <w:r w:rsidRPr="00FD5724">
        <w:t>Действия работников при возникновении пожара</w:t>
      </w:r>
    </w:p>
    <w:p w:rsidR="00FD5724" w:rsidRPr="00FD5724" w:rsidRDefault="00FD5724" w:rsidP="00FD5724">
      <w:pPr>
        <w:spacing w:line="360" w:lineRule="auto"/>
        <w:ind w:firstLine="720"/>
        <w:jc w:val="both"/>
      </w:pPr>
      <w:r w:rsidRPr="00FD5724">
        <w:t>Каждый работник при обнаружении пожара или признаков горения (задымление, запах гари, повышение температуры и т. п.) должен:</w:t>
      </w:r>
    </w:p>
    <w:p w:rsidR="00FD5724" w:rsidRPr="00FD5724" w:rsidRDefault="00FD5724" w:rsidP="00FD5724">
      <w:pPr>
        <w:spacing w:line="360" w:lineRule="auto"/>
        <w:ind w:firstLine="720"/>
        <w:jc w:val="both"/>
      </w:pPr>
      <w:r w:rsidRPr="00FD5724">
        <w:t>а) немедленно сообщить об этом по телефону в пожарную охрану при этом необходимо назвать адрес объекта, место возникновения пожара, а также сообщить свою фамилию;</w:t>
      </w:r>
    </w:p>
    <w:p w:rsidR="00FD5724" w:rsidRPr="00FD5724" w:rsidRDefault="00FD5724" w:rsidP="00FD5724">
      <w:pPr>
        <w:spacing w:line="360" w:lineRule="auto"/>
        <w:ind w:firstLine="720"/>
        <w:jc w:val="both"/>
      </w:pPr>
      <w:r w:rsidRPr="00FD5724">
        <w:t>б) принять меры по эвакуации людей и, по возможности, сохранности материальных ценностей, ликвидации пожара первичными и стационарными средствами пожаротушения;</w:t>
      </w:r>
    </w:p>
    <w:p w:rsidR="00FD5724" w:rsidRPr="00FD5724" w:rsidRDefault="00FD5724" w:rsidP="00FD5724">
      <w:pPr>
        <w:spacing w:line="360" w:lineRule="auto"/>
        <w:ind w:firstLine="720"/>
        <w:jc w:val="both"/>
      </w:pPr>
      <w:r w:rsidRPr="00FD5724">
        <w:t>в) сообщить о пожаре диспетчеру (оператору) объекта или руководителю объекта (старшему должностному лицу объекта).</w:t>
      </w:r>
    </w:p>
    <w:p w:rsidR="00FD5724" w:rsidRPr="00FD5724" w:rsidRDefault="00FD5724" w:rsidP="00FD5724">
      <w:pPr>
        <w:spacing w:line="360" w:lineRule="auto"/>
        <w:ind w:firstLine="720"/>
        <w:jc w:val="both"/>
      </w:pPr>
      <w:r w:rsidRPr="00FD5724">
        <w:t>Руководители и должностные лица объектов, лица, в установленном порядке назначенные ответственными за обеспечение пожарной безопасности, по прибытии к месту пожара должны:</w:t>
      </w:r>
    </w:p>
    <w:p w:rsidR="00FD5724" w:rsidRPr="00FD5724" w:rsidRDefault="00FD5724" w:rsidP="00FD5724">
      <w:pPr>
        <w:spacing w:line="360" w:lineRule="auto"/>
        <w:ind w:firstLine="720"/>
        <w:jc w:val="both"/>
      </w:pPr>
      <w:r w:rsidRPr="00FD5724">
        <w:t>а) сообщить о возникновении пожара в пожарную охрану, поставить в известность руководство и дежурные службы объекта;</w:t>
      </w:r>
    </w:p>
    <w:p w:rsidR="00FD5724" w:rsidRPr="00FD5724" w:rsidRDefault="00FD5724" w:rsidP="00FD5724">
      <w:pPr>
        <w:spacing w:line="360" w:lineRule="auto"/>
        <w:ind w:firstLine="720"/>
        <w:jc w:val="both"/>
      </w:pPr>
      <w:r w:rsidRPr="00FD5724">
        <w:t>б) при угрозе жизни людей немедленно организовать их спасание, используя для этого имеющиеся силы и средства;</w:t>
      </w:r>
    </w:p>
    <w:p w:rsidR="00FD5724" w:rsidRPr="00FD5724" w:rsidRDefault="00FD5724" w:rsidP="00FD5724">
      <w:pPr>
        <w:spacing w:line="360" w:lineRule="auto"/>
        <w:ind w:firstLine="720"/>
        <w:jc w:val="both"/>
      </w:pPr>
      <w:r w:rsidRPr="00FD5724">
        <w:t xml:space="preserve">в) проверить включение в работу автоматических УПЗ при их наличии (установок пожаротушения, охлаждения (орошения), </w:t>
      </w:r>
      <w:proofErr w:type="spellStart"/>
      <w:r w:rsidRPr="00FD5724">
        <w:t>противодымной</w:t>
      </w:r>
      <w:proofErr w:type="spellEnd"/>
      <w:r w:rsidRPr="00FD5724">
        <w:t xml:space="preserve"> защиты, систем оповещения и управления эвакуацией людей при пожаре);</w:t>
      </w:r>
    </w:p>
    <w:p w:rsidR="00FD5724" w:rsidRPr="00FD5724" w:rsidRDefault="00FD5724" w:rsidP="00FD5724">
      <w:pPr>
        <w:spacing w:line="360" w:lineRule="auto"/>
        <w:ind w:firstLine="720"/>
        <w:jc w:val="both"/>
      </w:pPr>
      <w:r w:rsidRPr="00FD5724">
        <w:t>г) при необходимости отключить электроэнергию (за исключением УПЗ), остановить работу транспортирующих устройств, агрегатов, аппаратов, выполнить другие мероприятия, способствующие предотвращению развития опасных факторов пожара;</w:t>
      </w:r>
    </w:p>
    <w:p w:rsidR="00FD5724" w:rsidRPr="00FD5724" w:rsidRDefault="00FD5724" w:rsidP="00FD5724">
      <w:pPr>
        <w:spacing w:line="360" w:lineRule="auto"/>
        <w:ind w:firstLine="720"/>
        <w:jc w:val="both"/>
      </w:pPr>
      <w:r w:rsidRPr="00FD5724">
        <w:t>д) прекратить все работы (если это допустимо по технологическому процессу производства), кроме работ, связанных с мероприятиями по ликвидации пожара;</w:t>
      </w:r>
    </w:p>
    <w:p w:rsidR="00FD5724" w:rsidRPr="00FD5724" w:rsidRDefault="00FD5724" w:rsidP="00FD5724">
      <w:pPr>
        <w:spacing w:line="360" w:lineRule="auto"/>
        <w:ind w:firstLine="720"/>
        <w:jc w:val="both"/>
      </w:pPr>
      <w:r w:rsidRPr="00FD5724">
        <w:t>е) удалить за пределы опасной зоны всех работников, не участвующих в тушении пожара;</w:t>
      </w:r>
    </w:p>
    <w:p w:rsidR="00FD5724" w:rsidRPr="00FD5724" w:rsidRDefault="00FD5724" w:rsidP="00FD5724">
      <w:pPr>
        <w:spacing w:line="360" w:lineRule="auto"/>
        <w:ind w:firstLine="720"/>
        <w:jc w:val="both"/>
      </w:pPr>
      <w:r w:rsidRPr="00FD5724">
        <w:lastRenderedPageBreak/>
        <w:t>ж) осуществить общее руководство по тушению пожара (с учетом специфических особенностей объекта) до прибытия подразделения пожарной охраны;</w:t>
      </w:r>
    </w:p>
    <w:p w:rsidR="00FD5724" w:rsidRPr="00FD5724" w:rsidRDefault="00FD5724" w:rsidP="00FD5724">
      <w:pPr>
        <w:spacing w:line="360" w:lineRule="auto"/>
        <w:ind w:firstLine="720"/>
        <w:jc w:val="both"/>
      </w:pPr>
      <w:r w:rsidRPr="00FD5724">
        <w:t>и) обеспечить соблюдение требований безопасности работниками, принимающими участие в тушении пожара;</w:t>
      </w:r>
    </w:p>
    <w:p w:rsidR="00FD5724" w:rsidRPr="00FD5724" w:rsidRDefault="00FD5724" w:rsidP="00FD5724">
      <w:pPr>
        <w:spacing w:line="360" w:lineRule="auto"/>
        <w:ind w:firstLine="720"/>
        <w:jc w:val="both"/>
      </w:pPr>
      <w:r w:rsidRPr="00FD5724">
        <w:t>к) одновременно с тушением пожара организовать эвакуацию и защиту материальных ценностей;</w:t>
      </w:r>
    </w:p>
    <w:p w:rsidR="00FD5724" w:rsidRPr="00FD5724" w:rsidRDefault="00FD5724" w:rsidP="00FD5724">
      <w:pPr>
        <w:spacing w:line="360" w:lineRule="auto"/>
        <w:ind w:firstLine="720"/>
        <w:jc w:val="both"/>
      </w:pPr>
      <w:r w:rsidRPr="00FD5724">
        <w:t>л) организовать встречу подразделений пожарной охраны и оказать помощь в выборе кратчайшего пути для подъезда к очагу пожара;</w:t>
      </w:r>
    </w:p>
    <w:p w:rsidR="00FD5724" w:rsidRPr="00FD5724" w:rsidRDefault="00FD5724" w:rsidP="00FD5724">
      <w:pPr>
        <w:spacing w:line="360" w:lineRule="auto"/>
        <w:ind w:firstLine="720"/>
        <w:jc w:val="both"/>
      </w:pPr>
      <w:r w:rsidRPr="00FD5724">
        <w:t>м) сообщать подразделениям пожарной охраны, привлекаемым для тушения пожаров и проведения, связанных с ними первоочередных аварийно-спасательных работ, сведения о перерабатываемых или хранящихся на объекте опасных (взрывоопасных), взрывчатых, сильнодействующих ядовитых веществах, необходимые для обеспечения безопасности личного состава.</w:t>
      </w:r>
    </w:p>
    <w:p w:rsidR="00FD5724" w:rsidRDefault="00FD5724" w:rsidP="00FD5724">
      <w:pPr>
        <w:spacing w:line="360" w:lineRule="auto"/>
        <w:ind w:firstLine="720"/>
        <w:jc w:val="both"/>
      </w:pPr>
      <w:r w:rsidRPr="00FD5724">
        <w:t>По прибытии пожарного подразделения руководитель или лицо, его замещающее, информирует руководителя тушения пожара о конструктивных и технологических особенностях объекта, прилегающих зданий и сооружений, количестве и пожароопасных свойствах хранимых и применяемых веществ, материалов, изделий и других сведениях, необходимых для успешной ликвидации пожара, работе УПЗ, противоаварийных систем, также организовывает привлечение сил и средств объекта к осуществлению необходимых мероприятий, связанных с ликвидацией пожара и предупреждением его развития.</w:t>
      </w:r>
    </w:p>
    <w:p w:rsidR="00E272D8" w:rsidRPr="00BA2138" w:rsidRDefault="00E272D8" w:rsidP="00FD5724">
      <w:pPr>
        <w:spacing w:line="360" w:lineRule="auto"/>
        <w:ind w:firstLine="720"/>
        <w:jc w:val="both"/>
        <w:rPr>
          <w:b/>
        </w:rPr>
      </w:pPr>
      <w:r w:rsidRPr="00BA2138">
        <w:rPr>
          <w:b/>
        </w:rPr>
        <w:t>Требования пожарной безопасности в лесах</w:t>
      </w:r>
    </w:p>
    <w:p w:rsidR="0062498B" w:rsidRPr="00BA2138" w:rsidRDefault="0062498B" w:rsidP="00FD5724">
      <w:pPr>
        <w:spacing w:line="360" w:lineRule="auto"/>
        <w:ind w:firstLine="720"/>
        <w:jc w:val="both"/>
      </w:pPr>
      <w:r w:rsidRPr="00BA2138">
        <w:t>Мероприятия по соблюдению требований пожарной безопасности в лесах устанавливаются согласно Постановления Правительства РФ от 30.06.2007 N 417 "Об утверждении Правил пожарной безопасности в лесах".</w:t>
      </w:r>
    </w:p>
    <w:p w:rsidR="00E272D8" w:rsidRPr="00BA2138" w:rsidRDefault="00E272D8" w:rsidP="00E272D8">
      <w:pPr>
        <w:spacing w:line="360" w:lineRule="auto"/>
        <w:ind w:firstLine="720"/>
        <w:jc w:val="both"/>
        <w:rPr>
          <w:i/>
        </w:rPr>
      </w:pPr>
      <w:r w:rsidRPr="00BA2138">
        <w:rPr>
          <w:i/>
        </w:rPr>
        <w:t>Требования пожарной безопасности в лесах при строительстве трубопроводов:</w:t>
      </w:r>
    </w:p>
    <w:p w:rsidR="00E272D8" w:rsidRPr="00BA2138" w:rsidRDefault="00E272D8" w:rsidP="00E272D8">
      <w:pPr>
        <w:spacing w:line="360" w:lineRule="auto"/>
        <w:ind w:firstLine="720"/>
        <w:jc w:val="both"/>
      </w:pPr>
      <w:r w:rsidRPr="00BA2138">
        <w:t>Полосы отвода и охранные зоны вдоль трубопроводов, проходящих через лесные массивы, в период пожароопасного сезона должны быть свободны от горючих материалов. Через каждые 5 - 7 километров трубопроводов устраиваются переезды для пожарной техники (согласно рабочей документации).</w:t>
      </w:r>
    </w:p>
    <w:p w:rsidR="00E272D8" w:rsidRPr="00BA2138" w:rsidRDefault="00E272D8" w:rsidP="00FD5724">
      <w:pPr>
        <w:spacing w:line="360" w:lineRule="auto"/>
        <w:ind w:firstLine="720"/>
        <w:jc w:val="both"/>
        <w:rPr>
          <w:i/>
        </w:rPr>
      </w:pPr>
      <w:r w:rsidRPr="00BA2138">
        <w:rPr>
          <w:i/>
        </w:rPr>
        <w:t>Общие требования пожарной безопасности в лесах:</w:t>
      </w:r>
    </w:p>
    <w:p w:rsidR="00E272D8" w:rsidRPr="00BA2138" w:rsidRDefault="00E272D8" w:rsidP="00E272D8">
      <w:pPr>
        <w:spacing w:line="360" w:lineRule="auto"/>
        <w:ind w:firstLine="720"/>
        <w:jc w:val="both"/>
      </w:pPr>
      <w:r w:rsidRPr="00BA2138">
        <w:t>В период со дня схода снежного покрова до установления устойчивой дождливой осенней погоды или образования снежного покрова в лесах запрещается:</w:t>
      </w:r>
    </w:p>
    <w:p w:rsidR="00E272D8" w:rsidRPr="00BA2138" w:rsidRDefault="00E272D8" w:rsidP="00E272D8">
      <w:pPr>
        <w:spacing w:line="360" w:lineRule="auto"/>
        <w:ind w:firstLine="720"/>
        <w:jc w:val="both"/>
      </w:pPr>
      <w:r w:rsidRPr="00BA2138">
        <w:t>-бросать горящие спички, окурки и горячую золу из курительных трубок, стекло (стеклянные бутылки, банки и др.);</w:t>
      </w:r>
    </w:p>
    <w:p w:rsidR="00E272D8" w:rsidRPr="00BA2138" w:rsidRDefault="00E272D8" w:rsidP="00E272D8">
      <w:pPr>
        <w:spacing w:line="360" w:lineRule="auto"/>
        <w:ind w:firstLine="720"/>
        <w:jc w:val="both"/>
      </w:pPr>
      <w:r w:rsidRPr="00BA2138">
        <w:lastRenderedPageBreak/>
        <w:t>- оставлять промасленные или пропитанные бензином, керосином или иными горючими веществами материалы (бумагу, ткань, паклю, вату и др.) в не предусмотренных специально для этого местах;</w:t>
      </w:r>
    </w:p>
    <w:p w:rsidR="00E272D8" w:rsidRPr="00BA2138" w:rsidRDefault="00E272D8" w:rsidP="00E272D8">
      <w:pPr>
        <w:spacing w:line="360" w:lineRule="auto"/>
        <w:ind w:firstLine="720"/>
        <w:jc w:val="both"/>
      </w:pPr>
      <w:r w:rsidRPr="00BA2138">
        <w:t>-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E272D8" w:rsidRPr="00BA2138" w:rsidRDefault="00E272D8" w:rsidP="00E272D8">
      <w:pPr>
        <w:spacing w:line="360" w:lineRule="auto"/>
        <w:ind w:firstLine="720"/>
        <w:jc w:val="both"/>
      </w:pPr>
      <w:r w:rsidRPr="00BA2138">
        <w:t>Запрещается засорение леса бытовыми, строительными, промышленными и иными отходами и мусором.</w:t>
      </w:r>
    </w:p>
    <w:p w:rsidR="00E272D8" w:rsidRPr="00BA2138" w:rsidRDefault="00E272D8" w:rsidP="00E272D8">
      <w:pPr>
        <w:spacing w:line="360" w:lineRule="auto"/>
        <w:ind w:firstLine="720"/>
        <w:jc w:val="both"/>
      </w:pPr>
      <w:r w:rsidRPr="00BA2138">
        <w:t>Юридические лица и граждане, осуществляющие использование лесов, обязаны:</w:t>
      </w:r>
    </w:p>
    <w:p w:rsidR="00E272D8" w:rsidRPr="00BA2138" w:rsidRDefault="00E272D8" w:rsidP="00E272D8">
      <w:pPr>
        <w:spacing w:line="360" w:lineRule="auto"/>
        <w:ind w:firstLine="720"/>
        <w:jc w:val="both"/>
      </w:pPr>
      <w:r w:rsidRPr="00BA2138">
        <w:t>- хранить горюче-смазочные материалы в закрытой таре, производить в период пожароопасного сезона очистку мест их хранения от растительного покрова, древесного мусора, других горючих материалов и отделение противопожарной минерализованной полосой шириной не менее 1,4 метра;</w:t>
      </w:r>
    </w:p>
    <w:p w:rsidR="00E272D8" w:rsidRPr="00BA2138" w:rsidRDefault="00E272D8" w:rsidP="00E272D8">
      <w:pPr>
        <w:spacing w:line="360" w:lineRule="auto"/>
        <w:ind w:firstLine="720"/>
        <w:jc w:val="both"/>
      </w:pPr>
      <w:r w:rsidRPr="00BA2138">
        <w:t>- соблюдать нормы наличия средств предупреждения и тушения лесных пожаров при использовании лесов, утверждаемые Министерством природных ресурсов и экологии Российской Федерации, а также содержать средства предупреждения и тушения лесных пожаров в период пожароопасного сезона в готовности, обеспечивающей возможность их немедленного использования;</w:t>
      </w:r>
    </w:p>
    <w:p w:rsidR="00E272D8" w:rsidRPr="00BA2138" w:rsidRDefault="00E272D8" w:rsidP="00E272D8">
      <w:pPr>
        <w:spacing w:line="360" w:lineRule="auto"/>
        <w:ind w:firstLine="720"/>
        <w:jc w:val="both"/>
      </w:pPr>
      <w:r w:rsidRPr="00BA2138">
        <w:t>- в случае обнаружения лесного пожара на соответствующем лесном участке немедленно сообщить об этом в специализированную диспетчерскую службу и принять все возможные меры по недопущению распространения лесного пожара;</w:t>
      </w:r>
    </w:p>
    <w:p w:rsidR="00E272D8" w:rsidRPr="00BA2138" w:rsidRDefault="00E272D8" w:rsidP="00E272D8">
      <w:pPr>
        <w:spacing w:line="360" w:lineRule="auto"/>
        <w:ind w:firstLine="720"/>
        <w:jc w:val="both"/>
      </w:pPr>
      <w:r w:rsidRPr="00BA2138">
        <w:t>Перед началом пожароопасного сезона юридические лица, осуществляющие использование лесов, обязаны провести инструктаж своих работников, а также участников массовых мероприятий, проводимых ими в лесах, о соблюдении требований настоящих Правил, а также о способах тушения лесных пожаров.</w:t>
      </w:r>
    </w:p>
    <w:p w:rsidR="00E272D8" w:rsidRPr="00BA2138" w:rsidRDefault="00E272D8" w:rsidP="00E272D8">
      <w:pPr>
        <w:spacing w:line="360" w:lineRule="auto"/>
        <w:ind w:firstLine="720"/>
        <w:jc w:val="both"/>
        <w:rPr>
          <w:i/>
        </w:rPr>
      </w:pPr>
      <w:r w:rsidRPr="00BA2138">
        <w:rPr>
          <w:i/>
        </w:rPr>
        <w:t>Требования к пребыванию граждан в лесах:</w:t>
      </w:r>
    </w:p>
    <w:p w:rsidR="00E272D8" w:rsidRPr="00BA2138" w:rsidRDefault="00E272D8" w:rsidP="00E272D8">
      <w:pPr>
        <w:spacing w:line="360" w:lineRule="auto"/>
        <w:ind w:firstLine="720"/>
        <w:jc w:val="both"/>
      </w:pPr>
      <w:r w:rsidRPr="00BA2138">
        <w:t>Граждане при пребывании в лесах обязаны:</w:t>
      </w:r>
    </w:p>
    <w:p w:rsidR="00E272D8" w:rsidRPr="00BA2138" w:rsidRDefault="00E272D8" w:rsidP="00E272D8">
      <w:pPr>
        <w:spacing w:line="360" w:lineRule="auto"/>
        <w:ind w:firstLine="720"/>
        <w:jc w:val="both"/>
      </w:pPr>
      <w:r w:rsidRPr="00BA2138">
        <w:t>а) соблюдать требования пожарной безопасности в лесах;</w:t>
      </w:r>
    </w:p>
    <w:p w:rsidR="00E272D8" w:rsidRPr="00BA2138" w:rsidRDefault="00E272D8" w:rsidP="00E272D8">
      <w:pPr>
        <w:spacing w:line="360" w:lineRule="auto"/>
        <w:ind w:firstLine="720"/>
        <w:jc w:val="both"/>
      </w:pPr>
      <w:r w:rsidRPr="00BA2138">
        <w:t>б) при обнаружении лесных пожаров немедленно уведомлять о них органы государственной власти или органы местного самоуправления;</w:t>
      </w:r>
    </w:p>
    <w:p w:rsidR="00E272D8" w:rsidRPr="00BA2138" w:rsidRDefault="00E272D8" w:rsidP="00E272D8">
      <w:pPr>
        <w:spacing w:line="360" w:lineRule="auto"/>
        <w:ind w:firstLine="720"/>
        <w:jc w:val="both"/>
      </w:pPr>
      <w:r w:rsidRPr="00BA2138">
        <w:t>в) принимать при обнаружении лесного пожара меры по его тушению своими силами до прибытия сил пожаротушения;</w:t>
      </w:r>
    </w:p>
    <w:p w:rsidR="00E272D8" w:rsidRPr="00BA2138" w:rsidRDefault="00E272D8" w:rsidP="00E272D8">
      <w:pPr>
        <w:spacing w:line="360" w:lineRule="auto"/>
        <w:ind w:firstLine="720"/>
        <w:jc w:val="both"/>
      </w:pPr>
      <w:r w:rsidRPr="00BA2138">
        <w:t>г) оказывать содействие органам государственной власти и органам местного самоуправления</w:t>
      </w:r>
      <w:r w:rsidR="0062498B" w:rsidRPr="00BA2138">
        <w:t xml:space="preserve"> </w:t>
      </w:r>
      <w:r w:rsidRPr="00BA2138">
        <w:t>при тушении лесных пожаров.</w:t>
      </w:r>
    </w:p>
    <w:p w:rsidR="00E272D8" w:rsidRPr="00BA2138" w:rsidRDefault="00E272D8" w:rsidP="00E272D8">
      <w:pPr>
        <w:spacing w:line="360" w:lineRule="auto"/>
        <w:ind w:firstLine="720"/>
        <w:jc w:val="both"/>
      </w:pPr>
      <w:r w:rsidRPr="00BA2138">
        <w:lastRenderedPageBreak/>
        <w:t>Пребывание граждан в лесах может быть ограничено в целях обеспечения пожарной безопасности в лесах в порядке, установленном Министерством природных ресурсов и экологии Российской Федерации.</w:t>
      </w:r>
    </w:p>
    <w:p w:rsidR="00FD5724" w:rsidRPr="00FD5724" w:rsidRDefault="00753D8F" w:rsidP="003C0AF4">
      <w:pPr>
        <w:keepNext/>
        <w:spacing w:before="240" w:after="60" w:line="360" w:lineRule="auto"/>
        <w:ind w:left="735"/>
        <w:outlineLvl w:val="0"/>
        <w:rPr>
          <w:rFonts w:cs="Arial"/>
          <w:b/>
          <w:bCs/>
          <w:kern w:val="32"/>
          <w:sz w:val="28"/>
          <w:szCs w:val="32"/>
        </w:rPr>
      </w:pPr>
      <w:bookmarkStart w:id="84" w:name="_Toc444176686"/>
      <w:bookmarkStart w:id="85" w:name="_Toc453002521"/>
      <w:bookmarkStart w:id="86" w:name="_Toc457302775"/>
      <w:bookmarkStart w:id="87" w:name="_Toc501953071"/>
      <w:r>
        <w:rPr>
          <w:rFonts w:cs="Arial"/>
          <w:b/>
          <w:bCs/>
          <w:kern w:val="32"/>
          <w:sz w:val="28"/>
          <w:szCs w:val="32"/>
        </w:rPr>
        <w:t>1</w:t>
      </w:r>
      <w:r w:rsidR="00BA2475">
        <w:rPr>
          <w:rFonts w:cs="Arial"/>
          <w:b/>
          <w:bCs/>
          <w:kern w:val="32"/>
          <w:sz w:val="28"/>
          <w:szCs w:val="32"/>
        </w:rPr>
        <w:t>1</w:t>
      </w:r>
      <w:r w:rsidR="003C0AF4">
        <w:rPr>
          <w:rFonts w:cs="Arial"/>
          <w:b/>
          <w:bCs/>
          <w:kern w:val="32"/>
          <w:sz w:val="28"/>
          <w:szCs w:val="32"/>
        </w:rPr>
        <w:t>.</w:t>
      </w:r>
      <w:r w:rsidR="00FD5724" w:rsidRPr="00FD5724">
        <w:rPr>
          <w:rFonts w:cs="Arial"/>
          <w:b/>
          <w:bCs/>
          <w:kern w:val="32"/>
          <w:sz w:val="28"/>
          <w:szCs w:val="32"/>
        </w:rPr>
        <w:t>Охрана окружающей среды</w:t>
      </w:r>
      <w:bookmarkEnd w:id="84"/>
      <w:bookmarkEnd w:id="85"/>
      <w:bookmarkEnd w:id="86"/>
      <w:bookmarkEnd w:id="87"/>
    </w:p>
    <w:p w:rsidR="00FD5724" w:rsidRPr="006E22BB" w:rsidRDefault="00FD5724" w:rsidP="00FD5724">
      <w:pPr>
        <w:spacing w:line="360" w:lineRule="auto"/>
        <w:ind w:firstLine="720"/>
        <w:jc w:val="both"/>
      </w:pPr>
      <w:r w:rsidRPr="006E22BB">
        <w:t>Перед началом работ по гидроиспытанию проводится инструктаж по охране окружающей среды в зоне строительства трубопровода.</w:t>
      </w:r>
    </w:p>
    <w:p w:rsidR="00FD5724" w:rsidRPr="006E22BB" w:rsidRDefault="00FD5724" w:rsidP="00FD5724">
      <w:pPr>
        <w:spacing w:line="360" w:lineRule="auto"/>
        <w:ind w:firstLine="720"/>
        <w:jc w:val="both"/>
      </w:pPr>
      <w:r w:rsidRPr="006E22BB">
        <w:t>Мероприятия по охране окружающей среды при испытании указанного участка трубопровода должны быть выполнены строительной организацией в полном объеме, предусмотренном рабочим проектом, проектом организации строительства, проектом производства работ, специальной инструкцией, а также в полном объеме, предусмотренном ВСН 014-89 «Строительство магистральных и промысловых трубопроводов. Охрана окружающей среды».</w:t>
      </w:r>
    </w:p>
    <w:p w:rsidR="006E22BB" w:rsidRDefault="00336E94" w:rsidP="006E22BB">
      <w:pPr>
        <w:pStyle w:val="TableParagraph"/>
        <w:spacing w:line="360" w:lineRule="auto"/>
        <w:ind w:firstLine="720"/>
        <w:jc w:val="both"/>
        <w:rPr>
          <w:sz w:val="24"/>
          <w:szCs w:val="24"/>
          <w:lang w:val="ru-RU"/>
        </w:rPr>
      </w:pPr>
      <w:r w:rsidRPr="00A369B4">
        <w:rPr>
          <w:sz w:val="24"/>
          <w:szCs w:val="24"/>
          <w:lang w:val="ru-RU"/>
        </w:rPr>
        <w:t>Потребность в водных ресурсах для проведения испытания устанавливается в соответ</w:t>
      </w:r>
      <w:r w:rsidR="00E6008A">
        <w:rPr>
          <w:sz w:val="24"/>
          <w:szCs w:val="24"/>
          <w:lang w:val="ru-RU"/>
        </w:rPr>
        <w:t xml:space="preserve">ствии с проектной документацией. </w:t>
      </w:r>
      <w:r w:rsidRPr="00A369B4">
        <w:rPr>
          <w:sz w:val="24"/>
          <w:szCs w:val="24"/>
          <w:lang w:val="ru-RU"/>
        </w:rPr>
        <w:t>Сброс воды после проведения испытаний осуществляется в амбар.</w:t>
      </w:r>
      <w:r w:rsidR="006E22BB" w:rsidRPr="00A369B4">
        <w:rPr>
          <w:sz w:val="24"/>
          <w:szCs w:val="24"/>
          <w:lang w:val="ru-RU"/>
        </w:rPr>
        <w:t xml:space="preserve"> </w:t>
      </w:r>
      <w:r w:rsidR="006E22BB">
        <w:rPr>
          <w:sz w:val="24"/>
          <w:szCs w:val="24"/>
          <w:lang w:val="ru-RU"/>
        </w:rPr>
        <w:t>Н</w:t>
      </w:r>
      <w:r w:rsidR="006E22BB" w:rsidRPr="006E22BB">
        <w:rPr>
          <w:sz w:val="24"/>
          <w:szCs w:val="24"/>
          <w:lang w:val="ru-RU"/>
        </w:rPr>
        <w:t>еобходимый объем воды для ГИ, источник и объем забора воды, источник</w:t>
      </w:r>
      <w:r w:rsidR="00883144">
        <w:rPr>
          <w:sz w:val="24"/>
          <w:szCs w:val="24"/>
          <w:lang w:val="ru-RU"/>
        </w:rPr>
        <w:t xml:space="preserve"> и объем сброса воды </w:t>
      </w:r>
      <w:r w:rsidR="006E22BB">
        <w:rPr>
          <w:sz w:val="24"/>
          <w:szCs w:val="24"/>
          <w:lang w:val="ru-RU"/>
        </w:rPr>
        <w:t>представлен</w:t>
      </w:r>
      <w:r w:rsidR="00883144">
        <w:rPr>
          <w:sz w:val="24"/>
          <w:szCs w:val="24"/>
          <w:lang w:val="ru-RU"/>
        </w:rPr>
        <w:t>ы</w:t>
      </w:r>
      <w:r w:rsidR="006E22BB">
        <w:rPr>
          <w:sz w:val="24"/>
          <w:szCs w:val="24"/>
          <w:lang w:val="ru-RU"/>
        </w:rPr>
        <w:t xml:space="preserve"> в таблице 11.1.</w:t>
      </w:r>
    </w:p>
    <w:p w:rsidR="006E22BB" w:rsidRDefault="006E22BB" w:rsidP="00336E94">
      <w:pPr>
        <w:spacing w:line="360" w:lineRule="auto"/>
        <w:ind w:firstLine="720"/>
        <w:jc w:val="both"/>
        <w:rPr>
          <w:szCs w:val="24"/>
        </w:rPr>
      </w:pPr>
    </w:p>
    <w:p w:rsidR="006E22BB" w:rsidRDefault="006E22BB" w:rsidP="006E22BB">
      <w:pPr>
        <w:spacing w:line="360" w:lineRule="auto"/>
        <w:ind w:firstLine="720"/>
        <w:jc w:val="right"/>
        <w:rPr>
          <w:szCs w:val="24"/>
        </w:rPr>
      </w:pPr>
      <w:r>
        <w:rPr>
          <w:szCs w:val="24"/>
        </w:rPr>
        <w:t>Таблица 11.1</w:t>
      </w:r>
    </w:p>
    <w:tbl>
      <w:tblPr>
        <w:tblStyle w:val="a6"/>
        <w:tblW w:w="5146" w:type="pct"/>
        <w:tblInd w:w="-289" w:type="dxa"/>
        <w:tblLook w:val="04A0" w:firstRow="1" w:lastRow="0" w:firstColumn="1" w:lastColumn="0" w:noHBand="0" w:noVBand="1"/>
      </w:tblPr>
      <w:tblGrid>
        <w:gridCol w:w="498"/>
        <w:gridCol w:w="2222"/>
        <w:gridCol w:w="1475"/>
        <w:gridCol w:w="883"/>
        <w:gridCol w:w="1684"/>
        <w:gridCol w:w="1596"/>
        <w:gridCol w:w="2076"/>
      </w:tblGrid>
      <w:tr w:rsidR="0012434A" w:rsidRPr="0012434A" w:rsidTr="00D75844">
        <w:trPr>
          <w:cantSplit/>
          <w:tblHeader/>
        </w:trPr>
        <w:tc>
          <w:tcPr>
            <w:tcW w:w="238" w:type="pct"/>
            <w:vAlign w:val="center"/>
          </w:tcPr>
          <w:p w:rsidR="0012434A" w:rsidRDefault="0012434A" w:rsidP="006E22BB">
            <w:pPr>
              <w:jc w:val="center"/>
              <w:rPr>
                <w:sz w:val="20"/>
              </w:rPr>
            </w:pPr>
            <w:r w:rsidRPr="0012434A">
              <w:rPr>
                <w:sz w:val="20"/>
              </w:rPr>
              <w:t>№</w:t>
            </w:r>
          </w:p>
          <w:p w:rsidR="0012434A" w:rsidRPr="0012434A" w:rsidRDefault="0012434A" w:rsidP="006E22BB">
            <w:pPr>
              <w:jc w:val="center"/>
              <w:rPr>
                <w:sz w:val="20"/>
              </w:rPr>
            </w:pPr>
            <w:r w:rsidRPr="0012434A">
              <w:rPr>
                <w:sz w:val="20"/>
              </w:rPr>
              <w:t>п/п</w:t>
            </w:r>
          </w:p>
        </w:tc>
        <w:tc>
          <w:tcPr>
            <w:tcW w:w="1065" w:type="pct"/>
            <w:vAlign w:val="center"/>
          </w:tcPr>
          <w:p w:rsidR="0012434A" w:rsidRPr="0012434A" w:rsidRDefault="0012434A" w:rsidP="006E22BB">
            <w:pPr>
              <w:jc w:val="center"/>
              <w:rPr>
                <w:sz w:val="20"/>
              </w:rPr>
            </w:pPr>
            <w:r w:rsidRPr="0012434A">
              <w:rPr>
                <w:sz w:val="20"/>
              </w:rPr>
              <w:t>Наименование участка, этап ГИ</w:t>
            </w:r>
          </w:p>
        </w:tc>
        <w:tc>
          <w:tcPr>
            <w:tcW w:w="707" w:type="pct"/>
            <w:vAlign w:val="center"/>
          </w:tcPr>
          <w:p w:rsidR="0012434A" w:rsidRPr="0012434A" w:rsidRDefault="0012434A" w:rsidP="0012434A">
            <w:pPr>
              <w:jc w:val="center"/>
              <w:rPr>
                <w:sz w:val="20"/>
              </w:rPr>
            </w:pPr>
            <w:r w:rsidRPr="0012434A">
              <w:rPr>
                <w:sz w:val="20"/>
              </w:rPr>
              <w:t>Расположение участка</w:t>
            </w:r>
          </w:p>
        </w:tc>
        <w:tc>
          <w:tcPr>
            <w:tcW w:w="423" w:type="pct"/>
            <w:vAlign w:val="center"/>
          </w:tcPr>
          <w:p w:rsidR="0012434A" w:rsidRPr="0012434A" w:rsidRDefault="0012434A" w:rsidP="006E22BB">
            <w:pPr>
              <w:jc w:val="center"/>
              <w:rPr>
                <w:sz w:val="20"/>
              </w:rPr>
            </w:pPr>
            <w:r w:rsidRPr="0012434A">
              <w:rPr>
                <w:sz w:val="20"/>
              </w:rPr>
              <w:t>Объем воды для ГИ, м3</w:t>
            </w:r>
          </w:p>
        </w:tc>
        <w:tc>
          <w:tcPr>
            <w:tcW w:w="807" w:type="pct"/>
            <w:vAlign w:val="center"/>
          </w:tcPr>
          <w:p w:rsidR="0012434A" w:rsidRPr="0012434A" w:rsidRDefault="0012434A" w:rsidP="006E22BB">
            <w:pPr>
              <w:jc w:val="center"/>
              <w:rPr>
                <w:sz w:val="20"/>
              </w:rPr>
            </w:pPr>
            <w:r>
              <w:rPr>
                <w:sz w:val="20"/>
              </w:rPr>
              <w:t>Ис</w:t>
            </w:r>
            <w:r w:rsidRPr="0012434A">
              <w:rPr>
                <w:sz w:val="20"/>
              </w:rPr>
              <w:t>точник забора воды</w:t>
            </w:r>
          </w:p>
        </w:tc>
        <w:tc>
          <w:tcPr>
            <w:tcW w:w="765" w:type="pct"/>
            <w:vAlign w:val="center"/>
          </w:tcPr>
          <w:p w:rsidR="0012434A" w:rsidRPr="0012434A" w:rsidRDefault="0012434A" w:rsidP="006E22BB">
            <w:pPr>
              <w:jc w:val="center"/>
              <w:rPr>
                <w:sz w:val="20"/>
              </w:rPr>
            </w:pPr>
            <w:r w:rsidRPr="0012434A">
              <w:rPr>
                <w:sz w:val="20"/>
              </w:rPr>
              <w:t>Источник и объем сброса воды</w:t>
            </w:r>
          </w:p>
        </w:tc>
        <w:tc>
          <w:tcPr>
            <w:tcW w:w="995" w:type="pct"/>
            <w:vAlign w:val="center"/>
          </w:tcPr>
          <w:p w:rsidR="0012434A" w:rsidRPr="0012434A" w:rsidRDefault="0012434A" w:rsidP="00916240">
            <w:pPr>
              <w:jc w:val="center"/>
              <w:rPr>
                <w:sz w:val="20"/>
              </w:rPr>
            </w:pPr>
            <w:r w:rsidRPr="0012434A">
              <w:rPr>
                <w:sz w:val="20"/>
              </w:rPr>
              <w:t>Амбар, объем, м3; расположение</w:t>
            </w:r>
          </w:p>
        </w:tc>
      </w:tr>
      <w:tr w:rsidR="0012434A" w:rsidRPr="0012434A" w:rsidTr="00D75844">
        <w:trPr>
          <w:cantSplit/>
        </w:trPr>
        <w:tc>
          <w:tcPr>
            <w:tcW w:w="238" w:type="pct"/>
            <w:vAlign w:val="center"/>
          </w:tcPr>
          <w:p w:rsidR="0012434A" w:rsidRPr="0012434A" w:rsidRDefault="0012434A" w:rsidP="0012434A">
            <w:pPr>
              <w:rPr>
                <w:sz w:val="20"/>
              </w:rPr>
            </w:pPr>
            <w:r w:rsidRPr="0012434A">
              <w:rPr>
                <w:sz w:val="20"/>
              </w:rPr>
              <w:t>1</w:t>
            </w:r>
          </w:p>
        </w:tc>
        <w:tc>
          <w:tcPr>
            <w:tcW w:w="1065" w:type="pct"/>
            <w:vAlign w:val="center"/>
          </w:tcPr>
          <w:p w:rsidR="0012434A" w:rsidRPr="0012434A" w:rsidRDefault="0012434A" w:rsidP="0012434A">
            <w:pPr>
              <w:rPr>
                <w:sz w:val="20"/>
              </w:rPr>
            </w:pPr>
          </w:p>
        </w:tc>
        <w:tc>
          <w:tcPr>
            <w:tcW w:w="707" w:type="pct"/>
            <w:vAlign w:val="center"/>
          </w:tcPr>
          <w:p w:rsidR="0012434A" w:rsidRPr="0012434A" w:rsidRDefault="0012434A" w:rsidP="0012434A">
            <w:pPr>
              <w:jc w:val="center"/>
              <w:rPr>
                <w:sz w:val="20"/>
              </w:rPr>
            </w:pPr>
          </w:p>
        </w:tc>
        <w:tc>
          <w:tcPr>
            <w:tcW w:w="423" w:type="pct"/>
            <w:vAlign w:val="center"/>
          </w:tcPr>
          <w:p w:rsidR="0012434A" w:rsidRPr="0012434A" w:rsidRDefault="0012434A" w:rsidP="0012434A">
            <w:pPr>
              <w:jc w:val="center"/>
              <w:rPr>
                <w:sz w:val="20"/>
              </w:rPr>
            </w:pPr>
          </w:p>
        </w:tc>
        <w:tc>
          <w:tcPr>
            <w:tcW w:w="807" w:type="pct"/>
          </w:tcPr>
          <w:p w:rsidR="0012434A" w:rsidRDefault="0012434A" w:rsidP="0012434A"/>
        </w:tc>
        <w:tc>
          <w:tcPr>
            <w:tcW w:w="765" w:type="pct"/>
          </w:tcPr>
          <w:p w:rsidR="0012434A" w:rsidRDefault="0012434A" w:rsidP="0012434A"/>
        </w:tc>
        <w:tc>
          <w:tcPr>
            <w:tcW w:w="995" w:type="pct"/>
            <w:vAlign w:val="center"/>
          </w:tcPr>
          <w:p w:rsidR="0012434A" w:rsidRPr="00916240" w:rsidRDefault="0012434A" w:rsidP="00916240">
            <w:pPr>
              <w:jc w:val="center"/>
              <w:rPr>
                <w:sz w:val="20"/>
              </w:rPr>
            </w:pPr>
          </w:p>
        </w:tc>
      </w:tr>
      <w:tr w:rsidR="00916240" w:rsidRPr="0012434A" w:rsidTr="00D75844">
        <w:trPr>
          <w:cantSplit/>
        </w:trPr>
        <w:tc>
          <w:tcPr>
            <w:tcW w:w="238" w:type="pct"/>
            <w:vAlign w:val="center"/>
          </w:tcPr>
          <w:p w:rsidR="00916240" w:rsidRPr="0012434A" w:rsidRDefault="00916240" w:rsidP="00916240">
            <w:pPr>
              <w:rPr>
                <w:sz w:val="20"/>
              </w:rPr>
            </w:pPr>
            <w:r w:rsidRPr="0012434A">
              <w:rPr>
                <w:sz w:val="20"/>
              </w:rPr>
              <w:t>2</w:t>
            </w:r>
          </w:p>
        </w:tc>
        <w:tc>
          <w:tcPr>
            <w:tcW w:w="1065" w:type="pct"/>
            <w:vAlign w:val="center"/>
          </w:tcPr>
          <w:p w:rsidR="00916240" w:rsidRPr="0012434A" w:rsidRDefault="00916240" w:rsidP="00916240">
            <w:pPr>
              <w:rPr>
                <w:sz w:val="20"/>
              </w:rPr>
            </w:pPr>
          </w:p>
        </w:tc>
        <w:tc>
          <w:tcPr>
            <w:tcW w:w="707" w:type="pct"/>
            <w:vAlign w:val="center"/>
          </w:tcPr>
          <w:p w:rsidR="00916240" w:rsidRPr="0012434A" w:rsidRDefault="00916240" w:rsidP="00916240">
            <w:pPr>
              <w:jc w:val="center"/>
              <w:rPr>
                <w:sz w:val="20"/>
              </w:rPr>
            </w:pPr>
          </w:p>
        </w:tc>
        <w:tc>
          <w:tcPr>
            <w:tcW w:w="423" w:type="pct"/>
            <w:vAlign w:val="center"/>
          </w:tcPr>
          <w:p w:rsidR="00916240" w:rsidRPr="0012434A" w:rsidRDefault="00916240" w:rsidP="00916240">
            <w:pPr>
              <w:jc w:val="center"/>
              <w:rPr>
                <w:sz w:val="20"/>
              </w:rPr>
            </w:pPr>
          </w:p>
        </w:tc>
        <w:tc>
          <w:tcPr>
            <w:tcW w:w="807" w:type="pct"/>
          </w:tcPr>
          <w:p w:rsidR="00916240" w:rsidRDefault="00916240" w:rsidP="00916240"/>
        </w:tc>
        <w:tc>
          <w:tcPr>
            <w:tcW w:w="765" w:type="pct"/>
          </w:tcPr>
          <w:p w:rsidR="00916240" w:rsidRDefault="00916240" w:rsidP="00916240"/>
        </w:tc>
        <w:tc>
          <w:tcPr>
            <w:tcW w:w="995" w:type="pct"/>
            <w:vAlign w:val="center"/>
          </w:tcPr>
          <w:p w:rsidR="00916240" w:rsidRDefault="00916240" w:rsidP="00916240">
            <w:pPr>
              <w:jc w:val="center"/>
            </w:pPr>
          </w:p>
        </w:tc>
      </w:tr>
      <w:tr w:rsidR="00916240" w:rsidRPr="0012434A" w:rsidTr="00D75844">
        <w:trPr>
          <w:cantSplit/>
        </w:trPr>
        <w:tc>
          <w:tcPr>
            <w:tcW w:w="238" w:type="pct"/>
            <w:vAlign w:val="center"/>
          </w:tcPr>
          <w:p w:rsidR="00916240" w:rsidRPr="0012434A" w:rsidRDefault="00916240" w:rsidP="00916240">
            <w:pPr>
              <w:rPr>
                <w:sz w:val="20"/>
              </w:rPr>
            </w:pPr>
            <w:r>
              <w:rPr>
                <w:sz w:val="20"/>
              </w:rPr>
              <w:t>3</w:t>
            </w:r>
          </w:p>
        </w:tc>
        <w:tc>
          <w:tcPr>
            <w:tcW w:w="1065" w:type="pct"/>
            <w:vAlign w:val="center"/>
          </w:tcPr>
          <w:p w:rsidR="00916240" w:rsidRDefault="00916240" w:rsidP="00916240">
            <w:pPr>
              <w:rPr>
                <w:sz w:val="20"/>
              </w:rPr>
            </w:pPr>
          </w:p>
        </w:tc>
        <w:tc>
          <w:tcPr>
            <w:tcW w:w="707" w:type="pct"/>
            <w:vAlign w:val="center"/>
          </w:tcPr>
          <w:p w:rsidR="00916240" w:rsidRDefault="00916240" w:rsidP="00916240">
            <w:pPr>
              <w:jc w:val="center"/>
              <w:rPr>
                <w:sz w:val="20"/>
              </w:rPr>
            </w:pPr>
          </w:p>
        </w:tc>
        <w:tc>
          <w:tcPr>
            <w:tcW w:w="423" w:type="pct"/>
            <w:vAlign w:val="center"/>
          </w:tcPr>
          <w:p w:rsidR="00916240" w:rsidRDefault="00916240" w:rsidP="00916240">
            <w:pPr>
              <w:jc w:val="center"/>
              <w:rPr>
                <w:sz w:val="20"/>
              </w:rPr>
            </w:pPr>
          </w:p>
        </w:tc>
        <w:tc>
          <w:tcPr>
            <w:tcW w:w="807" w:type="pct"/>
          </w:tcPr>
          <w:p w:rsidR="00916240" w:rsidRDefault="00916240" w:rsidP="00916240"/>
        </w:tc>
        <w:tc>
          <w:tcPr>
            <w:tcW w:w="765" w:type="pct"/>
          </w:tcPr>
          <w:p w:rsidR="00916240" w:rsidRDefault="00916240" w:rsidP="00916240"/>
        </w:tc>
        <w:tc>
          <w:tcPr>
            <w:tcW w:w="995" w:type="pct"/>
            <w:vAlign w:val="center"/>
          </w:tcPr>
          <w:p w:rsidR="00916240" w:rsidRDefault="00916240" w:rsidP="00916240">
            <w:pPr>
              <w:jc w:val="center"/>
            </w:pPr>
          </w:p>
        </w:tc>
      </w:tr>
      <w:tr w:rsidR="00916240" w:rsidRPr="0012434A" w:rsidTr="00D75844">
        <w:trPr>
          <w:cantSplit/>
        </w:trPr>
        <w:tc>
          <w:tcPr>
            <w:tcW w:w="238" w:type="pct"/>
            <w:vAlign w:val="center"/>
          </w:tcPr>
          <w:p w:rsidR="00916240" w:rsidRDefault="00916240" w:rsidP="00916240">
            <w:pPr>
              <w:rPr>
                <w:sz w:val="20"/>
              </w:rPr>
            </w:pPr>
            <w:r>
              <w:rPr>
                <w:sz w:val="20"/>
              </w:rPr>
              <w:t>4</w:t>
            </w:r>
          </w:p>
        </w:tc>
        <w:tc>
          <w:tcPr>
            <w:tcW w:w="1065" w:type="pct"/>
            <w:vAlign w:val="center"/>
          </w:tcPr>
          <w:p w:rsidR="00916240" w:rsidRDefault="00916240" w:rsidP="00916240">
            <w:pPr>
              <w:rPr>
                <w:sz w:val="20"/>
              </w:rPr>
            </w:pPr>
          </w:p>
        </w:tc>
        <w:tc>
          <w:tcPr>
            <w:tcW w:w="707" w:type="pct"/>
            <w:vAlign w:val="center"/>
          </w:tcPr>
          <w:p w:rsidR="00916240" w:rsidRDefault="00916240" w:rsidP="00916240">
            <w:pPr>
              <w:jc w:val="center"/>
              <w:rPr>
                <w:sz w:val="20"/>
              </w:rPr>
            </w:pPr>
          </w:p>
        </w:tc>
        <w:tc>
          <w:tcPr>
            <w:tcW w:w="423" w:type="pct"/>
            <w:vAlign w:val="center"/>
          </w:tcPr>
          <w:p w:rsidR="00916240" w:rsidRDefault="00916240" w:rsidP="00916240">
            <w:pPr>
              <w:jc w:val="center"/>
              <w:rPr>
                <w:sz w:val="20"/>
              </w:rPr>
            </w:pPr>
          </w:p>
        </w:tc>
        <w:tc>
          <w:tcPr>
            <w:tcW w:w="807" w:type="pct"/>
          </w:tcPr>
          <w:p w:rsidR="00916240" w:rsidRDefault="00916240" w:rsidP="00916240"/>
        </w:tc>
        <w:tc>
          <w:tcPr>
            <w:tcW w:w="765" w:type="pct"/>
          </w:tcPr>
          <w:p w:rsidR="00916240" w:rsidRDefault="00916240" w:rsidP="00916240"/>
        </w:tc>
        <w:tc>
          <w:tcPr>
            <w:tcW w:w="995" w:type="pct"/>
            <w:vAlign w:val="center"/>
          </w:tcPr>
          <w:p w:rsidR="00916240" w:rsidRDefault="00916240" w:rsidP="00916240">
            <w:pPr>
              <w:jc w:val="center"/>
            </w:pPr>
          </w:p>
        </w:tc>
      </w:tr>
      <w:tr w:rsidR="00916240" w:rsidRPr="0012434A" w:rsidTr="00D75844">
        <w:trPr>
          <w:cantSplit/>
        </w:trPr>
        <w:tc>
          <w:tcPr>
            <w:tcW w:w="238" w:type="pct"/>
            <w:vAlign w:val="center"/>
          </w:tcPr>
          <w:p w:rsidR="00916240" w:rsidRDefault="00916240" w:rsidP="00916240">
            <w:pPr>
              <w:rPr>
                <w:sz w:val="20"/>
              </w:rPr>
            </w:pPr>
            <w:r>
              <w:rPr>
                <w:sz w:val="20"/>
              </w:rPr>
              <w:t xml:space="preserve">5 </w:t>
            </w:r>
          </w:p>
        </w:tc>
        <w:tc>
          <w:tcPr>
            <w:tcW w:w="1065" w:type="pct"/>
            <w:vAlign w:val="center"/>
          </w:tcPr>
          <w:p w:rsidR="00916240" w:rsidRDefault="00916240" w:rsidP="00916240">
            <w:pPr>
              <w:rPr>
                <w:sz w:val="20"/>
              </w:rPr>
            </w:pPr>
          </w:p>
        </w:tc>
        <w:tc>
          <w:tcPr>
            <w:tcW w:w="707" w:type="pct"/>
            <w:vAlign w:val="center"/>
          </w:tcPr>
          <w:p w:rsidR="00916240" w:rsidRDefault="00916240" w:rsidP="00916240">
            <w:pPr>
              <w:jc w:val="center"/>
              <w:rPr>
                <w:sz w:val="20"/>
              </w:rPr>
            </w:pPr>
          </w:p>
        </w:tc>
        <w:tc>
          <w:tcPr>
            <w:tcW w:w="423" w:type="pct"/>
            <w:vAlign w:val="center"/>
          </w:tcPr>
          <w:p w:rsidR="00916240" w:rsidRDefault="00916240" w:rsidP="00916240">
            <w:pPr>
              <w:jc w:val="center"/>
              <w:rPr>
                <w:sz w:val="20"/>
              </w:rPr>
            </w:pPr>
          </w:p>
        </w:tc>
        <w:tc>
          <w:tcPr>
            <w:tcW w:w="807" w:type="pct"/>
          </w:tcPr>
          <w:p w:rsidR="00916240" w:rsidRDefault="00916240" w:rsidP="00916240"/>
        </w:tc>
        <w:tc>
          <w:tcPr>
            <w:tcW w:w="765" w:type="pct"/>
          </w:tcPr>
          <w:p w:rsidR="00916240" w:rsidRDefault="00916240" w:rsidP="00916240"/>
        </w:tc>
        <w:tc>
          <w:tcPr>
            <w:tcW w:w="995" w:type="pct"/>
            <w:vAlign w:val="center"/>
          </w:tcPr>
          <w:p w:rsidR="00916240" w:rsidRDefault="00916240" w:rsidP="00916240">
            <w:pPr>
              <w:jc w:val="center"/>
            </w:pPr>
          </w:p>
        </w:tc>
      </w:tr>
    </w:tbl>
    <w:p w:rsidR="006E22BB" w:rsidRPr="002F35A1" w:rsidRDefault="006E22BB" w:rsidP="00336E94">
      <w:pPr>
        <w:spacing w:line="360" w:lineRule="auto"/>
        <w:ind w:firstLine="720"/>
        <w:jc w:val="both"/>
        <w:rPr>
          <w:szCs w:val="24"/>
        </w:rPr>
      </w:pPr>
    </w:p>
    <w:p w:rsidR="00FD5724" w:rsidRPr="00FD5724" w:rsidRDefault="00FD5724" w:rsidP="00FD5724">
      <w:pPr>
        <w:spacing w:line="360" w:lineRule="auto"/>
        <w:ind w:firstLine="709"/>
        <w:jc w:val="both"/>
      </w:pPr>
      <w:r w:rsidRPr="00FD5724">
        <w:t>Забор воды из рек ведется по договору с соответствующим территориальным органом Федерального агентства водных ресурсов</w:t>
      </w:r>
    </w:p>
    <w:p w:rsidR="00FD5724" w:rsidRPr="00FD5724" w:rsidRDefault="00FD5724" w:rsidP="00FD5724">
      <w:pPr>
        <w:spacing w:line="360" w:lineRule="auto"/>
        <w:ind w:firstLine="720"/>
        <w:jc w:val="both"/>
      </w:pPr>
      <w:r w:rsidRPr="00FD5724">
        <w:t xml:space="preserve">Забор воды из рек для промывки и гидравлического испытания осуществляется при помощи специального оголовка с </w:t>
      </w:r>
      <w:proofErr w:type="spellStart"/>
      <w:r w:rsidRPr="00FD5724">
        <w:t>потокообразователем</w:t>
      </w:r>
      <w:proofErr w:type="spellEnd"/>
      <w:r w:rsidRPr="00FD5724">
        <w:t xml:space="preserve">. Всасывающий патрубок должен иметь защитную сетку (см. рис.1). </w:t>
      </w:r>
    </w:p>
    <w:p w:rsidR="00FD5724" w:rsidRPr="00FD5724" w:rsidRDefault="002511C1" w:rsidP="00FD5724">
      <w:pPr>
        <w:ind w:right="200"/>
      </w:pPr>
      <w:r>
        <w:rPr>
          <w:noProof/>
        </w:rPr>
        <w:lastRenderedPageBreak/>
        <w:drawing>
          <wp:inline distT="0" distB="0" distL="0" distR="0" wp14:anchorId="0239F89B" wp14:editId="05031380">
            <wp:extent cx="6286500" cy="3467100"/>
            <wp:effectExtent l="0" t="0" r="0" b="0"/>
            <wp:docPr id="12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86500" cy="3467100"/>
                    </a:xfrm>
                    <a:prstGeom prst="rect">
                      <a:avLst/>
                    </a:prstGeom>
                    <a:noFill/>
                    <a:ln>
                      <a:noFill/>
                    </a:ln>
                  </pic:spPr>
                </pic:pic>
              </a:graphicData>
            </a:graphic>
          </wp:inline>
        </w:drawing>
      </w:r>
    </w:p>
    <w:p w:rsidR="00FD5724" w:rsidRPr="00FD5724" w:rsidRDefault="00FD5724" w:rsidP="00FD5724">
      <w:pPr>
        <w:spacing w:line="360" w:lineRule="auto"/>
        <w:ind w:firstLine="720"/>
        <w:jc w:val="both"/>
      </w:pPr>
      <w:r w:rsidRPr="00FD5724">
        <w:t>Ведется учет забора объема водных ресурсов из водных объектов. Учет объема забора водных ресурсов из водных объектов и сброса сточных вод ведется с помощью средств измерений, внесенными в Государственный реестр средств измерений, либо косвенными методами (по согласованию с соответствующим территориальным органом Федерального агентства водных ресурсов).</w:t>
      </w:r>
    </w:p>
    <w:p w:rsidR="00FD5724" w:rsidRDefault="00FD5724" w:rsidP="00FD5724">
      <w:pPr>
        <w:spacing w:line="360" w:lineRule="auto"/>
        <w:ind w:firstLine="720"/>
        <w:jc w:val="both"/>
      </w:pPr>
      <w:r w:rsidRPr="00FD5724">
        <w:t>Сброс воды при снижении давления осуществляется в амбары-отстойники (учтённые в проекте) с устройством по дну и периметру амбара э</w:t>
      </w:r>
      <w:r w:rsidR="00295F5E">
        <w:t>крана из полиэтиленовой пленки.</w:t>
      </w:r>
    </w:p>
    <w:p w:rsidR="00FD5724" w:rsidRPr="00FD5724" w:rsidRDefault="00FD5724" w:rsidP="00FD5724">
      <w:pPr>
        <w:spacing w:line="360" w:lineRule="auto"/>
        <w:ind w:firstLine="720"/>
        <w:jc w:val="both"/>
      </w:pPr>
      <w:r w:rsidRPr="00FD5724">
        <w:t>При размещении амбаров должны быть приняты меры по сохранению существующего покрова от нарушения механизмами. Все временные амбары засыпаются после демонтажа экрана из полиэтиленовой пленки, поверхность подлежит рекультивации с посадкой многолетних трав.</w:t>
      </w:r>
    </w:p>
    <w:p w:rsidR="00FD5724" w:rsidRPr="00FD5724" w:rsidRDefault="00FD5724" w:rsidP="00FD5724">
      <w:pPr>
        <w:spacing w:line="360" w:lineRule="auto"/>
        <w:ind w:firstLine="720"/>
        <w:jc w:val="both"/>
      </w:pPr>
      <w:r w:rsidRPr="00FD5724">
        <w:t xml:space="preserve">Амбар необходимо размещать за пределами </w:t>
      </w:r>
      <w:proofErr w:type="spellStart"/>
      <w:r w:rsidRPr="00FD5724">
        <w:t>водоохранной</w:t>
      </w:r>
      <w:proofErr w:type="spellEnd"/>
      <w:r w:rsidRPr="00FD5724">
        <w:t xml:space="preserve"> зоны.</w:t>
      </w:r>
    </w:p>
    <w:p w:rsidR="00FD5724" w:rsidRPr="00BA2138" w:rsidRDefault="00FD5724" w:rsidP="00FD5724">
      <w:pPr>
        <w:spacing w:line="360" w:lineRule="auto"/>
        <w:ind w:firstLine="720"/>
        <w:jc w:val="both"/>
      </w:pPr>
      <w:r w:rsidRPr="00BA2138">
        <w:rPr>
          <w:rFonts w:hint="eastAsia"/>
        </w:rPr>
        <w:t>Перед</w:t>
      </w:r>
      <w:r w:rsidRPr="00BA2138">
        <w:t xml:space="preserve"> </w:t>
      </w:r>
      <w:r w:rsidRPr="00BA2138">
        <w:rPr>
          <w:rFonts w:hint="eastAsia"/>
        </w:rPr>
        <w:t>началом</w:t>
      </w:r>
      <w:r w:rsidRPr="00BA2138">
        <w:t xml:space="preserve"> </w:t>
      </w:r>
      <w:r w:rsidRPr="00BA2138">
        <w:rPr>
          <w:rFonts w:hint="eastAsia"/>
        </w:rPr>
        <w:t>работ</w:t>
      </w:r>
      <w:r w:rsidRPr="00BA2138">
        <w:t xml:space="preserve"> </w:t>
      </w:r>
      <w:r w:rsidRPr="00BA2138">
        <w:rPr>
          <w:rFonts w:hint="eastAsia"/>
        </w:rPr>
        <w:t>подрядная</w:t>
      </w:r>
      <w:r w:rsidRPr="00BA2138">
        <w:t xml:space="preserve"> </w:t>
      </w:r>
      <w:r w:rsidRPr="00BA2138">
        <w:rPr>
          <w:rFonts w:hint="eastAsia"/>
        </w:rPr>
        <w:t>организация</w:t>
      </w:r>
      <w:r w:rsidRPr="00BA2138">
        <w:t xml:space="preserve"> </w:t>
      </w:r>
      <w:r w:rsidRPr="00BA2138">
        <w:rPr>
          <w:rFonts w:hint="eastAsia"/>
        </w:rPr>
        <w:t>должна</w:t>
      </w:r>
      <w:r w:rsidRPr="00BA2138">
        <w:t xml:space="preserve"> </w:t>
      </w:r>
      <w:r w:rsidRPr="00BA2138">
        <w:rPr>
          <w:rFonts w:hint="eastAsia"/>
        </w:rPr>
        <w:t>иметь</w:t>
      </w:r>
      <w:r w:rsidRPr="00BA2138">
        <w:t xml:space="preserve">: </w:t>
      </w:r>
      <w:r w:rsidRPr="00BA2138">
        <w:rPr>
          <w:rFonts w:hint="eastAsia"/>
        </w:rPr>
        <w:t>разрешение</w:t>
      </w:r>
      <w:r w:rsidRPr="00BA2138">
        <w:t xml:space="preserve"> </w:t>
      </w:r>
      <w:r w:rsidRPr="00BA2138">
        <w:rPr>
          <w:rFonts w:hint="eastAsia"/>
        </w:rPr>
        <w:t>на</w:t>
      </w:r>
      <w:r w:rsidRPr="00BA2138">
        <w:t xml:space="preserve"> </w:t>
      </w:r>
      <w:r w:rsidRPr="00BA2138">
        <w:rPr>
          <w:rFonts w:hint="eastAsia"/>
        </w:rPr>
        <w:t>выброс</w:t>
      </w:r>
      <w:r w:rsidRPr="00BA2138">
        <w:t xml:space="preserve"> </w:t>
      </w:r>
      <w:r w:rsidRPr="00BA2138">
        <w:rPr>
          <w:rFonts w:hint="eastAsia"/>
        </w:rPr>
        <w:t>загрязняющих</w:t>
      </w:r>
      <w:r w:rsidRPr="00BA2138">
        <w:t xml:space="preserve"> </w:t>
      </w:r>
      <w:r w:rsidRPr="00BA2138">
        <w:rPr>
          <w:rFonts w:hint="eastAsia"/>
        </w:rPr>
        <w:t>веществ</w:t>
      </w:r>
      <w:r w:rsidRPr="00BA2138">
        <w:t xml:space="preserve"> </w:t>
      </w:r>
      <w:r w:rsidRPr="00BA2138">
        <w:rPr>
          <w:rFonts w:hint="eastAsia"/>
        </w:rPr>
        <w:t>в</w:t>
      </w:r>
      <w:r w:rsidRPr="00BA2138">
        <w:t xml:space="preserve"> </w:t>
      </w:r>
      <w:r w:rsidRPr="00BA2138">
        <w:rPr>
          <w:rFonts w:hint="eastAsia"/>
        </w:rPr>
        <w:t>окружающую</w:t>
      </w:r>
      <w:r w:rsidRPr="00BA2138">
        <w:t xml:space="preserve"> </w:t>
      </w:r>
      <w:r w:rsidRPr="00BA2138">
        <w:rPr>
          <w:rFonts w:hint="eastAsia"/>
        </w:rPr>
        <w:t>среду</w:t>
      </w:r>
      <w:r w:rsidRPr="00BA2138">
        <w:t xml:space="preserve">; </w:t>
      </w:r>
      <w:r w:rsidRPr="00BA2138">
        <w:rPr>
          <w:rFonts w:hint="eastAsia"/>
        </w:rPr>
        <w:t>документ</w:t>
      </w:r>
      <w:r w:rsidRPr="00BA2138">
        <w:t xml:space="preserve"> </w:t>
      </w:r>
      <w:r w:rsidRPr="00BA2138">
        <w:rPr>
          <w:rFonts w:hint="eastAsia"/>
        </w:rPr>
        <w:t>об</w:t>
      </w:r>
      <w:r w:rsidRPr="00BA2138">
        <w:t xml:space="preserve"> </w:t>
      </w:r>
      <w:r w:rsidRPr="00BA2138">
        <w:rPr>
          <w:rFonts w:hint="eastAsia"/>
        </w:rPr>
        <w:t>утверждении</w:t>
      </w:r>
      <w:r w:rsidRPr="00BA2138">
        <w:t xml:space="preserve"> </w:t>
      </w:r>
      <w:r w:rsidRPr="00BA2138">
        <w:rPr>
          <w:rFonts w:hint="eastAsia"/>
        </w:rPr>
        <w:t>нормативов</w:t>
      </w:r>
      <w:r w:rsidRPr="00BA2138">
        <w:t xml:space="preserve"> </w:t>
      </w:r>
      <w:r w:rsidRPr="00BA2138">
        <w:rPr>
          <w:rFonts w:hint="eastAsia"/>
        </w:rPr>
        <w:t>образования</w:t>
      </w:r>
      <w:r w:rsidRPr="00BA2138">
        <w:t xml:space="preserve"> </w:t>
      </w:r>
      <w:r w:rsidRPr="00BA2138">
        <w:rPr>
          <w:rFonts w:hint="eastAsia"/>
        </w:rPr>
        <w:t>и</w:t>
      </w:r>
      <w:r w:rsidRPr="00BA2138">
        <w:t xml:space="preserve"> </w:t>
      </w:r>
      <w:r w:rsidRPr="00BA2138">
        <w:rPr>
          <w:rFonts w:hint="eastAsia"/>
        </w:rPr>
        <w:t>лимитов</w:t>
      </w:r>
      <w:r w:rsidRPr="00BA2138">
        <w:t xml:space="preserve"> </w:t>
      </w:r>
      <w:r w:rsidRPr="00BA2138">
        <w:rPr>
          <w:rFonts w:hint="eastAsia"/>
        </w:rPr>
        <w:t>на</w:t>
      </w:r>
      <w:r w:rsidRPr="00BA2138">
        <w:t xml:space="preserve"> </w:t>
      </w:r>
      <w:r w:rsidRPr="00BA2138">
        <w:rPr>
          <w:rFonts w:hint="eastAsia"/>
        </w:rPr>
        <w:t>размещение</w:t>
      </w:r>
      <w:r w:rsidRPr="00BA2138">
        <w:t xml:space="preserve"> </w:t>
      </w:r>
      <w:r w:rsidRPr="00BA2138">
        <w:rPr>
          <w:rFonts w:hint="eastAsia"/>
        </w:rPr>
        <w:t>отходов</w:t>
      </w:r>
      <w:r w:rsidRPr="00BA2138">
        <w:t xml:space="preserve">; </w:t>
      </w:r>
      <w:r w:rsidRPr="00BA2138">
        <w:rPr>
          <w:rFonts w:hint="eastAsia"/>
        </w:rPr>
        <w:t>договор</w:t>
      </w:r>
      <w:r w:rsidRPr="00BA2138">
        <w:t xml:space="preserve"> </w:t>
      </w:r>
      <w:r w:rsidRPr="00BA2138">
        <w:rPr>
          <w:rFonts w:hint="eastAsia"/>
        </w:rPr>
        <w:t>водопользования с целью водозабора</w:t>
      </w:r>
      <w:r w:rsidRPr="00BA2138">
        <w:t xml:space="preserve">; </w:t>
      </w:r>
      <w:r w:rsidR="00672219" w:rsidRPr="00BA2138">
        <w:t>решение о предоставлении водного объекта в пользование, проект НДС, разрешение на сброс</w:t>
      </w:r>
      <w:r w:rsidRPr="00BA2138">
        <w:t xml:space="preserve"> </w:t>
      </w:r>
      <w:r w:rsidR="00672219" w:rsidRPr="00BA2138">
        <w:t xml:space="preserve">воды после отстаивания во временном амбаре, </w:t>
      </w:r>
      <w:r w:rsidRPr="00BA2138">
        <w:rPr>
          <w:rFonts w:hint="eastAsia"/>
        </w:rPr>
        <w:t>договор</w:t>
      </w:r>
      <w:r w:rsidRPr="00BA2138">
        <w:t xml:space="preserve"> </w:t>
      </w:r>
      <w:r w:rsidRPr="00BA2138">
        <w:rPr>
          <w:rFonts w:hint="eastAsia"/>
        </w:rPr>
        <w:t>со</w:t>
      </w:r>
      <w:r w:rsidRPr="00BA2138">
        <w:t xml:space="preserve"> </w:t>
      </w:r>
      <w:r w:rsidRPr="00BA2138">
        <w:rPr>
          <w:rFonts w:hint="eastAsia"/>
        </w:rPr>
        <w:t>специализированными</w:t>
      </w:r>
      <w:r w:rsidRPr="00BA2138">
        <w:t xml:space="preserve"> </w:t>
      </w:r>
      <w:r w:rsidRPr="00BA2138">
        <w:rPr>
          <w:rFonts w:hint="eastAsia"/>
        </w:rPr>
        <w:t>лицензированными</w:t>
      </w:r>
      <w:r w:rsidRPr="00BA2138">
        <w:t xml:space="preserve"> </w:t>
      </w:r>
      <w:r w:rsidRPr="00BA2138">
        <w:rPr>
          <w:rFonts w:hint="eastAsia"/>
        </w:rPr>
        <w:t>предприятиями</w:t>
      </w:r>
      <w:r w:rsidRPr="00BA2138">
        <w:t xml:space="preserve">, </w:t>
      </w:r>
      <w:r w:rsidRPr="00BA2138">
        <w:rPr>
          <w:rFonts w:hint="eastAsia"/>
        </w:rPr>
        <w:t>осуществляющими</w:t>
      </w:r>
      <w:r w:rsidRPr="00BA2138">
        <w:t xml:space="preserve"> </w:t>
      </w:r>
      <w:r w:rsidRPr="00BA2138">
        <w:rPr>
          <w:rFonts w:hint="eastAsia"/>
        </w:rPr>
        <w:t>деятельность</w:t>
      </w:r>
      <w:r w:rsidRPr="00BA2138">
        <w:t xml:space="preserve"> </w:t>
      </w:r>
      <w:r w:rsidRPr="00BA2138">
        <w:rPr>
          <w:rFonts w:hint="eastAsia"/>
        </w:rPr>
        <w:t>по</w:t>
      </w:r>
      <w:r w:rsidRPr="00BA2138">
        <w:t xml:space="preserve"> </w:t>
      </w:r>
      <w:r w:rsidRPr="00BA2138">
        <w:rPr>
          <w:rFonts w:hint="eastAsia"/>
        </w:rPr>
        <w:t>обезвреживанию</w:t>
      </w:r>
      <w:r w:rsidRPr="00BA2138">
        <w:t xml:space="preserve"> </w:t>
      </w:r>
      <w:r w:rsidRPr="00BA2138">
        <w:rPr>
          <w:rFonts w:hint="eastAsia"/>
        </w:rPr>
        <w:t>и</w:t>
      </w:r>
      <w:r w:rsidRPr="00BA2138">
        <w:t xml:space="preserve"> </w:t>
      </w:r>
      <w:r w:rsidRPr="00BA2138">
        <w:rPr>
          <w:rFonts w:hint="eastAsia"/>
        </w:rPr>
        <w:t>размещению</w:t>
      </w:r>
      <w:r w:rsidRPr="00BA2138">
        <w:t xml:space="preserve"> </w:t>
      </w:r>
      <w:r w:rsidRPr="00BA2138">
        <w:rPr>
          <w:rFonts w:hint="eastAsia"/>
        </w:rPr>
        <w:t>опасных</w:t>
      </w:r>
      <w:r w:rsidRPr="00BA2138">
        <w:t xml:space="preserve"> </w:t>
      </w:r>
      <w:r w:rsidRPr="00BA2138">
        <w:rPr>
          <w:rFonts w:hint="eastAsia"/>
        </w:rPr>
        <w:t>отходов</w:t>
      </w:r>
      <w:r w:rsidRPr="00BA2138">
        <w:t xml:space="preserve">. </w:t>
      </w:r>
      <w:r w:rsidRPr="00BA2138">
        <w:rPr>
          <w:rFonts w:hint="eastAsia"/>
        </w:rPr>
        <w:t>Организация</w:t>
      </w:r>
      <w:r w:rsidRPr="00BA2138">
        <w:t xml:space="preserve"> </w:t>
      </w:r>
      <w:r w:rsidRPr="00BA2138">
        <w:rPr>
          <w:rFonts w:hint="eastAsia"/>
        </w:rPr>
        <w:t>принимающая</w:t>
      </w:r>
      <w:r w:rsidRPr="00BA2138">
        <w:t xml:space="preserve"> </w:t>
      </w:r>
      <w:r w:rsidRPr="00BA2138">
        <w:rPr>
          <w:rFonts w:hint="eastAsia"/>
        </w:rPr>
        <w:t>отходы</w:t>
      </w:r>
      <w:r w:rsidRPr="00BA2138">
        <w:t xml:space="preserve"> </w:t>
      </w:r>
      <w:r w:rsidRPr="00BA2138">
        <w:rPr>
          <w:rFonts w:hint="eastAsia"/>
        </w:rPr>
        <w:t>для</w:t>
      </w:r>
      <w:r w:rsidRPr="00BA2138">
        <w:t xml:space="preserve"> </w:t>
      </w:r>
      <w:r w:rsidRPr="00BA2138">
        <w:rPr>
          <w:rFonts w:hint="eastAsia"/>
        </w:rPr>
        <w:t>размещения</w:t>
      </w:r>
      <w:r w:rsidRPr="00BA2138">
        <w:t xml:space="preserve"> (</w:t>
      </w:r>
      <w:r w:rsidRPr="00BA2138">
        <w:rPr>
          <w:rFonts w:hint="eastAsia"/>
        </w:rPr>
        <w:t>захоронения</w:t>
      </w:r>
      <w:r w:rsidRPr="00BA2138">
        <w:t xml:space="preserve">) </w:t>
      </w:r>
      <w:r w:rsidRPr="00BA2138">
        <w:rPr>
          <w:rFonts w:hint="eastAsia"/>
        </w:rPr>
        <w:t>должна</w:t>
      </w:r>
      <w:r w:rsidRPr="00BA2138">
        <w:t xml:space="preserve"> </w:t>
      </w:r>
      <w:r w:rsidRPr="00BA2138">
        <w:rPr>
          <w:rFonts w:hint="eastAsia"/>
        </w:rPr>
        <w:t>быть</w:t>
      </w:r>
      <w:r w:rsidRPr="00BA2138">
        <w:t xml:space="preserve"> </w:t>
      </w:r>
      <w:r w:rsidRPr="00BA2138">
        <w:rPr>
          <w:rFonts w:hint="eastAsia"/>
        </w:rPr>
        <w:t>включена</w:t>
      </w:r>
      <w:r w:rsidRPr="00BA2138">
        <w:t xml:space="preserve">  </w:t>
      </w:r>
      <w:r w:rsidRPr="00BA2138">
        <w:rPr>
          <w:rFonts w:hint="eastAsia"/>
        </w:rPr>
        <w:t>в</w:t>
      </w:r>
      <w:r w:rsidRPr="00BA2138">
        <w:t xml:space="preserve"> </w:t>
      </w:r>
      <w:r w:rsidRPr="00BA2138">
        <w:rPr>
          <w:rFonts w:hint="eastAsia"/>
        </w:rPr>
        <w:t>Государственный</w:t>
      </w:r>
      <w:r w:rsidRPr="00BA2138">
        <w:t xml:space="preserve"> </w:t>
      </w:r>
      <w:r w:rsidRPr="00BA2138">
        <w:rPr>
          <w:rFonts w:hint="eastAsia"/>
        </w:rPr>
        <w:t>реестр</w:t>
      </w:r>
      <w:r w:rsidRPr="00BA2138">
        <w:t xml:space="preserve"> </w:t>
      </w:r>
      <w:r w:rsidRPr="00BA2138">
        <w:rPr>
          <w:rFonts w:hint="eastAsia"/>
        </w:rPr>
        <w:t>объектов</w:t>
      </w:r>
      <w:r w:rsidRPr="00BA2138">
        <w:t xml:space="preserve"> </w:t>
      </w:r>
      <w:r w:rsidRPr="00BA2138">
        <w:rPr>
          <w:rFonts w:hint="eastAsia"/>
        </w:rPr>
        <w:t>размещения</w:t>
      </w:r>
      <w:r w:rsidRPr="00BA2138">
        <w:t>.</w:t>
      </w:r>
    </w:p>
    <w:p w:rsidR="00FD5724" w:rsidRPr="00BA2138" w:rsidRDefault="00FD5724" w:rsidP="00FD5724">
      <w:pPr>
        <w:spacing w:line="360" w:lineRule="auto"/>
        <w:ind w:firstLine="720"/>
        <w:jc w:val="both"/>
      </w:pPr>
      <w:r w:rsidRPr="00BA2138">
        <w:t>До начала производства работ необходимо назначить ответственное лицо, из числа ИТР, ответственного за обеспечение охраны окружающей среды и обеспечение экологической безопасности при проведении всего цикла рассматриваемых работ.</w:t>
      </w:r>
    </w:p>
    <w:p w:rsidR="00FD5724" w:rsidRPr="00FD5724" w:rsidRDefault="00FD5724" w:rsidP="00FD5724">
      <w:pPr>
        <w:spacing w:line="360" w:lineRule="auto"/>
        <w:ind w:firstLine="720"/>
        <w:jc w:val="both"/>
      </w:pPr>
      <w:r w:rsidRPr="00FD5724">
        <w:lastRenderedPageBreak/>
        <w:t>Перед началом работ по гидроиспытанию проводится инструктаж по охране окружающей среды в зоне строительства трубопровода.</w:t>
      </w:r>
    </w:p>
    <w:p w:rsidR="00FD5724" w:rsidRPr="00FD5724" w:rsidRDefault="00FD5724" w:rsidP="00FD5724">
      <w:pPr>
        <w:spacing w:line="360" w:lineRule="auto"/>
        <w:ind w:firstLine="720"/>
        <w:jc w:val="both"/>
      </w:pPr>
      <w:r w:rsidRPr="00FD5724">
        <w:t>Нарушение ландшафта с образованием эрозионных форм, размывов в процессе испытания должны быть полностью исключены.</w:t>
      </w:r>
    </w:p>
    <w:p w:rsidR="00FD5724" w:rsidRPr="00FD5724" w:rsidRDefault="00FD5724" w:rsidP="00FD5724">
      <w:pPr>
        <w:spacing w:line="360" w:lineRule="auto"/>
        <w:ind w:firstLine="720"/>
        <w:jc w:val="both"/>
      </w:pPr>
      <w:r w:rsidRPr="00FD5724">
        <w:t>Производить работы за пределами отвода земли под строительство строго запрещено.</w:t>
      </w:r>
    </w:p>
    <w:p w:rsidR="00FD5724" w:rsidRPr="00FD5724" w:rsidRDefault="00FD5724" w:rsidP="00FD5724">
      <w:pPr>
        <w:spacing w:line="360" w:lineRule="auto"/>
        <w:ind w:firstLine="720"/>
        <w:jc w:val="both"/>
      </w:pPr>
      <w:r w:rsidRPr="00FD5724">
        <w:t xml:space="preserve">Необходимо соблюдать режим </w:t>
      </w:r>
      <w:proofErr w:type="spellStart"/>
      <w:r w:rsidRPr="00FD5724">
        <w:t>водоохранных</w:t>
      </w:r>
      <w:proofErr w:type="spellEnd"/>
      <w:r w:rsidRPr="00FD5724">
        <w:t xml:space="preserve"> зон и прибрежных защитных полос.</w:t>
      </w:r>
    </w:p>
    <w:p w:rsidR="00FD5724" w:rsidRPr="00FD5724" w:rsidRDefault="00FD5724" w:rsidP="00FD5724">
      <w:pPr>
        <w:spacing w:line="360" w:lineRule="auto"/>
        <w:ind w:firstLine="720"/>
        <w:jc w:val="both"/>
      </w:pPr>
      <w:r w:rsidRPr="00FD5724">
        <w:t>В целях защиты поверхностных и подземных вод от загрязнения  при выполнении гидроиспытаний предусматривается следующие мероприятия:</w:t>
      </w:r>
    </w:p>
    <w:p w:rsidR="00FD5724" w:rsidRPr="00FD5724" w:rsidRDefault="00FD5724" w:rsidP="00FD5724">
      <w:pPr>
        <w:spacing w:line="360" w:lineRule="auto"/>
        <w:ind w:firstLine="720"/>
        <w:jc w:val="both"/>
      </w:pPr>
      <w:r w:rsidRPr="00FD5724">
        <w:t xml:space="preserve"> - Запрещение проезда транспорта вне существующих и построенных дорог;</w:t>
      </w:r>
    </w:p>
    <w:p w:rsidR="00FD5724" w:rsidRPr="00FD5724" w:rsidRDefault="00FD5724" w:rsidP="00FD5724">
      <w:pPr>
        <w:spacing w:line="360" w:lineRule="auto"/>
        <w:ind w:firstLine="720"/>
        <w:jc w:val="both"/>
      </w:pPr>
      <w:r w:rsidRPr="00FD5724">
        <w:t>- Оснащение рабочих мест и времянок инвентарными контейнерами для бытовых и строительных отходов;</w:t>
      </w:r>
    </w:p>
    <w:p w:rsidR="00FD5724" w:rsidRPr="00FD5724" w:rsidRDefault="00FD5724" w:rsidP="00FD5724">
      <w:pPr>
        <w:spacing w:line="360" w:lineRule="auto"/>
        <w:ind w:firstLine="720"/>
        <w:jc w:val="both"/>
      </w:pPr>
      <w:r w:rsidRPr="00FD5724">
        <w:t>- Слив ГСМ в специально отведенных и оборудованных для этих целей местах, на обвалованных площадках вне водоохраной зоны;</w:t>
      </w:r>
    </w:p>
    <w:p w:rsidR="00FD5724" w:rsidRPr="00FD5724" w:rsidRDefault="00FD5724" w:rsidP="00FD5724">
      <w:pPr>
        <w:spacing w:line="360" w:lineRule="auto"/>
        <w:ind w:firstLine="720"/>
        <w:jc w:val="both"/>
      </w:pPr>
      <w:r w:rsidRPr="00FD5724">
        <w:t>- Техническое обслуживание и заправка машин и механизмов только на специально отведенных площадках;</w:t>
      </w:r>
    </w:p>
    <w:p w:rsidR="00FD5724" w:rsidRPr="00FD5724" w:rsidRDefault="00FD5724" w:rsidP="00FD5724">
      <w:pPr>
        <w:spacing w:line="360" w:lineRule="auto"/>
        <w:ind w:firstLine="720"/>
        <w:jc w:val="both"/>
      </w:pPr>
      <w:r w:rsidRPr="00FD5724">
        <w:t xml:space="preserve">- Соблюдение требований местных органов охраны природы. </w:t>
      </w:r>
    </w:p>
    <w:p w:rsidR="00FD5724" w:rsidRPr="00FD5724" w:rsidRDefault="00FD5724" w:rsidP="00FD5724">
      <w:pPr>
        <w:spacing w:line="360" w:lineRule="auto"/>
        <w:ind w:firstLine="720"/>
        <w:jc w:val="both"/>
      </w:pPr>
      <w:r w:rsidRPr="00FD5724">
        <w:t>Работы по испытанию должны выполняться в строгом соответствии с данной инструкцией и схемой, а также другими нормативными документами, указанными в «Общей части» данной инструкции.</w:t>
      </w:r>
    </w:p>
    <w:p w:rsidR="00FD5724" w:rsidRPr="00FD5724" w:rsidRDefault="00FD5724" w:rsidP="00FD5724">
      <w:pPr>
        <w:spacing w:line="360" w:lineRule="auto"/>
        <w:ind w:firstLine="720"/>
        <w:jc w:val="both"/>
      </w:pPr>
      <w:r w:rsidRPr="00FD5724">
        <w:t>Для снижения негативного воздействия на атмосферный воздух при проведении гидроиспытаний трубопровода предусмотрено использование только исправных машин и механизмов.</w:t>
      </w:r>
    </w:p>
    <w:p w:rsidR="00FD5724" w:rsidRPr="00FD5724" w:rsidRDefault="00FD5724" w:rsidP="00FD5724">
      <w:pPr>
        <w:spacing w:line="360" w:lineRule="auto"/>
        <w:ind w:firstLine="720"/>
        <w:jc w:val="both"/>
      </w:pPr>
      <w:r w:rsidRPr="00FD5724">
        <w:t>Согласно РД-13.020.00-КТН-007-14 Требования к подрядным организациям по снижению негативного воздействия на поверхностные и подземные водные объекты при проведении гидроиспытаний:</w:t>
      </w:r>
    </w:p>
    <w:p w:rsidR="00FD5724" w:rsidRPr="00FD5724" w:rsidRDefault="00FD5724" w:rsidP="00FD5724">
      <w:pPr>
        <w:spacing w:line="360" w:lineRule="auto"/>
        <w:ind w:firstLine="720"/>
        <w:jc w:val="both"/>
      </w:pPr>
      <w:r w:rsidRPr="00FD5724">
        <w:t xml:space="preserve">1 Запрещается осуществлять забор воды в местах, не определенных рабочей документацией. </w:t>
      </w:r>
    </w:p>
    <w:p w:rsidR="00FD5724" w:rsidRPr="00FD5724" w:rsidRDefault="00FD5724" w:rsidP="00FD5724">
      <w:pPr>
        <w:spacing w:line="360" w:lineRule="auto"/>
        <w:ind w:firstLine="720"/>
        <w:jc w:val="both"/>
      </w:pPr>
      <w:r w:rsidRPr="00FD5724">
        <w:t>2 Вода для проведения гидроиспытаний подлежит многократному использованию на участках совместного испытания, очистки полости трубопровода, профилеметрии, а также при последовательном испытании резервуаров.</w:t>
      </w:r>
    </w:p>
    <w:p w:rsidR="00FD5724" w:rsidRPr="00FD5724" w:rsidRDefault="00FD5724" w:rsidP="00FD5724">
      <w:pPr>
        <w:spacing w:line="360" w:lineRule="auto"/>
        <w:ind w:firstLine="720"/>
        <w:jc w:val="both"/>
      </w:pPr>
      <w:r w:rsidRPr="00FD5724">
        <w:t xml:space="preserve">3 Учет объема забора водных ресурсов из водных объектов и сброса сточных вод ведется с помощью средств измерений, внесенными в государственный реестр средств измерений, либо косвенными методами (по согласованию с соответствующим территориальным органом федерального агентства водных ресурсов). </w:t>
      </w:r>
    </w:p>
    <w:p w:rsidR="00FD5724" w:rsidRPr="00FD5724" w:rsidRDefault="00FD5724" w:rsidP="00FD5724">
      <w:pPr>
        <w:spacing w:line="360" w:lineRule="auto"/>
        <w:ind w:firstLine="720"/>
        <w:jc w:val="both"/>
      </w:pPr>
      <w:r w:rsidRPr="00FD5724">
        <w:t xml:space="preserve">4 Противофильтрационное покрытие для сбора промывочной воды после гидроиспытаний, должно исключать фильтрацию стоков и загрязнение окружающей среды. </w:t>
      </w:r>
    </w:p>
    <w:p w:rsidR="00FD5724" w:rsidRPr="00FD5724" w:rsidRDefault="00FD5724" w:rsidP="00FD5724">
      <w:pPr>
        <w:spacing w:line="360" w:lineRule="auto"/>
        <w:ind w:firstLine="720"/>
        <w:jc w:val="both"/>
      </w:pPr>
      <w:r w:rsidRPr="00FD5724">
        <w:lastRenderedPageBreak/>
        <w:t>5 Запрещается осуществлять сброс сточных вод в местах, не определенных рабочей документацией.</w:t>
      </w:r>
    </w:p>
    <w:p w:rsidR="00FD5724" w:rsidRPr="00FD5724" w:rsidRDefault="00FD5724" w:rsidP="00FD5724">
      <w:pPr>
        <w:spacing w:line="360" w:lineRule="auto"/>
        <w:ind w:firstLine="720"/>
        <w:jc w:val="both"/>
      </w:pPr>
    </w:p>
    <w:p w:rsidR="00753D8F" w:rsidRPr="00D75844" w:rsidRDefault="00753D8F" w:rsidP="00753D8F">
      <w:pPr>
        <w:spacing w:line="360" w:lineRule="auto"/>
        <w:ind w:firstLine="720"/>
        <w:jc w:val="both"/>
      </w:pPr>
      <w:r>
        <w:t xml:space="preserve">Все работы по внутритрубной диагностики плетей дюкера на монтажной площадке методом «сухой протяжки» должны выполняться в соответствии с требованиями природоохранного законодательства Российской Федерации и ее субъектов, а также действующих нормативных документов в области охраны окружающей среды и экологической безопасности, </w:t>
      </w:r>
      <w:r w:rsidRPr="00D75844">
        <w:t>регламентами ПАО «Транснефть»</w:t>
      </w:r>
    </w:p>
    <w:p w:rsidR="00753D8F" w:rsidRPr="003D301B" w:rsidRDefault="00753D8F" w:rsidP="00753D8F">
      <w:pPr>
        <w:spacing w:line="360" w:lineRule="auto"/>
        <w:ind w:firstLine="720"/>
        <w:jc w:val="both"/>
      </w:pPr>
    </w:p>
    <w:p w:rsidR="00753D8F" w:rsidRDefault="00753D8F" w:rsidP="00753D8F">
      <w:pPr>
        <w:spacing w:line="360" w:lineRule="auto"/>
        <w:ind w:firstLine="720"/>
        <w:jc w:val="both"/>
      </w:pPr>
      <w:r w:rsidRPr="00EE0A64">
        <w:t>Все подготовительные и основные работы проводить в пределах землеотвода</w:t>
      </w:r>
      <w:r>
        <w:t>.</w:t>
      </w:r>
    </w:p>
    <w:p w:rsidR="00753D8F" w:rsidRDefault="00753D8F" w:rsidP="00753D8F">
      <w:pPr>
        <w:spacing w:line="360" w:lineRule="auto"/>
        <w:ind w:firstLine="720"/>
        <w:jc w:val="both"/>
      </w:pPr>
      <w:r>
        <w:t xml:space="preserve">Не допускать загрязнение площадки нефтепродуктами и ГСМ. </w:t>
      </w:r>
    </w:p>
    <w:p w:rsidR="00753D8F" w:rsidRDefault="00753D8F" w:rsidP="00753D8F">
      <w:pPr>
        <w:spacing w:line="360" w:lineRule="auto"/>
        <w:ind w:firstLine="720"/>
        <w:jc w:val="both"/>
      </w:pPr>
      <w:r w:rsidRPr="00EE0A64">
        <w:t>В случае попадания нефтепродуктов и ГСМ на почву допущенные загрязнения немедленно убрать в передвижные герметичные ёмкости для последующей передачи по договору специализированной организации, имеющей лицензию на осуществление деятельности в области обращения с отходами</w:t>
      </w:r>
      <w:r>
        <w:t>.</w:t>
      </w:r>
    </w:p>
    <w:p w:rsidR="00753D8F" w:rsidRDefault="00753D8F" w:rsidP="00753D8F">
      <w:pPr>
        <w:spacing w:line="360" w:lineRule="auto"/>
        <w:ind w:firstLine="720"/>
        <w:jc w:val="both"/>
      </w:pPr>
      <w:r>
        <w:t>За нанесение вреда окружающей природной среде – загрязнение почвы, допущение пожаров, захламление территории, разлив горюче-смазочных материалов на землю несут персональную ответственность производители работ и лица, непосредственно нанесшие урон окружающей среде.</w:t>
      </w:r>
    </w:p>
    <w:p w:rsidR="00753D8F" w:rsidRDefault="00753D8F" w:rsidP="00753D8F">
      <w:pPr>
        <w:spacing w:line="360" w:lineRule="auto"/>
        <w:ind w:firstLine="720"/>
        <w:jc w:val="both"/>
      </w:pPr>
      <w:r>
        <w:t>Сбор смазки (солидола) проводить после завершения работ по извлечению СОД.</w:t>
      </w:r>
    </w:p>
    <w:p w:rsidR="00753D8F" w:rsidRDefault="00753D8F" w:rsidP="00753D8F">
      <w:pPr>
        <w:spacing w:line="360" w:lineRule="auto"/>
        <w:ind w:firstLine="720"/>
        <w:jc w:val="both"/>
      </w:pPr>
      <w:r w:rsidRPr="00EE0A64">
        <w:t xml:space="preserve">Шлам и отходы должны собираться в герметичные емкости, </w:t>
      </w:r>
      <w:r>
        <w:t xml:space="preserve">при этом, </w:t>
      </w:r>
      <w:r w:rsidRPr="00EE0A64">
        <w:t>шлам не может вывозиться на свалки - он передается на обезвреживание по договору</w:t>
      </w:r>
      <w:r w:rsidR="00D75844">
        <w:t xml:space="preserve"> </w:t>
      </w:r>
      <w:r w:rsidRPr="00EE0A64">
        <w:t>специализированной организации, имеющей лицензию на осуществление деятельности в области обращения с отходами</w:t>
      </w:r>
      <w:r>
        <w:t>.</w:t>
      </w:r>
    </w:p>
    <w:p w:rsidR="00FD5724" w:rsidRDefault="00753D8F" w:rsidP="00CE640E">
      <w:pPr>
        <w:keepNext/>
        <w:spacing w:line="360" w:lineRule="auto"/>
        <w:jc w:val="both"/>
        <w:outlineLvl w:val="0"/>
        <w:rPr>
          <w:rFonts w:cs="Arial"/>
          <w:b/>
          <w:bCs/>
          <w:kern w:val="32"/>
          <w:sz w:val="28"/>
          <w:szCs w:val="32"/>
        </w:rPr>
      </w:pPr>
      <w:bookmarkStart w:id="88" w:name="_Toc444176688"/>
      <w:bookmarkStart w:id="89" w:name="_Toc453002522"/>
      <w:bookmarkStart w:id="90" w:name="_Toc457302776"/>
      <w:bookmarkStart w:id="91" w:name="_Toc501953072"/>
      <w:r>
        <w:rPr>
          <w:rFonts w:cs="Arial"/>
          <w:b/>
          <w:bCs/>
          <w:kern w:val="32"/>
          <w:sz w:val="28"/>
          <w:szCs w:val="32"/>
        </w:rPr>
        <w:t>1</w:t>
      </w:r>
      <w:r w:rsidR="00BA2475">
        <w:rPr>
          <w:rFonts w:cs="Arial"/>
          <w:b/>
          <w:bCs/>
          <w:kern w:val="32"/>
          <w:sz w:val="28"/>
          <w:szCs w:val="32"/>
        </w:rPr>
        <w:t>2</w:t>
      </w:r>
      <w:r w:rsidR="00FD5724" w:rsidRPr="00FD5724">
        <w:rPr>
          <w:rFonts w:cs="Arial"/>
          <w:b/>
          <w:bCs/>
          <w:kern w:val="32"/>
          <w:sz w:val="28"/>
          <w:szCs w:val="32"/>
        </w:rPr>
        <w:t>. План – график производства работ</w:t>
      </w:r>
      <w:bookmarkEnd w:id="88"/>
      <w:bookmarkEnd w:id="89"/>
      <w:bookmarkEnd w:id="90"/>
      <w:bookmarkEnd w:id="91"/>
    </w:p>
    <w:p w:rsidR="00807131" w:rsidRPr="00CE640E" w:rsidRDefault="009A10A2" w:rsidP="00CE640E">
      <w:pPr>
        <w:spacing w:line="360" w:lineRule="auto"/>
        <w:ind w:firstLine="720"/>
        <w:jc w:val="both"/>
        <w:rPr>
          <w:szCs w:val="24"/>
        </w:rPr>
      </w:pPr>
      <w:r>
        <w:t>График проведения</w:t>
      </w:r>
      <w:r w:rsidRPr="00093FF9">
        <w:t xml:space="preserve"> гидравлических испытаний</w:t>
      </w:r>
      <w:r>
        <w:t>, внутритрубной диагностики методом «сухой протяжки»</w:t>
      </w:r>
      <w:r w:rsidRPr="00093FF9">
        <w:t xml:space="preserve"> </w:t>
      </w:r>
      <w:r w:rsidRPr="000F74E2">
        <w:rPr>
          <w:szCs w:val="24"/>
        </w:rPr>
        <w:t xml:space="preserve">законченных строительством участков: </w:t>
      </w:r>
      <w:r>
        <w:rPr>
          <w:szCs w:val="24"/>
        </w:rPr>
        <w:t>отражен в Таблице 12.1.</w:t>
      </w:r>
    </w:p>
    <w:p w:rsidR="001516C3" w:rsidRPr="00BA2475" w:rsidRDefault="001516C3" w:rsidP="001516C3">
      <w:pPr>
        <w:spacing w:line="360" w:lineRule="auto"/>
        <w:ind w:firstLine="720"/>
        <w:jc w:val="right"/>
      </w:pPr>
      <w:r w:rsidRPr="00BA2475">
        <w:t>Таблица 1</w:t>
      </w:r>
      <w:r w:rsidR="00BA2475" w:rsidRPr="00BA2475">
        <w:t>2</w:t>
      </w:r>
      <w:r w:rsidRPr="00BA2475">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4710"/>
        <w:gridCol w:w="1851"/>
        <w:gridCol w:w="2679"/>
      </w:tblGrid>
      <w:tr w:rsidR="00BA2475" w:rsidRPr="00BA2475" w:rsidTr="00BA2475">
        <w:trPr>
          <w:tblHeader/>
        </w:trPr>
        <w:tc>
          <w:tcPr>
            <w:tcW w:w="672" w:type="dxa"/>
            <w:shd w:val="clear" w:color="auto" w:fill="auto"/>
          </w:tcPr>
          <w:p w:rsidR="001516C3" w:rsidRPr="00BA2475" w:rsidRDefault="001516C3" w:rsidP="00AC768F">
            <w:pPr>
              <w:rPr>
                <w:b/>
                <w:szCs w:val="24"/>
              </w:rPr>
            </w:pPr>
            <w:r w:rsidRPr="00BA2475">
              <w:rPr>
                <w:b/>
                <w:szCs w:val="24"/>
              </w:rPr>
              <w:t>№ п/п</w:t>
            </w:r>
          </w:p>
        </w:tc>
        <w:tc>
          <w:tcPr>
            <w:tcW w:w="4710" w:type="dxa"/>
            <w:shd w:val="clear" w:color="auto" w:fill="auto"/>
          </w:tcPr>
          <w:p w:rsidR="001516C3" w:rsidRPr="00BA2475" w:rsidRDefault="001516C3" w:rsidP="00AC768F">
            <w:pPr>
              <w:rPr>
                <w:b/>
                <w:szCs w:val="24"/>
              </w:rPr>
            </w:pPr>
            <w:r w:rsidRPr="00BA2475">
              <w:rPr>
                <w:b/>
                <w:szCs w:val="24"/>
              </w:rPr>
              <w:t>Наименование работ</w:t>
            </w:r>
          </w:p>
        </w:tc>
        <w:tc>
          <w:tcPr>
            <w:tcW w:w="1851" w:type="dxa"/>
            <w:shd w:val="clear" w:color="auto" w:fill="auto"/>
          </w:tcPr>
          <w:p w:rsidR="001516C3" w:rsidRPr="00BA2475" w:rsidRDefault="001516C3" w:rsidP="00AC768F">
            <w:pPr>
              <w:rPr>
                <w:b/>
                <w:szCs w:val="24"/>
              </w:rPr>
            </w:pPr>
            <w:r w:rsidRPr="00BA2475">
              <w:rPr>
                <w:b/>
                <w:szCs w:val="24"/>
              </w:rPr>
              <w:t>Дата проведения работ</w:t>
            </w:r>
            <w:r w:rsidR="009C29FF">
              <w:rPr>
                <w:b/>
                <w:szCs w:val="24"/>
              </w:rPr>
              <w:t>*</w:t>
            </w:r>
          </w:p>
        </w:tc>
        <w:tc>
          <w:tcPr>
            <w:tcW w:w="2679" w:type="dxa"/>
            <w:shd w:val="clear" w:color="auto" w:fill="auto"/>
          </w:tcPr>
          <w:p w:rsidR="001516C3" w:rsidRPr="00BA2475" w:rsidRDefault="001516C3" w:rsidP="00AC768F">
            <w:pPr>
              <w:rPr>
                <w:b/>
                <w:szCs w:val="24"/>
              </w:rPr>
            </w:pPr>
            <w:r w:rsidRPr="00BA2475">
              <w:rPr>
                <w:b/>
                <w:szCs w:val="24"/>
              </w:rPr>
              <w:t xml:space="preserve">Ответственный исполнитель </w:t>
            </w:r>
          </w:p>
        </w:tc>
      </w:tr>
      <w:tr w:rsidR="00BA2475" w:rsidRPr="00BA2475" w:rsidTr="00BA2475">
        <w:tc>
          <w:tcPr>
            <w:tcW w:w="672" w:type="dxa"/>
            <w:shd w:val="clear" w:color="auto" w:fill="auto"/>
            <w:vAlign w:val="center"/>
          </w:tcPr>
          <w:p w:rsidR="001516C3" w:rsidRPr="00BA2475" w:rsidRDefault="001516C3" w:rsidP="00AC768F">
            <w:pPr>
              <w:rPr>
                <w:szCs w:val="24"/>
              </w:rPr>
            </w:pPr>
            <w:r w:rsidRPr="00BA2475">
              <w:rPr>
                <w:szCs w:val="24"/>
              </w:rPr>
              <w:t>1</w:t>
            </w:r>
          </w:p>
        </w:tc>
        <w:tc>
          <w:tcPr>
            <w:tcW w:w="4710" w:type="dxa"/>
            <w:shd w:val="clear" w:color="auto" w:fill="auto"/>
            <w:vAlign w:val="center"/>
          </w:tcPr>
          <w:p w:rsidR="001516C3" w:rsidRPr="00BA2475" w:rsidRDefault="001516C3" w:rsidP="00BA2475">
            <w:pPr>
              <w:rPr>
                <w:szCs w:val="24"/>
              </w:rPr>
            </w:pPr>
          </w:p>
        </w:tc>
        <w:tc>
          <w:tcPr>
            <w:tcW w:w="1851" w:type="dxa"/>
            <w:shd w:val="clear" w:color="auto" w:fill="auto"/>
            <w:vAlign w:val="center"/>
          </w:tcPr>
          <w:p w:rsidR="001516C3" w:rsidRPr="00BA2475" w:rsidRDefault="001516C3" w:rsidP="00AC768F">
            <w:pPr>
              <w:rPr>
                <w:szCs w:val="24"/>
              </w:rPr>
            </w:pPr>
          </w:p>
        </w:tc>
        <w:tc>
          <w:tcPr>
            <w:tcW w:w="2679" w:type="dxa"/>
            <w:shd w:val="clear" w:color="auto" w:fill="auto"/>
            <w:vAlign w:val="center"/>
          </w:tcPr>
          <w:p w:rsidR="001516C3" w:rsidRPr="00BA2475" w:rsidRDefault="001516C3" w:rsidP="00AC768F">
            <w:pPr>
              <w:rPr>
                <w:szCs w:val="24"/>
              </w:rPr>
            </w:pPr>
          </w:p>
        </w:tc>
      </w:tr>
      <w:tr w:rsidR="00BA2475" w:rsidRPr="00BA2475" w:rsidTr="00BA2475">
        <w:tc>
          <w:tcPr>
            <w:tcW w:w="672" w:type="dxa"/>
            <w:shd w:val="clear" w:color="auto" w:fill="auto"/>
            <w:vAlign w:val="center"/>
          </w:tcPr>
          <w:p w:rsidR="001516C3" w:rsidRPr="00BA2475" w:rsidRDefault="001516C3" w:rsidP="00AC768F">
            <w:pPr>
              <w:rPr>
                <w:szCs w:val="24"/>
              </w:rPr>
            </w:pPr>
            <w:r w:rsidRPr="00BA2475">
              <w:rPr>
                <w:szCs w:val="24"/>
              </w:rPr>
              <w:t>2</w:t>
            </w:r>
          </w:p>
        </w:tc>
        <w:tc>
          <w:tcPr>
            <w:tcW w:w="4710" w:type="dxa"/>
            <w:shd w:val="clear" w:color="auto" w:fill="auto"/>
            <w:vAlign w:val="center"/>
          </w:tcPr>
          <w:p w:rsidR="001516C3" w:rsidRPr="00BA2475" w:rsidRDefault="001516C3" w:rsidP="00D71CE2">
            <w:pPr>
              <w:rPr>
                <w:szCs w:val="24"/>
              </w:rPr>
            </w:pPr>
          </w:p>
        </w:tc>
        <w:tc>
          <w:tcPr>
            <w:tcW w:w="1851" w:type="dxa"/>
            <w:shd w:val="clear" w:color="auto" w:fill="auto"/>
            <w:vAlign w:val="center"/>
          </w:tcPr>
          <w:p w:rsidR="001516C3" w:rsidRPr="00BA2475" w:rsidRDefault="001516C3" w:rsidP="00AC768F">
            <w:pPr>
              <w:rPr>
                <w:szCs w:val="24"/>
              </w:rPr>
            </w:pPr>
          </w:p>
        </w:tc>
        <w:tc>
          <w:tcPr>
            <w:tcW w:w="2679" w:type="dxa"/>
            <w:shd w:val="clear" w:color="auto" w:fill="auto"/>
            <w:vAlign w:val="center"/>
          </w:tcPr>
          <w:p w:rsidR="001516C3" w:rsidRPr="00BA2475" w:rsidRDefault="001516C3" w:rsidP="00AC768F">
            <w:pPr>
              <w:rPr>
                <w:szCs w:val="24"/>
              </w:rPr>
            </w:pPr>
          </w:p>
        </w:tc>
      </w:tr>
      <w:tr w:rsidR="00586574" w:rsidRPr="00BA2475" w:rsidTr="007542FF">
        <w:tc>
          <w:tcPr>
            <w:tcW w:w="672" w:type="dxa"/>
            <w:shd w:val="clear" w:color="auto" w:fill="auto"/>
            <w:vAlign w:val="center"/>
          </w:tcPr>
          <w:p w:rsidR="00586574" w:rsidRPr="00BA2475" w:rsidRDefault="00586574" w:rsidP="00586574">
            <w:pPr>
              <w:rPr>
                <w:szCs w:val="24"/>
              </w:rPr>
            </w:pPr>
            <w:r>
              <w:rPr>
                <w:szCs w:val="24"/>
              </w:rPr>
              <w:t>3</w:t>
            </w:r>
          </w:p>
        </w:tc>
        <w:tc>
          <w:tcPr>
            <w:tcW w:w="4710" w:type="dxa"/>
            <w:shd w:val="clear" w:color="auto" w:fill="auto"/>
            <w:vAlign w:val="center"/>
          </w:tcPr>
          <w:p w:rsidR="00586574" w:rsidRPr="00BA2475" w:rsidRDefault="00586574" w:rsidP="00586574">
            <w:pPr>
              <w:rPr>
                <w:szCs w:val="24"/>
              </w:rPr>
            </w:pPr>
          </w:p>
        </w:tc>
        <w:tc>
          <w:tcPr>
            <w:tcW w:w="1851" w:type="dxa"/>
            <w:shd w:val="clear" w:color="auto" w:fill="auto"/>
            <w:vAlign w:val="center"/>
          </w:tcPr>
          <w:p w:rsidR="00586574" w:rsidRPr="00BA2475" w:rsidRDefault="00586574" w:rsidP="00586574">
            <w:pPr>
              <w:rPr>
                <w:szCs w:val="24"/>
              </w:rPr>
            </w:pPr>
          </w:p>
        </w:tc>
        <w:tc>
          <w:tcPr>
            <w:tcW w:w="2679" w:type="dxa"/>
            <w:shd w:val="clear" w:color="auto" w:fill="auto"/>
          </w:tcPr>
          <w:p w:rsidR="00586574" w:rsidRDefault="00586574" w:rsidP="00586574"/>
        </w:tc>
      </w:tr>
    </w:tbl>
    <w:p w:rsidR="00807131" w:rsidRDefault="00807131" w:rsidP="00CE640E">
      <w:pPr>
        <w:spacing w:line="360" w:lineRule="auto"/>
        <w:jc w:val="both"/>
      </w:pPr>
    </w:p>
    <w:p w:rsidR="007D6325" w:rsidRPr="00093FF9" w:rsidRDefault="007D6325" w:rsidP="007D6325">
      <w:pPr>
        <w:spacing w:line="360" w:lineRule="auto"/>
        <w:ind w:firstLine="720"/>
        <w:jc w:val="both"/>
      </w:pPr>
      <w:r w:rsidRPr="00093FF9">
        <w:t>*Дата проведения работ по гидравлическому испытанию трубопровода может быть скорректирована в ходе выполнения СМР.</w:t>
      </w:r>
    </w:p>
    <w:p w:rsidR="00E6008A" w:rsidRPr="00E6008A" w:rsidRDefault="00E6008A" w:rsidP="00E6008A"/>
    <w:p w:rsidR="00E6008A" w:rsidRPr="00E6008A" w:rsidRDefault="00E6008A" w:rsidP="00E6008A"/>
    <w:p w:rsidR="00E6008A" w:rsidRPr="00E6008A" w:rsidRDefault="00E6008A" w:rsidP="00E6008A"/>
    <w:p w:rsidR="00E6008A" w:rsidRPr="00E6008A" w:rsidRDefault="00E6008A" w:rsidP="00E6008A"/>
    <w:p w:rsidR="00E6008A" w:rsidRDefault="00E6008A" w:rsidP="00E6008A"/>
    <w:p w:rsidR="00E6008A" w:rsidRPr="00E6008A" w:rsidRDefault="00E6008A" w:rsidP="00E6008A"/>
    <w:p w:rsidR="00E6008A" w:rsidRDefault="00E6008A" w:rsidP="00E6008A"/>
    <w:p w:rsidR="00E6008A" w:rsidRPr="00E6008A" w:rsidRDefault="00E6008A" w:rsidP="00E6008A">
      <w:pPr>
        <w:tabs>
          <w:tab w:val="left" w:pos="3217"/>
        </w:tabs>
      </w:pPr>
      <w:r>
        <w:tab/>
      </w:r>
    </w:p>
    <w:p w:rsidR="00E6008A" w:rsidRDefault="00E6008A" w:rsidP="00E6008A">
      <w:pPr>
        <w:pStyle w:val="10"/>
        <w:ind w:firstLine="7938"/>
        <w:jc w:val="center"/>
      </w:pPr>
    </w:p>
    <w:p w:rsidR="00E6008A" w:rsidRDefault="00E6008A" w:rsidP="00E6008A">
      <w:pPr>
        <w:pStyle w:val="10"/>
        <w:ind w:firstLine="7938"/>
        <w:jc w:val="center"/>
      </w:pPr>
    </w:p>
    <w:p w:rsidR="00295774" w:rsidRPr="000C7DE4" w:rsidRDefault="00295774" w:rsidP="00E6008A">
      <w:pPr>
        <w:pStyle w:val="10"/>
        <w:ind w:firstLine="7938"/>
        <w:jc w:val="center"/>
      </w:pPr>
    </w:p>
    <w:sectPr w:rsidR="00295774" w:rsidRPr="000C7DE4" w:rsidSect="0010335B">
      <w:pgSz w:w="11907" w:h="16840" w:code="9"/>
      <w:pgMar w:top="567" w:right="567" w:bottom="1418" w:left="1418" w:header="0" w:footer="0" w:gutter="0"/>
      <w:pgNumType w:start="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FA5" w:rsidRDefault="00CD1FA5">
      <w:r>
        <w:separator/>
      </w:r>
    </w:p>
  </w:endnote>
  <w:endnote w:type="continuationSeparator" w:id="0">
    <w:p w:rsidR="00CD1FA5" w:rsidRDefault="00CD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Medium"/>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ISOCPEUR">
    <w:panose1 w:val="020B0604020202020204"/>
    <w:charset w:val="CC"/>
    <w:family w:val="swiss"/>
    <w:pitch w:val="variable"/>
    <w:sig w:usb0="00000287" w:usb1="00000000" w:usb2="00000000" w:usb3="00000000" w:csb0="0000009F" w:csb1="00000000"/>
  </w:font>
  <w:font w:name="Franklin Gothic Heavy">
    <w:charset w:val="CC"/>
    <w:family w:val="swiss"/>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CYR">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FA5" w:rsidRDefault="00CD1FA5">
      <w:r>
        <w:separator/>
      </w:r>
    </w:p>
  </w:footnote>
  <w:footnote w:type="continuationSeparator" w:id="0">
    <w:p w:rsidR="00CD1FA5" w:rsidRDefault="00CD1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77" w:rsidRPr="00E13F3E" w:rsidRDefault="00D63A77" w:rsidP="00E13F3E">
    <w:pPr>
      <w:pStyle w:val="a7"/>
      <w:jc w:val="right"/>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77" w:rsidRDefault="00D63A77">
    <w:pPr>
      <w:pStyle w:val="a7"/>
    </w:pPr>
    <w:r>
      <w:rPr>
        <w:noProof/>
      </w:rPr>
      <mc:AlternateContent>
        <mc:Choice Requires="wps">
          <w:drawing>
            <wp:anchor distT="0" distB="0" distL="114300" distR="114300" simplePos="0" relativeHeight="251656704" behindDoc="1" locked="0" layoutInCell="1" allowOverlap="1" wp14:anchorId="6BCFC9DC" wp14:editId="1D800046">
              <wp:simplePos x="0" y="0"/>
              <wp:positionH relativeFrom="page">
                <wp:posOffset>720090</wp:posOffset>
              </wp:positionH>
              <wp:positionV relativeFrom="page">
                <wp:posOffset>180340</wp:posOffset>
              </wp:positionV>
              <wp:extent cx="6659880" cy="10332085"/>
              <wp:effectExtent l="0" t="0" r="26670" b="120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59880" cy="103320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641D707" id="Прямоугольник 2" o:spid="_x0000_s1026" style="position:absolute;margin-left:56.7pt;margin-top:14.2pt;width:524.4pt;height:813.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" filled="f" strokecolor="windowText" strokeweight="1pt">
              <v:path arrowok="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6C9F"/>
    <w:multiLevelType w:val="hybridMultilevel"/>
    <w:tmpl w:val="4D087F36"/>
    <w:lvl w:ilvl="0" w:tplc="D996D0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597370"/>
    <w:multiLevelType w:val="hybridMultilevel"/>
    <w:tmpl w:val="D406725C"/>
    <w:lvl w:ilvl="0" w:tplc="5FE0B1E2">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61" w:hanging="360"/>
      </w:pPr>
      <w:rPr>
        <w:rFonts w:ascii="Courier New" w:hAnsi="Courier New" w:cs="Courier New" w:hint="default"/>
      </w:rPr>
    </w:lvl>
    <w:lvl w:ilvl="2" w:tplc="04190005" w:tentative="1">
      <w:start w:val="1"/>
      <w:numFmt w:val="bullet"/>
      <w:lvlText w:val=""/>
      <w:lvlJc w:val="left"/>
      <w:pPr>
        <w:ind w:left="2881" w:hanging="360"/>
      </w:pPr>
      <w:rPr>
        <w:rFonts w:ascii="Wingdings" w:hAnsi="Wingdings" w:hint="default"/>
      </w:rPr>
    </w:lvl>
    <w:lvl w:ilvl="3" w:tplc="04190001" w:tentative="1">
      <w:start w:val="1"/>
      <w:numFmt w:val="bullet"/>
      <w:lvlText w:val=""/>
      <w:lvlJc w:val="left"/>
      <w:pPr>
        <w:ind w:left="3601" w:hanging="360"/>
      </w:pPr>
      <w:rPr>
        <w:rFonts w:ascii="Symbol" w:hAnsi="Symbol" w:hint="default"/>
      </w:rPr>
    </w:lvl>
    <w:lvl w:ilvl="4" w:tplc="04190003" w:tentative="1">
      <w:start w:val="1"/>
      <w:numFmt w:val="bullet"/>
      <w:lvlText w:val="o"/>
      <w:lvlJc w:val="left"/>
      <w:pPr>
        <w:ind w:left="4321" w:hanging="360"/>
      </w:pPr>
      <w:rPr>
        <w:rFonts w:ascii="Courier New" w:hAnsi="Courier New" w:cs="Courier New" w:hint="default"/>
      </w:rPr>
    </w:lvl>
    <w:lvl w:ilvl="5" w:tplc="04190005" w:tentative="1">
      <w:start w:val="1"/>
      <w:numFmt w:val="bullet"/>
      <w:lvlText w:val=""/>
      <w:lvlJc w:val="left"/>
      <w:pPr>
        <w:ind w:left="5041" w:hanging="360"/>
      </w:pPr>
      <w:rPr>
        <w:rFonts w:ascii="Wingdings" w:hAnsi="Wingdings" w:hint="default"/>
      </w:rPr>
    </w:lvl>
    <w:lvl w:ilvl="6" w:tplc="04190001" w:tentative="1">
      <w:start w:val="1"/>
      <w:numFmt w:val="bullet"/>
      <w:lvlText w:val=""/>
      <w:lvlJc w:val="left"/>
      <w:pPr>
        <w:ind w:left="5761" w:hanging="360"/>
      </w:pPr>
      <w:rPr>
        <w:rFonts w:ascii="Symbol" w:hAnsi="Symbol" w:hint="default"/>
      </w:rPr>
    </w:lvl>
    <w:lvl w:ilvl="7" w:tplc="04190003" w:tentative="1">
      <w:start w:val="1"/>
      <w:numFmt w:val="bullet"/>
      <w:lvlText w:val="o"/>
      <w:lvlJc w:val="left"/>
      <w:pPr>
        <w:ind w:left="6481" w:hanging="360"/>
      </w:pPr>
      <w:rPr>
        <w:rFonts w:ascii="Courier New" w:hAnsi="Courier New" w:cs="Courier New" w:hint="default"/>
      </w:rPr>
    </w:lvl>
    <w:lvl w:ilvl="8" w:tplc="04190005" w:tentative="1">
      <w:start w:val="1"/>
      <w:numFmt w:val="bullet"/>
      <w:lvlText w:val=""/>
      <w:lvlJc w:val="left"/>
      <w:pPr>
        <w:ind w:left="7201" w:hanging="360"/>
      </w:pPr>
      <w:rPr>
        <w:rFonts w:ascii="Wingdings" w:hAnsi="Wingdings" w:hint="default"/>
      </w:rPr>
    </w:lvl>
  </w:abstractNum>
  <w:abstractNum w:abstractNumId="2">
    <w:nsid w:val="0B75362F"/>
    <w:multiLevelType w:val="hybridMultilevel"/>
    <w:tmpl w:val="2F5A093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712ED1"/>
    <w:multiLevelType w:val="hybridMultilevel"/>
    <w:tmpl w:val="9D66BD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F736360"/>
    <w:multiLevelType w:val="multilevel"/>
    <w:tmpl w:val="6EB6A16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FF41BA"/>
    <w:multiLevelType w:val="hybridMultilevel"/>
    <w:tmpl w:val="7C6811DC"/>
    <w:lvl w:ilvl="0" w:tplc="FFFFFFFF">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61554BE"/>
    <w:multiLevelType w:val="hybridMultilevel"/>
    <w:tmpl w:val="74C411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6DC1B8A"/>
    <w:multiLevelType w:val="hybridMultilevel"/>
    <w:tmpl w:val="74B6F722"/>
    <w:lvl w:ilvl="0" w:tplc="5FE0B1E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200342FD"/>
    <w:multiLevelType w:val="multilevel"/>
    <w:tmpl w:val="5978A996"/>
    <w:lvl w:ilvl="0">
      <w:start w:val="1"/>
      <w:numFmt w:val="decimal"/>
      <w:lvlText w:val="%1."/>
      <w:lvlJc w:val="left"/>
      <w:pPr>
        <w:ind w:left="927" w:hanging="360"/>
      </w:pPr>
      <w:rPr>
        <w:rFonts w:hint="default"/>
      </w:rPr>
    </w:lvl>
    <w:lvl w:ilvl="1">
      <w:start w:val="2"/>
      <w:numFmt w:val="decimal"/>
      <w:isLgl/>
      <w:lvlText w:val="%1.%2"/>
      <w:lvlJc w:val="left"/>
      <w:pPr>
        <w:ind w:left="1125" w:hanging="405"/>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591" w:hanging="1800"/>
      </w:pPr>
      <w:rPr>
        <w:rFonts w:hint="default"/>
      </w:rPr>
    </w:lvl>
  </w:abstractNum>
  <w:abstractNum w:abstractNumId="9">
    <w:nsid w:val="2F2B3954"/>
    <w:multiLevelType w:val="hybridMultilevel"/>
    <w:tmpl w:val="8794A09C"/>
    <w:lvl w:ilvl="0" w:tplc="FFFFFFFF">
      <w:start w:val="1"/>
      <w:numFmt w:val="bullet"/>
      <w:pStyle w:val="LISTBULLETS1"/>
      <w:lvlText w:val=""/>
      <w:lvlJc w:val="left"/>
      <w:pPr>
        <w:tabs>
          <w:tab w:val="num" w:pos="1797"/>
        </w:tabs>
        <w:ind w:left="1797" w:hanging="360"/>
      </w:pPr>
      <w:rPr>
        <w:rFonts w:ascii="Symbol" w:hAnsi="Symbol" w:hint="default"/>
      </w:rPr>
    </w:lvl>
    <w:lvl w:ilvl="1" w:tplc="FFFFFFFF" w:tentative="1">
      <w:start w:val="1"/>
      <w:numFmt w:val="bullet"/>
      <w:lvlText w:val="o"/>
      <w:lvlJc w:val="left"/>
      <w:pPr>
        <w:tabs>
          <w:tab w:val="num" w:pos="2517"/>
        </w:tabs>
        <w:ind w:left="2517" w:hanging="360"/>
      </w:pPr>
      <w:rPr>
        <w:rFonts w:ascii="Courier New" w:hAnsi="Courier New" w:hint="default"/>
      </w:rPr>
    </w:lvl>
    <w:lvl w:ilvl="2" w:tplc="FFFFFFFF" w:tentative="1">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10">
    <w:nsid w:val="2F837D38"/>
    <w:multiLevelType w:val="multilevel"/>
    <w:tmpl w:val="28F817C4"/>
    <w:lvl w:ilvl="0">
      <w:start w:val="7"/>
      <w:numFmt w:val="decimal"/>
      <w:lvlText w:val="%1."/>
      <w:lvlJc w:val="left"/>
      <w:pPr>
        <w:tabs>
          <w:tab w:val="num" w:pos="390"/>
        </w:tabs>
        <w:ind w:left="390" w:hanging="390"/>
      </w:pPr>
      <w:rPr>
        <w:rFonts w:hint="default"/>
      </w:rPr>
    </w:lvl>
    <w:lvl w:ilvl="1">
      <w:start w:val="1"/>
      <w:numFmt w:val="decimal"/>
      <w:pStyle w:val="11"/>
      <w:lvlText w:val="%1.%2."/>
      <w:lvlJc w:val="left"/>
      <w:pPr>
        <w:tabs>
          <w:tab w:val="num" w:pos="1200"/>
        </w:tabs>
        <w:ind w:left="120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5972FA3"/>
    <w:multiLevelType w:val="hybridMultilevel"/>
    <w:tmpl w:val="7CAE91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6D70EE0"/>
    <w:multiLevelType w:val="hybridMultilevel"/>
    <w:tmpl w:val="B896F7F4"/>
    <w:lvl w:ilvl="0" w:tplc="83CA4DE4">
      <w:start w:val="1"/>
      <w:numFmt w:val="bullet"/>
      <w:lvlText w:val=""/>
      <w:lvlJc w:val="left"/>
      <w:pPr>
        <w:ind w:left="1429" w:hanging="360"/>
      </w:pPr>
      <w:rPr>
        <w:rFonts w:ascii="Symbol" w:hAnsi="Symbol" w:hint="default"/>
      </w:rPr>
    </w:lvl>
    <w:lvl w:ilvl="1" w:tplc="975048BE" w:tentative="1">
      <w:start w:val="1"/>
      <w:numFmt w:val="bullet"/>
      <w:lvlText w:val="o"/>
      <w:lvlJc w:val="left"/>
      <w:pPr>
        <w:ind w:left="2149" w:hanging="360"/>
      </w:pPr>
      <w:rPr>
        <w:rFonts w:ascii="Courier New" w:hAnsi="Courier New" w:cs="Courier New" w:hint="default"/>
      </w:rPr>
    </w:lvl>
    <w:lvl w:ilvl="2" w:tplc="1292C878" w:tentative="1">
      <w:start w:val="1"/>
      <w:numFmt w:val="bullet"/>
      <w:lvlText w:val=""/>
      <w:lvlJc w:val="left"/>
      <w:pPr>
        <w:ind w:left="2869" w:hanging="360"/>
      </w:pPr>
      <w:rPr>
        <w:rFonts w:ascii="Wingdings" w:hAnsi="Wingdings" w:hint="default"/>
      </w:rPr>
    </w:lvl>
    <w:lvl w:ilvl="3" w:tplc="26C6E724" w:tentative="1">
      <w:start w:val="1"/>
      <w:numFmt w:val="bullet"/>
      <w:lvlText w:val=""/>
      <w:lvlJc w:val="left"/>
      <w:pPr>
        <w:ind w:left="3589" w:hanging="360"/>
      </w:pPr>
      <w:rPr>
        <w:rFonts w:ascii="Symbol" w:hAnsi="Symbol" w:hint="default"/>
      </w:rPr>
    </w:lvl>
    <w:lvl w:ilvl="4" w:tplc="1270B1F6" w:tentative="1">
      <w:start w:val="1"/>
      <w:numFmt w:val="bullet"/>
      <w:lvlText w:val="o"/>
      <w:lvlJc w:val="left"/>
      <w:pPr>
        <w:ind w:left="4309" w:hanging="360"/>
      </w:pPr>
      <w:rPr>
        <w:rFonts w:ascii="Courier New" w:hAnsi="Courier New" w:cs="Courier New" w:hint="default"/>
      </w:rPr>
    </w:lvl>
    <w:lvl w:ilvl="5" w:tplc="9B5CB1B0" w:tentative="1">
      <w:start w:val="1"/>
      <w:numFmt w:val="bullet"/>
      <w:lvlText w:val=""/>
      <w:lvlJc w:val="left"/>
      <w:pPr>
        <w:ind w:left="5029" w:hanging="360"/>
      </w:pPr>
      <w:rPr>
        <w:rFonts w:ascii="Wingdings" w:hAnsi="Wingdings" w:hint="default"/>
      </w:rPr>
    </w:lvl>
    <w:lvl w:ilvl="6" w:tplc="529C9DB8" w:tentative="1">
      <w:start w:val="1"/>
      <w:numFmt w:val="bullet"/>
      <w:lvlText w:val=""/>
      <w:lvlJc w:val="left"/>
      <w:pPr>
        <w:ind w:left="5749" w:hanging="360"/>
      </w:pPr>
      <w:rPr>
        <w:rFonts w:ascii="Symbol" w:hAnsi="Symbol" w:hint="default"/>
      </w:rPr>
    </w:lvl>
    <w:lvl w:ilvl="7" w:tplc="05F0211A" w:tentative="1">
      <w:start w:val="1"/>
      <w:numFmt w:val="bullet"/>
      <w:lvlText w:val="o"/>
      <w:lvlJc w:val="left"/>
      <w:pPr>
        <w:ind w:left="6469" w:hanging="360"/>
      </w:pPr>
      <w:rPr>
        <w:rFonts w:ascii="Courier New" w:hAnsi="Courier New" w:cs="Courier New" w:hint="default"/>
      </w:rPr>
    </w:lvl>
    <w:lvl w:ilvl="8" w:tplc="3B84BCEA" w:tentative="1">
      <w:start w:val="1"/>
      <w:numFmt w:val="bullet"/>
      <w:lvlText w:val=""/>
      <w:lvlJc w:val="left"/>
      <w:pPr>
        <w:ind w:left="7189" w:hanging="360"/>
      </w:pPr>
      <w:rPr>
        <w:rFonts w:ascii="Wingdings" w:hAnsi="Wingdings" w:hint="default"/>
      </w:rPr>
    </w:lvl>
  </w:abstractNum>
  <w:abstractNum w:abstractNumId="13">
    <w:nsid w:val="37D65966"/>
    <w:multiLevelType w:val="hybridMultilevel"/>
    <w:tmpl w:val="E392E470"/>
    <w:lvl w:ilvl="0" w:tplc="85E4F70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B61399B"/>
    <w:multiLevelType w:val="hybridMultilevel"/>
    <w:tmpl w:val="4B2A1E56"/>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E2713D5"/>
    <w:multiLevelType w:val="hybridMultilevel"/>
    <w:tmpl w:val="075A763E"/>
    <w:lvl w:ilvl="0" w:tplc="FFFFFFFF">
      <w:start w:val="1"/>
      <w:numFmt w:val="bullet"/>
      <w:pStyle w:val="6"/>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16">
    <w:nsid w:val="3F5606AE"/>
    <w:multiLevelType w:val="hybridMultilevel"/>
    <w:tmpl w:val="6D20CEAE"/>
    <w:lvl w:ilvl="0" w:tplc="A9B4F4AE">
      <w:start w:val="1"/>
      <w:numFmt w:val="decimal"/>
      <w:lvlText w:val="2.%1."/>
      <w:lvlJc w:val="left"/>
      <w:pPr>
        <w:ind w:left="535" w:hanging="360"/>
      </w:pPr>
      <w:rPr>
        <w:rFonts w:hint="default"/>
        <w:sz w:val="24"/>
        <w:szCs w:val="24"/>
      </w:rPr>
    </w:lvl>
    <w:lvl w:ilvl="1" w:tplc="6FA6BDE8" w:tentative="1">
      <w:start w:val="1"/>
      <w:numFmt w:val="lowerLetter"/>
      <w:lvlText w:val="%2."/>
      <w:lvlJc w:val="left"/>
      <w:pPr>
        <w:ind w:left="1603" w:hanging="360"/>
      </w:pPr>
    </w:lvl>
    <w:lvl w:ilvl="2" w:tplc="EAE853B8" w:tentative="1">
      <w:start w:val="1"/>
      <w:numFmt w:val="lowerRoman"/>
      <w:lvlText w:val="%3."/>
      <w:lvlJc w:val="right"/>
      <w:pPr>
        <w:ind w:left="2323" w:hanging="180"/>
      </w:pPr>
    </w:lvl>
    <w:lvl w:ilvl="3" w:tplc="529A4CFA" w:tentative="1">
      <w:start w:val="1"/>
      <w:numFmt w:val="decimal"/>
      <w:lvlText w:val="%4."/>
      <w:lvlJc w:val="left"/>
      <w:pPr>
        <w:ind w:left="3043" w:hanging="360"/>
      </w:pPr>
    </w:lvl>
    <w:lvl w:ilvl="4" w:tplc="A5FEAF86" w:tentative="1">
      <w:start w:val="1"/>
      <w:numFmt w:val="lowerLetter"/>
      <w:lvlText w:val="%5."/>
      <w:lvlJc w:val="left"/>
      <w:pPr>
        <w:ind w:left="3763" w:hanging="360"/>
      </w:pPr>
    </w:lvl>
    <w:lvl w:ilvl="5" w:tplc="5AA85616" w:tentative="1">
      <w:start w:val="1"/>
      <w:numFmt w:val="lowerRoman"/>
      <w:lvlText w:val="%6."/>
      <w:lvlJc w:val="right"/>
      <w:pPr>
        <w:ind w:left="4483" w:hanging="180"/>
      </w:pPr>
    </w:lvl>
    <w:lvl w:ilvl="6" w:tplc="13E81558" w:tentative="1">
      <w:start w:val="1"/>
      <w:numFmt w:val="decimal"/>
      <w:lvlText w:val="%7."/>
      <w:lvlJc w:val="left"/>
      <w:pPr>
        <w:ind w:left="5203" w:hanging="360"/>
      </w:pPr>
    </w:lvl>
    <w:lvl w:ilvl="7" w:tplc="51301F64" w:tentative="1">
      <w:start w:val="1"/>
      <w:numFmt w:val="lowerLetter"/>
      <w:lvlText w:val="%8."/>
      <w:lvlJc w:val="left"/>
      <w:pPr>
        <w:ind w:left="5923" w:hanging="360"/>
      </w:pPr>
    </w:lvl>
    <w:lvl w:ilvl="8" w:tplc="81D08766" w:tentative="1">
      <w:start w:val="1"/>
      <w:numFmt w:val="lowerRoman"/>
      <w:lvlText w:val="%9."/>
      <w:lvlJc w:val="right"/>
      <w:pPr>
        <w:ind w:left="6643" w:hanging="180"/>
      </w:pPr>
    </w:lvl>
  </w:abstractNum>
  <w:abstractNum w:abstractNumId="17">
    <w:nsid w:val="429B7531"/>
    <w:multiLevelType w:val="hybridMultilevel"/>
    <w:tmpl w:val="51EC5D90"/>
    <w:lvl w:ilvl="0" w:tplc="57DE64FE">
      <w:start w:val="1"/>
      <w:numFmt w:val="bullet"/>
      <w:lvlText w:val="-"/>
      <w:lvlJc w:val="left"/>
      <w:pPr>
        <w:tabs>
          <w:tab w:val="num" w:pos="1069"/>
        </w:tabs>
        <w:ind w:left="1069" w:hanging="360"/>
      </w:pPr>
      <w:rPr>
        <w:rFonts w:ascii="Franklin Gothic Book" w:hAnsi="Franklin Gothic Book" w:hint="default"/>
        <w:b w:val="0"/>
        <w:i w:val="0"/>
        <w:sz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43100CFB"/>
    <w:multiLevelType w:val="hybridMultilevel"/>
    <w:tmpl w:val="74A8CDB6"/>
    <w:lvl w:ilvl="0" w:tplc="7824651E">
      <w:start w:val="1"/>
      <w:numFmt w:val="bullet"/>
      <w:pStyle w:val="ListBullets1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3210E62"/>
    <w:multiLevelType w:val="hybridMultilevel"/>
    <w:tmpl w:val="0FC41664"/>
    <w:lvl w:ilvl="0" w:tplc="57DE64FE">
      <w:start w:val="1"/>
      <w:numFmt w:val="bullet"/>
      <w:lvlText w:val="-"/>
      <w:lvlJc w:val="left"/>
      <w:pPr>
        <w:tabs>
          <w:tab w:val="num" w:pos="1069"/>
        </w:tabs>
        <w:ind w:left="1069" w:hanging="360"/>
      </w:pPr>
      <w:rPr>
        <w:rFonts w:ascii="Franklin Gothic Book" w:hAnsi="Franklin Gothic Book" w:hint="default"/>
        <w:b w:val="0"/>
        <w:i w:val="0"/>
        <w:sz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4834369C"/>
    <w:multiLevelType w:val="hybridMultilevel"/>
    <w:tmpl w:val="323CA78E"/>
    <w:lvl w:ilvl="0" w:tplc="CBD4F7C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48E957C7"/>
    <w:multiLevelType w:val="hybridMultilevel"/>
    <w:tmpl w:val="AE662FFC"/>
    <w:lvl w:ilvl="0" w:tplc="ADB0B66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707FB5"/>
    <w:multiLevelType w:val="hybridMultilevel"/>
    <w:tmpl w:val="ABC896CA"/>
    <w:lvl w:ilvl="0" w:tplc="CA466D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D5E5084"/>
    <w:multiLevelType w:val="hybridMultilevel"/>
    <w:tmpl w:val="2902A488"/>
    <w:lvl w:ilvl="0" w:tplc="635080C4">
      <w:start w:val="1"/>
      <w:numFmt w:val="decimal"/>
      <w:lvlText w:val="4.4.%1."/>
      <w:lvlJc w:val="left"/>
      <w:pPr>
        <w:tabs>
          <w:tab w:val="num" w:pos="1154"/>
        </w:tabs>
        <w:ind w:left="1154"/>
      </w:pPr>
      <w:rPr>
        <w:rFonts w:ascii="Tahoma" w:hAnsi="Tahoma" w:cs="Tahoma" w:hint="default"/>
        <w:b w:val="0"/>
      </w:rPr>
    </w:lvl>
    <w:lvl w:ilvl="1" w:tplc="65B67B8A">
      <w:start w:val="1"/>
      <w:numFmt w:val="lowerLetter"/>
      <w:pStyle w:val="110"/>
      <w:lvlText w:val="%2."/>
      <w:lvlJc w:val="left"/>
      <w:pPr>
        <w:tabs>
          <w:tab w:val="num" w:pos="1440"/>
        </w:tabs>
        <w:ind w:left="1440" w:hanging="360"/>
      </w:pPr>
      <w:rPr>
        <w:rFonts w:cs="Times New Roman"/>
      </w:rPr>
    </w:lvl>
    <w:lvl w:ilvl="2" w:tplc="D8D29EC8" w:tentative="1">
      <w:start w:val="1"/>
      <w:numFmt w:val="lowerRoman"/>
      <w:lvlText w:val="%3."/>
      <w:lvlJc w:val="right"/>
      <w:pPr>
        <w:tabs>
          <w:tab w:val="num" w:pos="2160"/>
        </w:tabs>
        <w:ind w:left="2160" w:hanging="180"/>
      </w:pPr>
      <w:rPr>
        <w:rFonts w:cs="Times New Roman"/>
      </w:rPr>
    </w:lvl>
    <w:lvl w:ilvl="3" w:tplc="F1E8EB74" w:tentative="1">
      <w:start w:val="1"/>
      <w:numFmt w:val="decimal"/>
      <w:lvlText w:val="%4."/>
      <w:lvlJc w:val="left"/>
      <w:pPr>
        <w:tabs>
          <w:tab w:val="num" w:pos="2880"/>
        </w:tabs>
        <w:ind w:left="2880" w:hanging="360"/>
      </w:pPr>
      <w:rPr>
        <w:rFonts w:cs="Times New Roman"/>
      </w:rPr>
    </w:lvl>
    <w:lvl w:ilvl="4" w:tplc="82D24E00" w:tentative="1">
      <w:start w:val="1"/>
      <w:numFmt w:val="lowerLetter"/>
      <w:lvlText w:val="%5."/>
      <w:lvlJc w:val="left"/>
      <w:pPr>
        <w:tabs>
          <w:tab w:val="num" w:pos="3600"/>
        </w:tabs>
        <w:ind w:left="3600" w:hanging="360"/>
      </w:pPr>
      <w:rPr>
        <w:rFonts w:cs="Times New Roman"/>
      </w:rPr>
    </w:lvl>
    <w:lvl w:ilvl="5" w:tplc="C16AB1C4" w:tentative="1">
      <w:start w:val="1"/>
      <w:numFmt w:val="lowerRoman"/>
      <w:lvlText w:val="%6."/>
      <w:lvlJc w:val="right"/>
      <w:pPr>
        <w:tabs>
          <w:tab w:val="num" w:pos="4320"/>
        </w:tabs>
        <w:ind w:left="4320" w:hanging="180"/>
      </w:pPr>
      <w:rPr>
        <w:rFonts w:cs="Times New Roman"/>
      </w:rPr>
    </w:lvl>
    <w:lvl w:ilvl="6" w:tplc="1C0ECB70" w:tentative="1">
      <w:start w:val="1"/>
      <w:numFmt w:val="decimal"/>
      <w:lvlText w:val="%7."/>
      <w:lvlJc w:val="left"/>
      <w:pPr>
        <w:tabs>
          <w:tab w:val="num" w:pos="5040"/>
        </w:tabs>
        <w:ind w:left="5040" w:hanging="360"/>
      </w:pPr>
      <w:rPr>
        <w:rFonts w:cs="Times New Roman"/>
      </w:rPr>
    </w:lvl>
    <w:lvl w:ilvl="7" w:tplc="141CBF3A" w:tentative="1">
      <w:start w:val="1"/>
      <w:numFmt w:val="lowerLetter"/>
      <w:lvlText w:val="%8."/>
      <w:lvlJc w:val="left"/>
      <w:pPr>
        <w:tabs>
          <w:tab w:val="num" w:pos="5760"/>
        </w:tabs>
        <w:ind w:left="5760" w:hanging="360"/>
      </w:pPr>
      <w:rPr>
        <w:rFonts w:cs="Times New Roman"/>
      </w:rPr>
    </w:lvl>
    <w:lvl w:ilvl="8" w:tplc="AD1204A6" w:tentative="1">
      <w:start w:val="1"/>
      <w:numFmt w:val="lowerRoman"/>
      <w:lvlText w:val="%9."/>
      <w:lvlJc w:val="right"/>
      <w:pPr>
        <w:tabs>
          <w:tab w:val="num" w:pos="6480"/>
        </w:tabs>
        <w:ind w:left="6480" w:hanging="180"/>
      </w:pPr>
      <w:rPr>
        <w:rFonts w:cs="Times New Roman"/>
      </w:rPr>
    </w:lvl>
  </w:abstractNum>
  <w:abstractNum w:abstractNumId="24">
    <w:nsid w:val="4F163AB8"/>
    <w:multiLevelType w:val="multilevel"/>
    <w:tmpl w:val="5F8A87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8A164D0"/>
    <w:multiLevelType w:val="hybridMultilevel"/>
    <w:tmpl w:val="9612CE88"/>
    <w:lvl w:ilvl="0" w:tplc="3C084A5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59DB763E"/>
    <w:multiLevelType w:val="multilevel"/>
    <w:tmpl w:val="8E8886E0"/>
    <w:lvl w:ilvl="0">
      <w:start w:val="1"/>
      <w:numFmt w:val="decimal"/>
      <w:lvlText w:val="%1."/>
      <w:lvlJc w:val="left"/>
      <w:pPr>
        <w:ind w:left="644" w:hanging="360"/>
      </w:pPr>
      <w:rPr>
        <w:rFonts w:cs="Times New Roman" w:hint="default"/>
      </w:rPr>
    </w:lvl>
    <w:lvl w:ilvl="1">
      <w:start w:val="2"/>
      <w:numFmt w:val="decimal"/>
      <w:isLgl/>
      <w:lvlText w:val="%1.%2"/>
      <w:lvlJc w:val="left"/>
      <w:pPr>
        <w:ind w:left="1354" w:hanging="360"/>
      </w:pPr>
      <w:rPr>
        <w:rFonts w:cs="Times New Roman" w:hint="default"/>
      </w:rPr>
    </w:lvl>
    <w:lvl w:ilvl="2">
      <w:start w:val="1"/>
      <w:numFmt w:val="decimal"/>
      <w:isLgl/>
      <w:lvlText w:val="%1.%2.%3"/>
      <w:lvlJc w:val="left"/>
      <w:pPr>
        <w:ind w:left="2424" w:hanging="720"/>
      </w:pPr>
      <w:rPr>
        <w:rFonts w:cs="Times New Roman" w:hint="default"/>
      </w:rPr>
    </w:lvl>
    <w:lvl w:ilvl="3">
      <w:start w:val="1"/>
      <w:numFmt w:val="decimal"/>
      <w:isLgl/>
      <w:lvlText w:val="%1.%2.%3.%4"/>
      <w:lvlJc w:val="left"/>
      <w:pPr>
        <w:ind w:left="3134" w:hanging="720"/>
      </w:pPr>
      <w:rPr>
        <w:rFonts w:cs="Times New Roman" w:hint="default"/>
      </w:rPr>
    </w:lvl>
    <w:lvl w:ilvl="4">
      <w:start w:val="1"/>
      <w:numFmt w:val="decimal"/>
      <w:isLgl/>
      <w:lvlText w:val="%1.%2.%3.%4.%5"/>
      <w:lvlJc w:val="left"/>
      <w:pPr>
        <w:ind w:left="4204" w:hanging="1080"/>
      </w:pPr>
      <w:rPr>
        <w:rFonts w:cs="Times New Roman" w:hint="default"/>
      </w:rPr>
    </w:lvl>
    <w:lvl w:ilvl="5">
      <w:start w:val="1"/>
      <w:numFmt w:val="decimal"/>
      <w:isLgl/>
      <w:lvlText w:val="%1.%2.%3.%4.%5.%6"/>
      <w:lvlJc w:val="left"/>
      <w:pPr>
        <w:ind w:left="4914" w:hanging="1080"/>
      </w:pPr>
      <w:rPr>
        <w:rFonts w:cs="Times New Roman" w:hint="default"/>
      </w:rPr>
    </w:lvl>
    <w:lvl w:ilvl="6">
      <w:start w:val="1"/>
      <w:numFmt w:val="decimal"/>
      <w:isLgl/>
      <w:lvlText w:val="%1.%2.%3.%4.%5.%6.%7"/>
      <w:lvlJc w:val="left"/>
      <w:pPr>
        <w:ind w:left="5984" w:hanging="1440"/>
      </w:pPr>
      <w:rPr>
        <w:rFonts w:cs="Times New Roman" w:hint="default"/>
      </w:rPr>
    </w:lvl>
    <w:lvl w:ilvl="7">
      <w:start w:val="1"/>
      <w:numFmt w:val="decimal"/>
      <w:isLgl/>
      <w:lvlText w:val="%1.%2.%3.%4.%5.%6.%7.%8"/>
      <w:lvlJc w:val="left"/>
      <w:pPr>
        <w:ind w:left="6694" w:hanging="1440"/>
      </w:pPr>
      <w:rPr>
        <w:rFonts w:cs="Times New Roman" w:hint="default"/>
      </w:rPr>
    </w:lvl>
    <w:lvl w:ilvl="8">
      <w:start w:val="1"/>
      <w:numFmt w:val="decimal"/>
      <w:isLgl/>
      <w:lvlText w:val="%1.%2.%3.%4.%5.%6.%7.%8.%9"/>
      <w:lvlJc w:val="left"/>
      <w:pPr>
        <w:ind w:left="7764" w:hanging="1800"/>
      </w:pPr>
      <w:rPr>
        <w:rFonts w:cs="Times New Roman" w:hint="default"/>
      </w:rPr>
    </w:lvl>
  </w:abstractNum>
  <w:abstractNum w:abstractNumId="27">
    <w:nsid w:val="5A441C38"/>
    <w:multiLevelType w:val="hybridMultilevel"/>
    <w:tmpl w:val="D26024C8"/>
    <w:lvl w:ilvl="0" w:tplc="5C9C4840">
      <w:start w:val="1"/>
      <w:numFmt w:val="bullet"/>
      <w:lvlText w:val="–"/>
      <w:lvlJc w:val="left"/>
      <w:pPr>
        <w:tabs>
          <w:tab w:val="num" w:pos="1080"/>
        </w:tabs>
        <w:ind w:left="1080" w:hanging="360"/>
      </w:pPr>
      <w:rPr>
        <w:rFonts w:ascii="Times New Roman" w:hAnsi="Times New Roman" w:cs="Times New Roman" w:hint="default"/>
      </w:rPr>
    </w:lvl>
    <w:lvl w:ilvl="1" w:tplc="3B06CFE0">
      <w:start w:val="1"/>
      <w:numFmt w:val="bullet"/>
      <w:lvlText w:val="o"/>
      <w:lvlJc w:val="left"/>
      <w:pPr>
        <w:tabs>
          <w:tab w:val="num" w:pos="1440"/>
        </w:tabs>
        <w:ind w:left="1440" w:hanging="360"/>
      </w:pPr>
      <w:rPr>
        <w:rFonts w:ascii="Courier New" w:hAnsi="Courier New" w:cs="Courier New" w:hint="default"/>
      </w:rPr>
    </w:lvl>
    <w:lvl w:ilvl="2" w:tplc="3F063584">
      <w:start w:val="1"/>
      <w:numFmt w:val="bullet"/>
      <w:lvlText w:val=""/>
      <w:lvlJc w:val="left"/>
      <w:pPr>
        <w:tabs>
          <w:tab w:val="num" w:pos="2160"/>
        </w:tabs>
        <w:ind w:left="2160" w:hanging="360"/>
      </w:pPr>
      <w:rPr>
        <w:rFonts w:ascii="Wingdings" w:hAnsi="Wingdings" w:hint="default"/>
      </w:rPr>
    </w:lvl>
    <w:lvl w:ilvl="3" w:tplc="662C0252" w:tentative="1">
      <w:start w:val="1"/>
      <w:numFmt w:val="bullet"/>
      <w:lvlText w:val=""/>
      <w:lvlJc w:val="left"/>
      <w:pPr>
        <w:tabs>
          <w:tab w:val="num" w:pos="2880"/>
        </w:tabs>
        <w:ind w:left="2880" w:hanging="360"/>
      </w:pPr>
      <w:rPr>
        <w:rFonts w:ascii="Symbol" w:hAnsi="Symbol" w:hint="default"/>
      </w:rPr>
    </w:lvl>
    <w:lvl w:ilvl="4" w:tplc="5BF67E8C" w:tentative="1">
      <w:start w:val="1"/>
      <w:numFmt w:val="bullet"/>
      <w:lvlText w:val="o"/>
      <w:lvlJc w:val="left"/>
      <w:pPr>
        <w:tabs>
          <w:tab w:val="num" w:pos="3600"/>
        </w:tabs>
        <w:ind w:left="3600" w:hanging="360"/>
      </w:pPr>
      <w:rPr>
        <w:rFonts w:ascii="Courier New" w:hAnsi="Courier New" w:cs="Courier New" w:hint="default"/>
      </w:rPr>
    </w:lvl>
    <w:lvl w:ilvl="5" w:tplc="41D4BFD6" w:tentative="1">
      <w:start w:val="1"/>
      <w:numFmt w:val="bullet"/>
      <w:lvlText w:val=""/>
      <w:lvlJc w:val="left"/>
      <w:pPr>
        <w:tabs>
          <w:tab w:val="num" w:pos="4320"/>
        </w:tabs>
        <w:ind w:left="4320" w:hanging="360"/>
      </w:pPr>
      <w:rPr>
        <w:rFonts w:ascii="Wingdings" w:hAnsi="Wingdings" w:hint="default"/>
      </w:rPr>
    </w:lvl>
    <w:lvl w:ilvl="6" w:tplc="FCD62E9C" w:tentative="1">
      <w:start w:val="1"/>
      <w:numFmt w:val="bullet"/>
      <w:lvlText w:val=""/>
      <w:lvlJc w:val="left"/>
      <w:pPr>
        <w:tabs>
          <w:tab w:val="num" w:pos="5040"/>
        </w:tabs>
        <w:ind w:left="5040" w:hanging="360"/>
      </w:pPr>
      <w:rPr>
        <w:rFonts w:ascii="Symbol" w:hAnsi="Symbol" w:hint="default"/>
      </w:rPr>
    </w:lvl>
    <w:lvl w:ilvl="7" w:tplc="86526D96" w:tentative="1">
      <w:start w:val="1"/>
      <w:numFmt w:val="bullet"/>
      <w:lvlText w:val="o"/>
      <w:lvlJc w:val="left"/>
      <w:pPr>
        <w:tabs>
          <w:tab w:val="num" w:pos="5760"/>
        </w:tabs>
        <w:ind w:left="5760" w:hanging="360"/>
      </w:pPr>
      <w:rPr>
        <w:rFonts w:ascii="Courier New" w:hAnsi="Courier New" w:cs="Courier New" w:hint="default"/>
      </w:rPr>
    </w:lvl>
    <w:lvl w:ilvl="8" w:tplc="6FD4B4C0" w:tentative="1">
      <w:start w:val="1"/>
      <w:numFmt w:val="bullet"/>
      <w:lvlText w:val=""/>
      <w:lvlJc w:val="left"/>
      <w:pPr>
        <w:tabs>
          <w:tab w:val="num" w:pos="6480"/>
        </w:tabs>
        <w:ind w:left="6480" w:hanging="360"/>
      </w:pPr>
      <w:rPr>
        <w:rFonts w:ascii="Wingdings" w:hAnsi="Wingdings" w:hint="default"/>
      </w:rPr>
    </w:lvl>
  </w:abstractNum>
  <w:abstractNum w:abstractNumId="28">
    <w:nsid w:val="5ACE5003"/>
    <w:multiLevelType w:val="hybridMultilevel"/>
    <w:tmpl w:val="A9EC506C"/>
    <w:lvl w:ilvl="0" w:tplc="82BE59FA">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156F9C"/>
    <w:multiLevelType w:val="hybridMultilevel"/>
    <w:tmpl w:val="3E2A30AC"/>
    <w:lvl w:ilvl="0" w:tplc="F684E8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A017AE"/>
    <w:multiLevelType w:val="hybridMultilevel"/>
    <w:tmpl w:val="1F4025B6"/>
    <w:lvl w:ilvl="0" w:tplc="DDEAF6D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E15123E"/>
    <w:multiLevelType w:val="multilevel"/>
    <w:tmpl w:val="0CEAAFB0"/>
    <w:lvl w:ilvl="0">
      <w:start w:val="1"/>
      <w:numFmt w:val="decimal"/>
      <w:lvlText w:val="%1"/>
      <w:lvlJc w:val="left"/>
      <w:pPr>
        <w:tabs>
          <w:tab w:val="num" w:pos="1080"/>
        </w:tabs>
        <w:ind w:left="1080" w:hanging="360"/>
      </w:pPr>
    </w:lvl>
    <w:lvl w:ilvl="1">
      <w:start w:val="1"/>
      <w:numFmt w:val="decimal"/>
      <w:pStyle w:val="a"/>
      <w:lvlText w:val="%1.%2"/>
      <w:lvlJc w:val="left"/>
      <w:pPr>
        <w:tabs>
          <w:tab w:val="num" w:pos="1931"/>
        </w:tabs>
        <w:ind w:left="720" w:firstLine="851"/>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abstractNum w:abstractNumId="32">
    <w:nsid w:val="62B04314"/>
    <w:multiLevelType w:val="multilevel"/>
    <w:tmpl w:val="88605A00"/>
    <w:lvl w:ilvl="0">
      <w:start w:val="1"/>
      <w:numFmt w:val="decimal"/>
      <w:lvlText w:val="%1"/>
      <w:lvlJc w:val="left"/>
      <w:pPr>
        <w:tabs>
          <w:tab w:val="num" w:pos="627"/>
        </w:tabs>
        <w:ind w:left="627" w:hanging="567"/>
      </w:pPr>
      <w:rPr>
        <w:rFonts w:hint="default"/>
      </w:rPr>
    </w:lvl>
    <w:lvl w:ilvl="1">
      <w:start w:val="1"/>
      <w:numFmt w:val="decimal"/>
      <w:pStyle w:val="1"/>
      <w:lvlText w:val="%1.%2"/>
      <w:lvlJc w:val="left"/>
      <w:pPr>
        <w:tabs>
          <w:tab w:val="num" w:pos="1323"/>
        </w:tabs>
        <w:ind w:left="189" w:firstLine="567"/>
      </w:pPr>
      <w:rPr>
        <w:rFonts w:hint="default"/>
        <w:b w:val="0"/>
      </w:rPr>
    </w:lvl>
    <w:lvl w:ilvl="2">
      <w:start w:val="1"/>
      <w:numFmt w:val="decimal"/>
      <w:pStyle w:val="111"/>
      <w:lvlText w:val="%1.%2.%3"/>
      <w:lvlJc w:val="left"/>
      <w:pPr>
        <w:tabs>
          <w:tab w:val="num" w:pos="1473"/>
        </w:tabs>
        <w:ind w:left="339" w:firstLine="567"/>
      </w:pPr>
      <w:rPr>
        <w:rFonts w:hint="default"/>
        <w:b w:val="0"/>
        <w:color w:val="auto"/>
      </w:rPr>
    </w:lvl>
    <w:lvl w:ilvl="3">
      <w:start w:val="1"/>
      <w:numFmt w:val="decimal"/>
      <w:lvlText w:val="%1.%2.%3.%4"/>
      <w:lvlJc w:val="left"/>
      <w:pPr>
        <w:tabs>
          <w:tab w:val="num" w:pos="156"/>
        </w:tabs>
        <w:ind w:left="156" w:hanging="864"/>
      </w:pPr>
      <w:rPr>
        <w:rFonts w:hint="default"/>
      </w:rPr>
    </w:lvl>
    <w:lvl w:ilvl="4">
      <w:start w:val="1"/>
      <w:numFmt w:val="decimal"/>
      <w:lvlText w:val="%1.%2.%3.%4.%5"/>
      <w:lvlJc w:val="left"/>
      <w:pPr>
        <w:tabs>
          <w:tab w:val="num" w:pos="300"/>
        </w:tabs>
        <w:ind w:left="300" w:hanging="1008"/>
      </w:pPr>
      <w:rPr>
        <w:rFonts w:hint="default"/>
      </w:rPr>
    </w:lvl>
    <w:lvl w:ilvl="5">
      <w:start w:val="1"/>
      <w:numFmt w:val="decimal"/>
      <w:lvlText w:val="%1.%2.%3.%4.%5.%6"/>
      <w:lvlJc w:val="left"/>
      <w:pPr>
        <w:tabs>
          <w:tab w:val="num" w:pos="444"/>
        </w:tabs>
        <w:ind w:left="444" w:hanging="1152"/>
      </w:pPr>
      <w:rPr>
        <w:rFonts w:hint="default"/>
      </w:rPr>
    </w:lvl>
    <w:lvl w:ilvl="6">
      <w:start w:val="1"/>
      <w:numFmt w:val="decimal"/>
      <w:lvlText w:val="%1.%2.%3.%4.%5.%6.%7"/>
      <w:lvlJc w:val="left"/>
      <w:pPr>
        <w:tabs>
          <w:tab w:val="num" w:pos="588"/>
        </w:tabs>
        <w:ind w:left="588" w:hanging="1296"/>
      </w:pPr>
      <w:rPr>
        <w:rFonts w:hint="default"/>
      </w:rPr>
    </w:lvl>
    <w:lvl w:ilvl="7">
      <w:start w:val="1"/>
      <w:numFmt w:val="decimal"/>
      <w:lvlText w:val="%1.%2.%3.%4.%5.%6.%7.%8"/>
      <w:lvlJc w:val="left"/>
      <w:pPr>
        <w:tabs>
          <w:tab w:val="num" w:pos="732"/>
        </w:tabs>
        <w:ind w:left="732" w:hanging="1440"/>
      </w:pPr>
      <w:rPr>
        <w:rFonts w:hint="default"/>
      </w:rPr>
    </w:lvl>
    <w:lvl w:ilvl="8">
      <w:start w:val="1"/>
      <w:numFmt w:val="decimal"/>
      <w:lvlText w:val="%1.%2.%3.%4.%5.%6.%7.%8.%9"/>
      <w:lvlJc w:val="left"/>
      <w:pPr>
        <w:tabs>
          <w:tab w:val="num" w:pos="876"/>
        </w:tabs>
        <w:ind w:left="876" w:hanging="1584"/>
      </w:pPr>
      <w:rPr>
        <w:rFonts w:hint="default"/>
      </w:rPr>
    </w:lvl>
  </w:abstractNum>
  <w:abstractNum w:abstractNumId="33">
    <w:nsid w:val="6F612B83"/>
    <w:multiLevelType w:val="hybridMultilevel"/>
    <w:tmpl w:val="949A6D50"/>
    <w:lvl w:ilvl="0" w:tplc="6DD64238">
      <w:start w:val="1"/>
      <w:numFmt w:val="bullet"/>
      <w:pStyle w:val="a0"/>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107677E"/>
    <w:multiLevelType w:val="hybridMultilevel"/>
    <w:tmpl w:val="08B42E00"/>
    <w:lvl w:ilvl="0" w:tplc="FFFFFFFF">
      <w:start w:val="1"/>
      <w:numFmt w:val="decimal"/>
      <w:lvlText w:val="(%1)"/>
      <w:lvlJc w:val="left"/>
      <w:pPr>
        <w:tabs>
          <w:tab w:val="num" w:pos="3420"/>
        </w:tabs>
        <w:ind w:left="3420" w:hanging="360"/>
      </w:pPr>
      <w:rPr>
        <w:rFonts w:cs="Times New Roman" w:hint="default"/>
      </w:rPr>
    </w:lvl>
    <w:lvl w:ilvl="1" w:tplc="FFFFFFFF" w:tentative="1">
      <w:start w:val="1"/>
      <w:numFmt w:val="lowerLetter"/>
      <w:lvlText w:val="%2."/>
      <w:lvlJc w:val="left"/>
      <w:pPr>
        <w:tabs>
          <w:tab w:val="num" w:pos="4140"/>
        </w:tabs>
        <w:ind w:left="4140" w:hanging="360"/>
      </w:pPr>
      <w:rPr>
        <w:rFonts w:cs="Times New Roman"/>
      </w:rPr>
    </w:lvl>
    <w:lvl w:ilvl="2" w:tplc="FFFFFFFF" w:tentative="1">
      <w:start w:val="1"/>
      <w:numFmt w:val="lowerRoman"/>
      <w:lvlText w:val="%3."/>
      <w:lvlJc w:val="right"/>
      <w:pPr>
        <w:tabs>
          <w:tab w:val="num" w:pos="4860"/>
        </w:tabs>
        <w:ind w:left="4860" w:hanging="180"/>
      </w:pPr>
      <w:rPr>
        <w:rFonts w:cs="Times New Roman"/>
      </w:rPr>
    </w:lvl>
    <w:lvl w:ilvl="3" w:tplc="FFFFFFFF" w:tentative="1">
      <w:start w:val="1"/>
      <w:numFmt w:val="decimal"/>
      <w:lvlText w:val="%4."/>
      <w:lvlJc w:val="left"/>
      <w:pPr>
        <w:tabs>
          <w:tab w:val="num" w:pos="5580"/>
        </w:tabs>
        <w:ind w:left="5580" w:hanging="360"/>
      </w:pPr>
      <w:rPr>
        <w:rFonts w:cs="Times New Roman"/>
      </w:rPr>
    </w:lvl>
    <w:lvl w:ilvl="4" w:tplc="FFFFFFFF" w:tentative="1">
      <w:start w:val="1"/>
      <w:numFmt w:val="lowerLetter"/>
      <w:lvlText w:val="%5."/>
      <w:lvlJc w:val="left"/>
      <w:pPr>
        <w:tabs>
          <w:tab w:val="num" w:pos="6300"/>
        </w:tabs>
        <w:ind w:left="6300" w:hanging="360"/>
      </w:pPr>
      <w:rPr>
        <w:rFonts w:cs="Times New Roman"/>
      </w:rPr>
    </w:lvl>
    <w:lvl w:ilvl="5" w:tplc="FFFFFFFF" w:tentative="1">
      <w:start w:val="1"/>
      <w:numFmt w:val="lowerRoman"/>
      <w:lvlText w:val="%6."/>
      <w:lvlJc w:val="right"/>
      <w:pPr>
        <w:tabs>
          <w:tab w:val="num" w:pos="7020"/>
        </w:tabs>
        <w:ind w:left="7020" w:hanging="180"/>
      </w:pPr>
      <w:rPr>
        <w:rFonts w:cs="Times New Roman"/>
      </w:rPr>
    </w:lvl>
    <w:lvl w:ilvl="6" w:tplc="FFFFFFFF" w:tentative="1">
      <w:start w:val="1"/>
      <w:numFmt w:val="decimal"/>
      <w:lvlText w:val="%7."/>
      <w:lvlJc w:val="left"/>
      <w:pPr>
        <w:tabs>
          <w:tab w:val="num" w:pos="7740"/>
        </w:tabs>
        <w:ind w:left="7740" w:hanging="360"/>
      </w:pPr>
      <w:rPr>
        <w:rFonts w:cs="Times New Roman"/>
      </w:rPr>
    </w:lvl>
    <w:lvl w:ilvl="7" w:tplc="FFFFFFFF" w:tentative="1">
      <w:start w:val="1"/>
      <w:numFmt w:val="lowerLetter"/>
      <w:lvlText w:val="%8."/>
      <w:lvlJc w:val="left"/>
      <w:pPr>
        <w:tabs>
          <w:tab w:val="num" w:pos="8460"/>
        </w:tabs>
        <w:ind w:left="8460" w:hanging="360"/>
      </w:pPr>
      <w:rPr>
        <w:rFonts w:cs="Times New Roman"/>
      </w:rPr>
    </w:lvl>
    <w:lvl w:ilvl="8" w:tplc="FFFFFFFF" w:tentative="1">
      <w:start w:val="1"/>
      <w:numFmt w:val="lowerRoman"/>
      <w:lvlText w:val="%9."/>
      <w:lvlJc w:val="right"/>
      <w:pPr>
        <w:tabs>
          <w:tab w:val="num" w:pos="9180"/>
        </w:tabs>
        <w:ind w:left="9180" w:hanging="180"/>
      </w:pPr>
      <w:rPr>
        <w:rFonts w:cs="Times New Roman"/>
      </w:rPr>
    </w:lvl>
  </w:abstractNum>
  <w:abstractNum w:abstractNumId="35">
    <w:nsid w:val="75102CF2"/>
    <w:multiLevelType w:val="hybridMultilevel"/>
    <w:tmpl w:val="8116BC72"/>
    <w:lvl w:ilvl="0" w:tplc="9954D8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A0972F6"/>
    <w:multiLevelType w:val="hybridMultilevel"/>
    <w:tmpl w:val="55A27F0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7AEC79A9"/>
    <w:multiLevelType w:val="multilevel"/>
    <w:tmpl w:val="6D1E8FC8"/>
    <w:lvl w:ilvl="0">
      <w:start w:val="1"/>
      <w:numFmt w:val="decimal"/>
      <w:pStyle w:val="1numering"/>
      <w:lvlText w:val="%1"/>
      <w:lvlJc w:val="left"/>
      <w:pPr>
        <w:tabs>
          <w:tab w:val="num" w:pos="1077"/>
        </w:tabs>
        <w:ind w:left="1077" w:hanging="1077"/>
      </w:pPr>
      <w:rPr>
        <w:rFonts w:hint="default"/>
        <w:sz w:val="20"/>
      </w:rPr>
    </w:lvl>
    <w:lvl w:ilvl="1">
      <w:start w:val="1"/>
      <w:numFmt w:val="decimal"/>
      <w:pStyle w:val="BodyTextNormal"/>
      <w:lvlText w:val="%1.%2"/>
      <w:lvlJc w:val="left"/>
      <w:pPr>
        <w:tabs>
          <w:tab w:val="num" w:pos="1077"/>
        </w:tabs>
        <w:ind w:left="1077" w:hanging="1077"/>
      </w:pPr>
      <w:rPr>
        <w:rFonts w:hint="default"/>
      </w:rPr>
    </w:lvl>
    <w:lvl w:ilvl="2">
      <w:start w:val="1"/>
      <w:numFmt w:val="decimal"/>
      <w:lvlText w:val="%1.%2.%3."/>
      <w:lvlJc w:val="left"/>
      <w:pPr>
        <w:tabs>
          <w:tab w:val="num" w:pos="1593"/>
        </w:tabs>
        <w:ind w:left="657" w:hanging="504"/>
      </w:pPr>
      <w:rPr>
        <w:rFonts w:hint="default"/>
      </w:rPr>
    </w:lvl>
    <w:lvl w:ilvl="3">
      <w:start w:val="1"/>
      <w:numFmt w:val="decimal"/>
      <w:lvlText w:val="%1.%2.%3.%4."/>
      <w:lvlJc w:val="left"/>
      <w:pPr>
        <w:tabs>
          <w:tab w:val="num" w:pos="2313"/>
        </w:tabs>
        <w:ind w:left="1161" w:hanging="648"/>
      </w:pPr>
      <w:rPr>
        <w:rFonts w:hint="default"/>
      </w:rPr>
    </w:lvl>
    <w:lvl w:ilvl="4">
      <w:start w:val="1"/>
      <w:numFmt w:val="decimal"/>
      <w:lvlText w:val="%1.%2.%3.%4.%5."/>
      <w:lvlJc w:val="left"/>
      <w:pPr>
        <w:tabs>
          <w:tab w:val="num" w:pos="3033"/>
        </w:tabs>
        <w:ind w:left="1665" w:hanging="792"/>
      </w:pPr>
      <w:rPr>
        <w:rFonts w:hint="default"/>
      </w:rPr>
    </w:lvl>
    <w:lvl w:ilvl="5">
      <w:start w:val="1"/>
      <w:numFmt w:val="decimal"/>
      <w:lvlText w:val="%1.%2.%3.%4.%5.%6."/>
      <w:lvlJc w:val="left"/>
      <w:pPr>
        <w:tabs>
          <w:tab w:val="num" w:pos="3753"/>
        </w:tabs>
        <w:ind w:left="2169" w:hanging="936"/>
      </w:pPr>
      <w:rPr>
        <w:rFonts w:hint="default"/>
      </w:rPr>
    </w:lvl>
    <w:lvl w:ilvl="6">
      <w:start w:val="1"/>
      <w:numFmt w:val="decimal"/>
      <w:lvlText w:val="%1.%2.%3.%4.%5.%6.%7."/>
      <w:lvlJc w:val="left"/>
      <w:pPr>
        <w:tabs>
          <w:tab w:val="num" w:pos="4473"/>
        </w:tabs>
        <w:ind w:left="2673" w:hanging="1080"/>
      </w:pPr>
      <w:rPr>
        <w:rFonts w:hint="default"/>
      </w:rPr>
    </w:lvl>
    <w:lvl w:ilvl="7">
      <w:start w:val="1"/>
      <w:numFmt w:val="decimal"/>
      <w:lvlText w:val="%1.%2.%3.%4.%5.%6.%7.%8."/>
      <w:lvlJc w:val="left"/>
      <w:pPr>
        <w:tabs>
          <w:tab w:val="num" w:pos="5553"/>
        </w:tabs>
        <w:ind w:left="3177" w:hanging="1224"/>
      </w:pPr>
      <w:rPr>
        <w:rFonts w:hint="default"/>
      </w:rPr>
    </w:lvl>
    <w:lvl w:ilvl="8">
      <w:start w:val="1"/>
      <w:numFmt w:val="decimal"/>
      <w:lvlText w:val="%1.%2.%3.%4.%5.%6.%7.%8.%9."/>
      <w:lvlJc w:val="left"/>
      <w:pPr>
        <w:tabs>
          <w:tab w:val="num" w:pos="6273"/>
        </w:tabs>
        <w:ind w:left="3753" w:hanging="1440"/>
      </w:pPr>
      <w:rPr>
        <w:rFonts w:hint="default"/>
      </w:rPr>
    </w:lvl>
  </w:abstractNum>
  <w:num w:numId="1">
    <w:abstractNumId w:val="18"/>
  </w:num>
  <w:num w:numId="2">
    <w:abstractNumId w:val="9"/>
  </w:num>
  <w:num w:numId="3">
    <w:abstractNumId w:val="37"/>
  </w:num>
  <w:num w:numId="4">
    <w:abstractNumId w:val="1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33"/>
  </w:num>
  <w:num w:numId="9">
    <w:abstractNumId w:val="23"/>
  </w:num>
  <w:num w:numId="10">
    <w:abstractNumId w:val="27"/>
  </w:num>
  <w:num w:numId="11">
    <w:abstractNumId w:val="26"/>
  </w:num>
  <w:num w:numId="12">
    <w:abstractNumId w:val="10"/>
  </w:num>
  <w:num w:numId="13">
    <w:abstractNumId w:val="32"/>
  </w:num>
  <w:num w:numId="14">
    <w:abstractNumId w:val="36"/>
  </w:num>
  <w:num w:numId="15">
    <w:abstractNumId w:val="11"/>
  </w:num>
  <w:num w:numId="16">
    <w:abstractNumId w:val="19"/>
  </w:num>
  <w:num w:numId="17">
    <w:abstractNumId w:val="17"/>
  </w:num>
  <w:num w:numId="18">
    <w:abstractNumId w:val="34"/>
  </w:num>
  <w:num w:numId="19">
    <w:abstractNumId w:val="24"/>
  </w:num>
  <w:num w:numId="20">
    <w:abstractNumId w:val="16"/>
  </w:num>
  <w:num w:numId="21">
    <w:abstractNumId w:val="28"/>
  </w:num>
  <w:num w:numId="22">
    <w:abstractNumId w:val="30"/>
  </w:num>
  <w:num w:numId="23">
    <w:abstractNumId w:val="31"/>
  </w:num>
  <w:num w:numId="24">
    <w:abstractNumId w:val="12"/>
  </w:num>
  <w:num w:numId="25">
    <w:abstractNumId w:val="7"/>
  </w:num>
  <w:num w:numId="26">
    <w:abstractNumId w:val="1"/>
  </w:num>
  <w:num w:numId="27">
    <w:abstractNumId w:val="13"/>
  </w:num>
  <w:num w:numId="28">
    <w:abstractNumId w:val="2"/>
  </w:num>
  <w:num w:numId="29">
    <w:abstractNumId w:val="20"/>
  </w:num>
  <w:num w:numId="30">
    <w:abstractNumId w:val="8"/>
  </w:num>
  <w:num w:numId="31">
    <w:abstractNumId w:val="35"/>
  </w:num>
  <w:num w:numId="32">
    <w:abstractNumId w:val="14"/>
  </w:num>
  <w:num w:numId="33">
    <w:abstractNumId w:val="5"/>
  </w:num>
  <w:num w:numId="34">
    <w:abstractNumId w:val="25"/>
  </w:num>
  <w:num w:numId="35">
    <w:abstractNumId w:val="21"/>
  </w:num>
  <w:num w:numId="36">
    <w:abstractNumId w:val="29"/>
  </w:num>
  <w:num w:numId="37">
    <w:abstractNumId w:val="0"/>
  </w:num>
  <w:num w:numId="38">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668"/>
    <w:rsid w:val="00000266"/>
    <w:rsid w:val="00001885"/>
    <w:rsid w:val="00002285"/>
    <w:rsid w:val="000103D2"/>
    <w:rsid w:val="00010850"/>
    <w:rsid w:val="00011234"/>
    <w:rsid w:val="00015245"/>
    <w:rsid w:val="00020C02"/>
    <w:rsid w:val="0002101C"/>
    <w:rsid w:val="00021A2E"/>
    <w:rsid w:val="000231B4"/>
    <w:rsid w:val="00032722"/>
    <w:rsid w:val="00032B0E"/>
    <w:rsid w:val="00032ECE"/>
    <w:rsid w:val="00034269"/>
    <w:rsid w:val="000364D1"/>
    <w:rsid w:val="000374E1"/>
    <w:rsid w:val="0003770D"/>
    <w:rsid w:val="00037E40"/>
    <w:rsid w:val="00040E86"/>
    <w:rsid w:val="00042476"/>
    <w:rsid w:val="000434B9"/>
    <w:rsid w:val="0004447C"/>
    <w:rsid w:val="0005084D"/>
    <w:rsid w:val="00053A95"/>
    <w:rsid w:val="000542DD"/>
    <w:rsid w:val="0005625F"/>
    <w:rsid w:val="00060197"/>
    <w:rsid w:val="000607D2"/>
    <w:rsid w:val="00063204"/>
    <w:rsid w:val="00065FE9"/>
    <w:rsid w:val="0006732D"/>
    <w:rsid w:val="00067492"/>
    <w:rsid w:val="000720F5"/>
    <w:rsid w:val="0007299A"/>
    <w:rsid w:val="000731F2"/>
    <w:rsid w:val="000735F8"/>
    <w:rsid w:val="00077C7F"/>
    <w:rsid w:val="00081CC3"/>
    <w:rsid w:val="00083940"/>
    <w:rsid w:val="00083FDA"/>
    <w:rsid w:val="00085B5A"/>
    <w:rsid w:val="00085C85"/>
    <w:rsid w:val="00090362"/>
    <w:rsid w:val="00091745"/>
    <w:rsid w:val="00091755"/>
    <w:rsid w:val="00092EF1"/>
    <w:rsid w:val="00093AFC"/>
    <w:rsid w:val="00096932"/>
    <w:rsid w:val="000A2469"/>
    <w:rsid w:val="000A4AC4"/>
    <w:rsid w:val="000B122E"/>
    <w:rsid w:val="000B1AB1"/>
    <w:rsid w:val="000B1DCC"/>
    <w:rsid w:val="000B21A0"/>
    <w:rsid w:val="000B3752"/>
    <w:rsid w:val="000B6580"/>
    <w:rsid w:val="000B6A40"/>
    <w:rsid w:val="000B7D69"/>
    <w:rsid w:val="000C0A47"/>
    <w:rsid w:val="000C0A6F"/>
    <w:rsid w:val="000C10D9"/>
    <w:rsid w:val="000C146F"/>
    <w:rsid w:val="000C30C5"/>
    <w:rsid w:val="000C665C"/>
    <w:rsid w:val="000C7DE4"/>
    <w:rsid w:val="000D03E5"/>
    <w:rsid w:val="000D0CA7"/>
    <w:rsid w:val="000D283D"/>
    <w:rsid w:val="000D77E0"/>
    <w:rsid w:val="000D78D3"/>
    <w:rsid w:val="000E03FD"/>
    <w:rsid w:val="000E0A44"/>
    <w:rsid w:val="000E1B1D"/>
    <w:rsid w:val="000E1EDC"/>
    <w:rsid w:val="000E221E"/>
    <w:rsid w:val="000E3985"/>
    <w:rsid w:val="000E3CEE"/>
    <w:rsid w:val="000E60F6"/>
    <w:rsid w:val="000E618C"/>
    <w:rsid w:val="000F0C43"/>
    <w:rsid w:val="000F143C"/>
    <w:rsid w:val="000F2F10"/>
    <w:rsid w:val="000F43B0"/>
    <w:rsid w:val="000F55C1"/>
    <w:rsid w:val="000F6CEC"/>
    <w:rsid w:val="000F74E2"/>
    <w:rsid w:val="000F7878"/>
    <w:rsid w:val="001004EA"/>
    <w:rsid w:val="00101025"/>
    <w:rsid w:val="0010193C"/>
    <w:rsid w:val="00102F6E"/>
    <w:rsid w:val="001032BD"/>
    <w:rsid w:val="0010335B"/>
    <w:rsid w:val="001067CE"/>
    <w:rsid w:val="00107D21"/>
    <w:rsid w:val="001101BE"/>
    <w:rsid w:val="001126A4"/>
    <w:rsid w:val="0011632E"/>
    <w:rsid w:val="0011715C"/>
    <w:rsid w:val="00121399"/>
    <w:rsid w:val="0012434A"/>
    <w:rsid w:val="001244F2"/>
    <w:rsid w:val="00124C0E"/>
    <w:rsid w:val="00126407"/>
    <w:rsid w:val="00126954"/>
    <w:rsid w:val="001272A5"/>
    <w:rsid w:val="001324AE"/>
    <w:rsid w:val="00132EED"/>
    <w:rsid w:val="00134FA4"/>
    <w:rsid w:val="0013613D"/>
    <w:rsid w:val="001376EA"/>
    <w:rsid w:val="00142EAF"/>
    <w:rsid w:val="00143EF3"/>
    <w:rsid w:val="001516C3"/>
    <w:rsid w:val="00151DB2"/>
    <w:rsid w:val="001547BF"/>
    <w:rsid w:val="001557E7"/>
    <w:rsid w:val="0016031F"/>
    <w:rsid w:val="00160D9A"/>
    <w:rsid w:val="00161E17"/>
    <w:rsid w:val="001638C7"/>
    <w:rsid w:val="00167E04"/>
    <w:rsid w:val="00171037"/>
    <w:rsid w:val="001726BA"/>
    <w:rsid w:val="0017296A"/>
    <w:rsid w:val="00173531"/>
    <w:rsid w:val="00173E45"/>
    <w:rsid w:val="0017412E"/>
    <w:rsid w:val="001746B0"/>
    <w:rsid w:val="00176ADC"/>
    <w:rsid w:val="00176BE6"/>
    <w:rsid w:val="00180976"/>
    <w:rsid w:val="0018179D"/>
    <w:rsid w:val="00182B91"/>
    <w:rsid w:val="00184811"/>
    <w:rsid w:val="00184C5D"/>
    <w:rsid w:val="0019020E"/>
    <w:rsid w:val="00192578"/>
    <w:rsid w:val="0019303A"/>
    <w:rsid w:val="00196E49"/>
    <w:rsid w:val="001973A4"/>
    <w:rsid w:val="0019790E"/>
    <w:rsid w:val="00197B51"/>
    <w:rsid w:val="001A365E"/>
    <w:rsid w:val="001A6E63"/>
    <w:rsid w:val="001A7126"/>
    <w:rsid w:val="001B09A9"/>
    <w:rsid w:val="001B25C0"/>
    <w:rsid w:val="001B35FB"/>
    <w:rsid w:val="001B399F"/>
    <w:rsid w:val="001B51C5"/>
    <w:rsid w:val="001C2090"/>
    <w:rsid w:val="001C33F6"/>
    <w:rsid w:val="001C3B53"/>
    <w:rsid w:val="001C5D02"/>
    <w:rsid w:val="001C6D9D"/>
    <w:rsid w:val="001D0CB0"/>
    <w:rsid w:val="001D3CCA"/>
    <w:rsid w:val="001D5B4D"/>
    <w:rsid w:val="001D5EA8"/>
    <w:rsid w:val="001E009E"/>
    <w:rsid w:val="001E1FD7"/>
    <w:rsid w:val="001E2B2D"/>
    <w:rsid w:val="001E42BF"/>
    <w:rsid w:val="001E525F"/>
    <w:rsid w:val="001E737A"/>
    <w:rsid w:val="001F0C47"/>
    <w:rsid w:val="001F2E42"/>
    <w:rsid w:val="001F4212"/>
    <w:rsid w:val="001F635C"/>
    <w:rsid w:val="00201440"/>
    <w:rsid w:val="0020150F"/>
    <w:rsid w:val="0020228D"/>
    <w:rsid w:val="002022AB"/>
    <w:rsid w:val="00203A87"/>
    <w:rsid w:val="00204261"/>
    <w:rsid w:val="00204DEA"/>
    <w:rsid w:val="00205336"/>
    <w:rsid w:val="002066C0"/>
    <w:rsid w:val="00206A39"/>
    <w:rsid w:val="00207F86"/>
    <w:rsid w:val="00210A37"/>
    <w:rsid w:val="0021167E"/>
    <w:rsid w:val="002135A1"/>
    <w:rsid w:val="00216625"/>
    <w:rsid w:val="00217D5C"/>
    <w:rsid w:val="002229B7"/>
    <w:rsid w:val="00223852"/>
    <w:rsid w:val="00223B8D"/>
    <w:rsid w:val="00224B0C"/>
    <w:rsid w:val="00225290"/>
    <w:rsid w:val="002263BA"/>
    <w:rsid w:val="00231501"/>
    <w:rsid w:val="00233E50"/>
    <w:rsid w:val="00234314"/>
    <w:rsid w:val="0023525F"/>
    <w:rsid w:val="00235621"/>
    <w:rsid w:val="00236A2F"/>
    <w:rsid w:val="00236C52"/>
    <w:rsid w:val="002417B2"/>
    <w:rsid w:val="0024233B"/>
    <w:rsid w:val="0024304F"/>
    <w:rsid w:val="002433E3"/>
    <w:rsid w:val="002435E1"/>
    <w:rsid w:val="00243CF5"/>
    <w:rsid w:val="00244D25"/>
    <w:rsid w:val="002477DE"/>
    <w:rsid w:val="002503AB"/>
    <w:rsid w:val="00250E20"/>
    <w:rsid w:val="002511C1"/>
    <w:rsid w:val="00251821"/>
    <w:rsid w:val="00251880"/>
    <w:rsid w:val="00253A01"/>
    <w:rsid w:val="0025556F"/>
    <w:rsid w:val="002604D3"/>
    <w:rsid w:val="00260810"/>
    <w:rsid w:val="002621BD"/>
    <w:rsid w:val="00265E43"/>
    <w:rsid w:val="00267414"/>
    <w:rsid w:val="00272477"/>
    <w:rsid w:val="0027334C"/>
    <w:rsid w:val="00274426"/>
    <w:rsid w:val="00274AD8"/>
    <w:rsid w:val="00276E9D"/>
    <w:rsid w:val="002779BB"/>
    <w:rsid w:val="00277EBE"/>
    <w:rsid w:val="00281D6E"/>
    <w:rsid w:val="00282344"/>
    <w:rsid w:val="002841F9"/>
    <w:rsid w:val="002909B3"/>
    <w:rsid w:val="00295774"/>
    <w:rsid w:val="00295F5E"/>
    <w:rsid w:val="002A008E"/>
    <w:rsid w:val="002A11C8"/>
    <w:rsid w:val="002A1462"/>
    <w:rsid w:val="002A39C0"/>
    <w:rsid w:val="002A3CB4"/>
    <w:rsid w:val="002A46D9"/>
    <w:rsid w:val="002A5C21"/>
    <w:rsid w:val="002A5E71"/>
    <w:rsid w:val="002A787A"/>
    <w:rsid w:val="002A7C15"/>
    <w:rsid w:val="002B054B"/>
    <w:rsid w:val="002B2DDF"/>
    <w:rsid w:val="002B55C4"/>
    <w:rsid w:val="002B5970"/>
    <w:rsid w:val="002B75CD"/>
    <w:rsid w:val="002C0893"/>
    <w:rsid w:val="002C19A9"/>
    <w:rsid w:val="002C3280"/>
    <w:rsid w:val="002C4C67"/>
    <w:rsid w:val="002C5811"/>
    <w:rsid w:val="002C746B"/>
    <w:rsid w:val="002C77F5"/>
    <w:rsid w:val="002C7FF4"/>
    <w:rsid w:val="002D059B"/>
    <w:rsid w:val="002D0D12"/>
    <w:rsid w:val="002D3CEF"/>
    <w:rsid w:val="002D693D"/>
    <w:rsid w:val="002E04EB"/>
    <w:rsid w:val="002E3EEA"/>
    <w:rsid w:val="002E4496"/>
    <w:rsid w:val="002E4719"/>
    <w:rsid w:val="002E5C6A"/>
    <w:rsid w:val="002E6355"/>
    <w:rsid w:val="002E69F6"/>
    <w:rsid w:val="002E6BBE"/>
    <w:rsid w:val="002F0F87"/>
    <w:rsid w:val="002F150A"/>
    <w:rsid w:val="002F35A1"/>
    <w:rsid w:val="002F66C9"/>
    <w:rsid w:val="002F6A98"/>
    <w:rsid w:val="002F7DC8"/>
    <w:rsid w:val="0030114C"/>
    <w:rsid w:val="003020D1"/>
    <w:rsid w:val="0030310E"/>
    <w:rsid w:val="00303994"/>
    <w:rsid w:val="00303D4F"/>
    <w:rsid w:val="00305004"/>
    <w:rsid w:val="0031097D"/>
    <w:rsid w:val="00310C4C"/>
    <w:rsid w:val="00311A82"/>
    <w:rsid w:val="0031216D"/>
    <w:rsid w:val="00315134"/>
    <w:rsid w:val="003202FB"/>
    <w:rsid w:val="00322A64"/>
    <w:rsid w:val="00322DA4"/>
    <w:rsid w:val="0032438B"/>
    <w:rsid w:val="00324B94"/>
    <w:rsid w:val="00327149"/>
    <w:rsid w:val="00327621"/>
    <w:rsid w:val="00333852"/>
    <w:rsid w:val="00333918"/>
    <w:rsid w:val="00333E7F"/>
    <w:rsid w:val="003354E5"/>
    <w:rsid w:val="00336E94"/>
    <w:rsid w:val="00340B9F"/>
    <w:rsid w:val="003421C1"/>
    <w:rsid w:val="003431FC"/>
    <w:rsid w:val="00343466"/>
    <w:rsid w:val="00345409"/>
    <w:rsid w:val="00347D2A"/>
    <w:rsid w:val="00350DD0"/>
    <w:rsid w:val="003511BB"/>
    <w:rsid w:val="003538E5"/>
    <w:rsid w:val="003558D5"/>
    <w:rsid w:val="00355E3C"/>
    <w:rsid w:val="00361E4B"/>
    <w:rsid w:val="00363B40"/>
    <w:rsid w:val="003645B1"/>
    <w:rsid w:val="00367F64"/>
    <w:rsid w:val="00371B1E"/>
    <w:rsid w:val="00371C5A"/>
    <w:rsid w:val="00371CD7"/>
    <w:rsid w:val="00371F45"/>
    <w:rsid w:val="00372E67"/>
    <w:rsid w:val="003742B4"/>
    <w:rsid w:val="00375287"/>
    <w:rsid w:val="00377AC7"/>
    <w:rsid w:val="00382CA0"/>
    <w:rsid w:val="00382F1F"/>
    <w:rsid w:val="003839DE"/>
    <w:rsid w:val="00385739"/>
    <w:rsid w:val="00386141"/>
    <w:rsid w:val="00386F5F"/>
    <w:rsid w:val="003872A8"/>
    <w:rsid w:val="00390136"/>
    <w:rsid w:val="00393FB6"/>
    <w:rsid w:val="00394A36"/>
    <w:rsid w:val="00397444"/>
    <w:rsid w:val="003A047F"/>
    <w:rsid w:val="003A08E5"/>
    <w:rsid w:val="003A2E09"/>
    <w:rsid w:val="003A3ADB"/>
    <w:rsid w:val="003A4433"/>
    <w:rsid w:val="003A562F"/>
    <w:rsid w:val="003A5663"/>
    <w:rsid w:val="003A7D37"/>
    <w:rsid w:val="003B3C1E"/>
    <w:rsid w:val="003B76A1"/>
    <w:rsid w:val="003B7A9B"/>
    <w:rsid w:val="003C0A0C"/>
    <w:rsid w:val="003C0AF4"/>
    <w:rsid w:val="003C1D68"/>
    <w:rsid w:val="003C331C"/>
    <w:rsid w:val="003C33C2"/>
    <w:rsid w:val="003D18BA"/>
    <w:rsid w:val="003D285F"/>
    <w:rsid w:val="003D3A0D"/>
    <w:rsid w:val="003D4729"/>
    <w:rsid w:val="003D7697"/>
    <w:rsid w:val="003E0885"/>
    <w:rsid w:val="003E1AFE"/>
    <w:rsid w:val="003E1C89"/>
    <w:rsid w:val="003E3694"/>
    <w:rsid w:val="003E3A0B"/>
    <w:rsid w:val="003E74C7"/>
    <w:rsid w:val="003F0089"/>
    <w:rsid w:val="003F049F"/>
    <w:rsid w:val="003F206C"/>
    <w:rsid w:val="003F218B"/>
    <w:rsid w:val="003F27F0"/>
    <w:rsid w:val="003F297D"/>
    <w:rsid w:val="003F5FAF"/>
    <w:rsid w:val="003F7453"/>
    <w:rsid w:val="004020E6"/>
    <w:rsid w:val="0040245C"/>
    <w:rsid w:val="00402ED8"/>
    <w:rsid w:val="004062AC"/>
    <w:rsid w:val="00407359"/>
    <w:rsid w:val="00410AC1"/>
    <w:rsid w:val="00412913"/>
    <w:rsid w:val="0041406D"/>
    <w:rsid w:val="00415D93"/>
    <w:rsid w:val="00416751"/>
    <w:rsid w:val="004179AB"/>
    <w:rsid w:val="004206F2"/>
    <w:rsid w:val="0042266B"/>
    <w:rsid w:val="00423733"/>
    <w:rsid w:val="004247CD"/>
    <w:rsid w:val="00424D45"/>
    <w:rsid w:val="00425D8B"/>
    <w:rsid w:val="00426D0A"/>
    <w:rsid w:val="004270AB"/>
    <w:rsid w:val="00427B3B"/>
    <w:rsid w:val="004310C6"/>
    <w:rsid w:val="00433CC0"/>
    <w:rsid w:val="00436102"/>
    <w:rsid w:val="00440432"/>
    <w:rsid w:val="00440488"/>
    <w:rsid w:val="00441327"/>
    <w:rsid w:val="0044242E"/>
    <w:rsid w:val="004427C0"/>
    <w:rsid w:val="00444549"/>
    <w:rsid w:val="00444607"/>
    <w:rsid w:val="00445CBC"/>
    <w:rsid w:val="0044604B"/>
    <w:rsid w:val="00446750"/>
    <w:rsid w:val="004470DC"/>
    <w:rsid w:val="004475CF"/>
    <w:rsid w:val="00447B61"/>
    <w:rsid w:val="00450C8C"/>
    <w:rsid w:val="00451A8A"/>
    <w:rsid w:val="00453BD1"/>
    <w:rsid w:val="00454B43"/>
    <w:rsid w:val="00454C98"/>
    <w:rsid w:val="00455C53"/>
    <w:rsid w:val="00456D35"/>
    <w:rsid w:val="0045751D"/>
    <w:rsid w:val="00460AA6"/>
    <w:rsid w:val="00460EFE"/>
    <w:rsid w:val="00461315"/>
    <w:rsid w:val="00461A79"/>
    <w:rsid w:val="00463C8D"/>
    <w:rsid w:val="004647CF"/>
    <w:rsid w:val="004656A3"/>
    <w:rsid w:val="00465782"/>
    <w:rsid w:val="004669E0"/>
    <w:rsid w:val="00467D90"/>
    <w:rsid w:val="00470834"/>
    <w:rsid w:val="004731B2"/>
    <w:rsid w:val="004764F2"/>
    <w:rsid w:val="00480EAF"/>
    <w:rsid w:val="00481813"/>
    <w:rsid w:val="00483D3E"/>
    <w:rsid w:val="00484A1F"/>
    <w:rsid w:val="004852A7"/>
    <w:rsid w:val="00485C32"/>
    <w:rsid w:val="004867F5"/>
    <w:rsid w:val="004907D2"/>
    <w:rsid w:val="00490C10"/>
    <w:rsid w:val="00492B08"/>
    <w:rsid w:val="004941D1"/>
    <w:rsid w:val="00495009"/>
    <w:rsid w:val="00495E31"/>
    <w:rsid w:val="00496F4F"/>
    <w:rsid w:val="00497788"/>
    <w:rsid w:val="00497905"/>
    <w:rsid w:val="004A3125"/>
    <w:rsid w:val="004A34BA"/>
    <w:rsid w:val="004A3BE7"/>
    <w:rsid w:val="004A60D0"/>
    <w:rsid w:val="004A78E2"/>
    <w:rsid w:val="004B0F8B"/>
    <w:rsid w:val="004B2189"/>
    <w:rsid w:val="004B3098"/>
    <w:rsid w:val="004B5D6E"/>
    <w:rsid w:val="004C10A1"/>
    <w:rsid w:val="004C251B"/>
    <w:rsid w:val="004C28D7"/>
    <w:rsid w:val="004C3E28"/>
    <w:rsid w:val="004C5066"/>
    <w:rsid w:val="004C725D"/>
    <w:rsid w:val="004C7301"/>
    <w:rsid w:val="004C762D"/>
    <w:rsid w:val="004D1A63"/>
    <w:rsid w:val="004D27EC"/>
    <w:rsid w:val="004D3282"/>
    <w:rsid w:val="004D3CA2"/>
    <w:rsid w:val="004D5103"/>
    <w:rsid w:val="004D61B2"/>
    <w:rsid w:val="004D642A"/>
    <w:rsid w:val="004D697C"/>
    <w:rsid w:val="004D6EF4"/>
    <w:rsid w:val="004D7307"/>
    <w:rsid w:val="004D7F54"/>
    <w:rsid w:val="004E0BF2"/>
    <w:rsid w:val="004E1B7E"/>
    <w:rsid w:val="004E2797"/>
    <w:rsid w:val="004E390B"/>
    <w:rsid w:val="004E3BD4"/>
    <w:rsid w:val="004E445D"/>
    <w:rsid w:val="004E49A3"/>
    <w:rsid w:val="004E510E"/>
    <w:rsid w:val="004E5BC1"/>
    <w:rsid w:val="004E6901"/>
    <w:rsid w:val="004E6FDA"/>
    <w:rsid w:val="004F1C5F"/>
    <w:rsid w:val="004F40E1"/>
    <w:rsid w:val="004F7426"/>
    <w:rsid w:val="004F752A"/>
    <w:rsid w:val="004F75C0"/>
    <w:rsid w:val="00501DFE"/>
    <w:rsid w:val="0050423B"/>
    <w:rsid w:val="005051B4"/>
    <w:rsid w:val="00506675"/>
    <w:rsid w:val="00506CF0"/>
    <w:rsid w:val="00506D08"/>
    <w:rsid w:val="00507BD8"/>
    <w:rsid w:val="00510C0A"/>
    <w:rsid w:val="005139D4"/>
    <w:rsid w:val="00515D48"/>
    <w:rsid w:val="005244B8"/>
    <w:rsid w:val="00524CCB"/>
    <w:rsid w:val="00526194"/>
    <w:rsid w:val="00526733"/>
    <w:rsid w:val="00526C90"/>
    <w:rsid w:val="005275CD"/>
    <w:rsid w:val="00527BAC"/>
    <w:rsid w:val="005314C6"/>
    <w:rsid w:val="005326E8"/>
    <w:rsid w:val="0053405D"/>
    <w:rsid w:val="005344D3"/>
    <w:rsid w:val="00534979"/>
    <w:rsid w:val="00534D24"/>
    <w:rsid w:val="005353DE"/>
    <w:rsid w:val="005356B2"/>
    <w:rsid w:val="005368C5"/>
    <w:rsid w:val="005379FD"/>
    <w:rsid w:val="00542C00"/>
    <w:rsid w:val="00542DDC"/>
    <w:rsid w:val="005445CC"/>
    <w:rsid w:val="0054712F"/>
    <w:rsid w:val="005515CE"/>
    <w:rsid w:val="005530A6"/>
    <w:rsid w:val="0055502E"/>
    <w:rsid w:val="005555BB"/>
    <w:rsid w:val="00555704"/>
    <w:rsid w:val="0055623D"/>
    <w:rsid w:val="00556AA3"/>
    <w:rsid w:val="00556CD1"/>
    <w:rsid w:val="00560588"/>
    <w:rsid w:val="00560AAE"/>
    <w:rsid w:val="00561C80"/>
    <w:rsid w:val="00562562"/>
    <w:rsid w:val="00562716"/>
    <w:rsid w:val="005650F5"/>
    <w:rsid w:val="0056690F"/>
    <w:rsid w:val="0056737D"/>
    <w:rsid w:val="00573CF2"/>
    <w:rsid w:val="00573D18"/>
    <w:rsid w:val="00574FA1"/>
    <w:rsid w:val="00575195"/>
    <w:rsid w:val="00575A1B"/>
    <w:rsid w:val="00575B88"/>
    <w:rsid w:val="005801A8"/>
    <w:rsid w:val="00582871"/>
    <w:rsid w:val="00586574"/>
    <w:rsid w:val="00591A80"/>
    <w:rsid w:val="005955B1"/>
    <w:rsid w:val="00595B69"/>
    <w:rsid w:val="00596979"/>
    <w:rsid w:val="005A0080"/>
    <w:rsid w:val="005A262A"/>
    <w:rsid w:val="005A2D2E"/>
    <w:rsid w:val="005A56CF"/>
    <w:rsid w:val="005A7350"/>
    <w:rsid w:val="005B037A"/>
    <w:rsid w:val="005B24FD"/>
    <w:rsid w:val="005B2940"/>
    <w:rsid w:val="005B3A7A"/>
    <w:rsid w:val="005B3B21"/>
    <w:rsid w:val="005B3D3A"/>
    <w:rsid w:val="005B6438"/>
    <w:rsid w:val="005B6EE9"/>
    <w:rsid w:val="005C09CC"/>
    <w:rsid w:val="005C1F39"/>
    <w:rsid w:val="005C1F3C"/>
    <w:rsid w:val="005C2623"/>
    <w:rsid w:val="005C630D"/>
    <w:rsid w:val="005D3E14"/>
    <w:rsid w:val="005D4338"/>
    <w:rsid w:val="005D48C6"/>
    <w:rsid w:val="005D51A8"/>
    <w:rsid w:val="005D6494"/>
    <w:rsid w:val="005D7389"/>
    <w:rsid w:val="005E09D7"/>
    <w:rsid w:val="005E1A7C"/>
    <w:rsid w:val="005E2292"/>
    <w:rsid w:val="005E43D1"/>
    <w:rsid w:val="005E5CED"/>
    <w:rsid w:val="005E6F45"/>
    <w:rsid w:val="005E708F"/>
    <w:rsid w:val="005E7F22"/>
    <w:rsid w:val="005F1806"/>
    <w:rsid w:val="005F1A0B"/>
    <w:rsid w:val="005F1BCF"/>
    <w:rsid w:val="005F259F"/>
    <w:rsid w:val="005F3183"/>
    <w:rsid w:val="005F3676"/>
    <w:rsid w:val="005F6FD3"/>
    <w:rsid w:val="005F7202"/>
    <w:rsid w:val="00600AEE"/>
    <w:rsid w:val="00601EDF"/>
    <w:rsid w:val="006056C8"/>
    <w:rsid w:val="00606E77"/>
    <w:rsid w:val="00607D2F"/>
    <w:rsid w:val="00611101"/>
    <w:rsid w:val="0061278F"/>
    <w:rsid w:val="006173E9"/>
    <w:rsid w:val="00617577"/>
    <w:rsid w:val="006235BE"/>
    <w:rsid w:val="0062498B"/>
    <w:rsid w:val="00625EDA"/>
    <w:rsid w:val="00627E7D"/>
    <w:rsid w:val="00630053"/>
    <w:rsid w:val="00630935"/>
    <w:rsid w:val="00631B67"/>
    <w:rsid w:val="006329F9"/>
    <w:rsid w:val="00632C89"/>
    <w:rsid w:val="006359F1"/>
    <w:rsid w:val="00642E1C"/>
    <w:rsid w:val="00644430"/>
    <w:rsid w:val="0064776A"/>
    <w:rsid w:val="00647EA6"/>
    <w:rsid w:val="00650639"/>
    <w:rsid w:val="00650F14"/>
    <w:rsid w:val="00651DD1"/>
    <w:rsid w:val="00652558"/>
    <w:rsid w:val="006541AC"/>
    <w:rsid w:val="00655511"/>
    <w:rsid w:val="006560DF"/>
    <w:rsid w:val="00657BD4"/>
    <w:rsid w:val="00661174"/>
    <w:rsid w:val="0066293F"/>
    <w:rsid w:val="00663F65"/>
    <w:rsid w:val="006641EC"/>
    <w:rsid w:val="00664A60"/>
    <w:rsid w:val="0067219B"/>
    <w:rsid w:val="00672219"/>
    <w:rsid w:val="006733EB"/>
    <w:rsid w:val="006740F1"/>
    <w:rsid w:val="00676982"/>
    <w:rsid w:val="00677746"/>
    <w:rsid w:val="00682FCA"/>
    <w:rsid w:val="00683462"/>
    <w:rsid w:val="00684CE3"/>
    <w:rsid w:val="00685897"/>
    <w:rsid w:val="00685ACD"/>
    <w:rsid w:val="00685EA1"/>
    <w:rsid w:val="00692D38"/>
    <w:rsid w:val="00694AEF"/>
    <w:rsid w:val="006A09B6"/>
    <w:rsid w:val="006A2305"/>
    <w:rsid w:val="006A26DB"/>
    <w:rsid w:val="006A3FBA"/>
    <w:rsid w:val="006A463F"/>
    <w:rsid w:val="006A56EA"/>
    <w:rsid w:val="006A591A"/>
    <w:rsid w:val="006A6246"/>
    <w:rsid w:val="006A65DF"/>
    <w:rsid w:val="006A6982"/>
    <w:rsid w:val="006A6D6D"/>
    <w:rsid w:val="006B54CA"/>
    <w:rsid w:val="006B5E43"/>
    <w:rsid w:val="006B5ED1"/>
    <w:rsid w:val="006B78F6"/>
    <w:rsid w:val="006B7E25"/>
    <w:rsid w:val="006C02F7"/>
    <w:rsid w:val="006C2664"/>
    <w:rsid w:val="006C2B19"/>
    <w:rsid w:val="006C3743"/>
    <w:rsid w:val="006C3A11"/>
    <w:rsid w:val="006C55E5"/>
    <w:rsid w:val="006C6005"/>
    <w:rsid w:val="006D1D37"/>
    <w:rsid w:val="006D7603"/>
    <w:rsid w:val="006E0668"/>
    <w:rsid w:val="006E1ED0"/>
    <w:rsid w:val="006E22BB"/>
    <w:rsid w:val="006E30B5"/>
    <w:rsid w:val="006E73D4"/>
    <w:rsid w:val="006F2B38"/>
    <w:rsid w:val="006F67DA"/>
    <w:rsid w:val="00700DD2"/>
    <w:rsid w:val="00701701"/>
    <w:rsid w:val="00703464"/>
    <w:rsid w:val="00703C84"/>
    <w:rsid w:val="00712275"/>
    <w:rsid w:val="00714ADA"/>
    <w:rsid w:val="007153F0"/>
    <w:rsid w:val="00717BF7"/>
    <w:rsid w:val="007250AA"/>
    <w:rsid w:val="00726431"/>
    <w:rsid w:val="00726C16"/>
    <w:rsid w:val="007275B6"/>
    <w:rsid w:val="007279E6"/>
    <w:rsid w:val="00730D99"/>
    <w:rsid w:val="00732B66"/>
    <w:rsid w:val="007358FB"/>
    <w:rsid w:val="007359A1"/>
    <w:rsid w:val="00736AFA"/>
    <w:rsid w:val="0073745C"/>
    <w:rsid w:val="00737E48"/>
    <w:rsid w:val="00740D0E"/>
    <w:rsid w:val="00741BDB"/>
    <w:rsid w:val="007449F0"/>
    <w:rsid w:val="0074572D"/>
    <w:rsid w:val="00745DD4"/>
    <w:rsid w:val="00747B6E"/>
    <w:rsid w:val="00747F58"/>
    <w:rsid w:val="00753413"/>
    <w:rsid w:val="00753436"/>
    <w:rsid w:val="00753D8F"/>
    <w:rsid w:val="007542FF"/>
    <w:rsid w:val="00755A42"/>
    <w:rsid w:val="007618F0"/>
    <w:rsid w:val="00762A41"/>
    <w:rsid w:val="00763FF0"/>
    <w:rsid w:val="00764B5A"/>
    <w:rsid w:val="00765C3D"/>
    <w:rsid w:val="00767DDF"/>
    <w:rsid w:val="00770009"/>
    <w:rsid w:val="007717ED"/>
    <w:rsid w:val="00772039"/>
    <w:rsid w:val="007746B5"/>
    <w:rsid w:val="007769A0"/>
    <w:rsid w:val="00776C80"/>
    <w:rsid w:val="00777F9D"/>
    <w:rsid w:val="007810BE"/>
    <w:rsid w:val="00782B44"/>
    <w:rsid w:val="00783115"/>
    <w:rsid w:val="0078313B"/>
    <w:rsid w:val="00786DBC"/>
    <w:rsid w:val="00790059"/>
    <w:rsid w:val="00790554"/>
    <w:rsid w:val="007940F5"/>
    <w:rsid w:val="007948F1"/>
    <w:rsid w:val="007966DC"/>
    <w:rsid w:val="007A0104"/>
    <w:rsid w:val="007A06B5"/>
    <w:rsid w:val="007A5EDF"/>
    <w:rsid w:val="007B0A08"/>
    <w:rsid w:val="007B1518"/>
    <w:rsid w:val="007B1A7A"/>
    <w:rsid w:val="007B1DCA"/>
    <w:rsid w:val="007B22F3"/>
    <w:rsid w:val="007B26AD"/>
    <w:rsid w:val="007B3DE2"/>
    <w:rsid w:val="007B50E1"/>
    <w:rsid w:val="007B594A"/>
    <w:rsid w:val="007B7C8C"/>
    <w:rsid w:val="007B7EB9"/>
    <w:rsid w:val="007C0CD0"/>
    <w:rsid w:val="007C18DF"/>
    <w:rsid w:val="007C1F95"/>
    <w:rsid w:val="007C2733"/>
    <w:rsid w:val="007C29FC"/>
    <w:rsid w:val="007C4169"/>
    <w:rsid w:val="007C672E"/>
    <w:rsid w:val="007D4294"/>
    <w:rsid w:val="007D48DD"/>
    <w:rsid w:val="007D6325"/>
    <w:rsid w:val="007D7900"/>
    <w:rsid w:val="007D7931"/>
    <w:rsid w:val="007E02AD"/>
    <w:rsid w:val="007F4328"/>
    <w:rsid w:val="007F46AE"/>
    <w:rsid w:val="007F53E2"/>
    <w:rsid w:val="007F70B6"/>
    <w:rsid w:val="0080251C"/>
    <w:rsid w:val="00802712"/>
    <w:rsid w:val="00803ACA"/>
    <w:rsid w:val="00805739"/>
    <w:rsid w:val="00807131"/>
    <w:rsid w:val="00807248"/>
    <w:rsid w:val="008073A5"/>
    <w:rsid w:val="00810F98"/>
    <w:rsid w:val="00811299"/>
    <w:rsid w:val="008141DC"/>
    <w:rsid w:val="008149AD"/>
    <w:rsid w:val="008159A6"/>
    <w:rsid w:val="00815B3A"/>
    <w:rsid w:val="00816584"/>
    <w:rsid w:val="008170B0"/>
    <w:rsid w:val="00823375"/>
    <w:rsid w:val="00824E77"/>
    <w:rsid w:val="008261C2"/>
    <w:rsid w:val="0083018F"/>
    <w:rsid w:val="008328FB"/>
    <w:rsid w:val="00833236"/>
    <w:rsid w:val="00833936"/>
    <w:rsid w:val="00833D58"/>
    <w:rsid w:val="0083572B"/>
    <w:rsid w:val="008357AA"/>
    <w:rsid w:val="00835D3B"/>
    <w:rsid w:val="008416A0"/>
    <w:rsid w:val="008424A5"/>
    <w:rsid w:val="00843257"/>
    <w:rsid w:val="00846412"/>
    <w:rsid w:val="0085003B"/>
    <w:rsid w:val="00850477"/>
    <w:rsid w:val="008515D4"/>
    <w:rsid w:val="00853610"/>
    <w:rsid w:val="008544AE"/>
    <w:rsid w:val="00854ECC"/>
    <w:rsid w:val="00855148"/>
    <w:rsid w:val="00856C0D"/>
    <w:rsid w:val="00856C89"/>
    <w:rsid w:val="00860557"/>
    <w:rsid w:val="008613A1"/>
    <w:rsid w:val="008657A7"/>
    <w:rsid w:val="00866D4D"/>
    <w:rsid w:val="00867268"/>
    <w:rsid w:val="00876066"/>
    <w:rsid w:val="00883144"/>
    <w:rsid w:val="008832F0"/>
    <w:rsid w:val="008868E0"/>
    <w:rsid w:val="0088714E"/>
    <w:rsid w:val="00887B49"/>
    <w:rsid w:val="00891AB0"/>
    <w:rsid w:val="00892DF0"/>
    <w:rsid w:val="008A054A"/>
    <w:rsid w:val="008A1049"/>
    <w:rsid w:val="008A188F"/>
    <w:rsid w:val="008A2673"/>
    <w:rsid w:val="008A3204"/>
    <w:rsid w:val="008A3AB1"/>
    <w:rsid w:val="008A433D"/>
    <w:rsid w:val="008A4BEA"/>
    <w:rsid w:val="008A579E"/>
    <w:rsid w:val="008A5869"/>
    <w:rsid w:val="008A6765"/>
    <w:rsid w:val="008B047D"/>
    <w:rsid w:val="008B05C8"/>
    <w:rsid w:val="008B25C1"/>
    <w:rsid w:val="008B2702"/>
    <w:rsid w:val="008B5441"/>
    <w:rsid w:val="008B5CA7"/>
    <w:rsid w:val="008C1A82"/>
    <w:rsid w:val="008C3312"/>
    <w:rsid w:val="008D0B69"/>
    <w:rsid w:val="008D2261"/>
    <w:rsid w:val="008D71DB"/>
    <w:rsid w:val="008E11B9"/>
    <w:rsid w:val="008E2D73"/>
    <w:rsid w:val="008E47CD"/>
    <w:rsid w:val="008E4D30"/>
    <w:rsid w:val="008E58BC"/>
    <w:rsid w:val="008E5A93"/>
    <w:rsid w:val="008E775D"/>
    <w:rsid w:val="008F0687"/>
    <w:rsid w:val="008F1181"/>
    <w:rsid w:val="008F2B9F"/>
    <w:rsid w:val="008F38AC"/>
    <w:rsid w:val="008F5AD1"/>
    <w:rsid w:val="008F7871"/>
    <w:rsid w:val="00901585"/>
    <w:rsid w:val="009024DC"/>
    <w:rsid w:val="00906AD6"/>
    <w:rsid w:val="00912065"/>
    <w:rsid w:val="009140B9"/>
    <w:rsid w:val="00914DB1"/>
    <w:rsid w:val="0091532A"/>
    <w:rsid w:val="009156DD"/>
    <w:rsid w:val="00916240"/>
    <w:rsid w:val="00916C57"/>
    <w:rsid w:val="00917E0A"/>
    <w:rsid w:val="00920344"/>
    <w:rsid w:val="009212E0"/>
    <w:rsid w:val="0092156E"/>
    <w:rsid w:val="00921FB3"/>
    <w:rsid w:val="00922831"/>
    <w:rsid w:val="009232D8"/>
    <w:rsid w:val="00923ED9"/>
    <w:rsid w:val="009240F6"/>
    <w:rsid w:val="00924F28"/>
    <w:rsid w:val="0092550F"/>
    <w:rsid w:val="00925902"/>
    <w:rsid w:val="009264B8"/>
    <w:rsid w:val="00926D6D"/>
    <w:rsid w:val="00927913"/>
    <w:rsid w:val="00932192"/>
    <w:rsid w:val="00932562"/>
    <w:rsid w:val="0093424F"/>
    <w:rsid w:val="00934994"/>
    <w:rsid w:val="00935324"/>
    <w:rsid w:val="0093695D"/>
    <w:rsid w:val="00941C10"/>
    <w:rsid w:val="00943E11"/>
    <w:rsid w:val="00944E1E"/>
    <w:rsid w:val="0094785D"/>
    <w:rsid w:val="00953C9A"/>
    <w:rsid w:val="009540C8"/>
    <w:rsid w:val="009560E1"/>
    <w:rsid w:val="00956E4C"/>
    <w:rsid w:val="00957A74"/>
    <w:rsid w:val="009625BD"/>
    <w:rsid w:val="00964C01"/>
    <w:rsid w:val="00966698"/>
    <w:rsid w:val="009669A3"/>
    <w:rsid w:val="00967706"/>
    <w:rsid w:val="00970077"/>
    <w:rsid w:val="0097015D"/>
    <w:rsid w:val="00970FD9"/>
    <w:rsid w:val="00974300"/>
    <w:rsid w:val="00977805"/>
    <w:rsid w:val="0098013D"/>
    <w:rsid w:val="009811A3"/>
    <w:rsid w:val="009813F2"/>
    <w:rsid w:val="00981597"/>
    <w:rsid w:val="00981C48"/>
    <w:rsid w:val="00982359"/>
    <w:rsid w:val="009824CC"/>
    <w:rsid w:val="0098375B"/>
    <w:rsid w:val="009862A8"/>
    <w:rsid w:val="00987C6D"/>
    <w:rsid w:val="00990A62"/>
    <w:rsid w:val="00990D51"/>
    <w:rsid w:val="0099383F"/>
    <w:rsid w:val="00993F26"/>
    <w:rsid w:val="00994F2D"/>
    <w:rsid w:val="009963A8"/>
    <w:rsid w:val="00996FFD"/>
    <w:rsid w:val="009A006A"/>
    <w:rsid w:val="009A0133"/>
    <w:rsid w:val="009A0A68"/>
    <w:rsid w:val="009A10A2"/>
    <w:rsid w:val="009A1414"/>
    <w:rsid w:val="009A2802"/>
    <w:rsid w:val="009A2BE1"/>
    <w:rsid w:val="009A370C"/>
    <w:rsid w:val="009A3DBC"/>
    <w:rsid w:val="009A79F1"/>
    <w:rsid w:val="009B45B8"/>
    <w:rsid w:val="009C0A6B"/>
    <w:rsid w:val="009C29FF"/>
    <w:rsid w:val="009C39F3"/>
    <w:rsid w:val="009C3EA6"/>
    <w:rsid w:val="009C4D14"/>
    <w:rsid w:val="009C55AB"/>
    <w:rsid w:val="009C5E78"/>
    <w:rsid w:val="009D285D"/>
    <w:rsid w:val="009D588E"/>
    <w:rsid w:val="009E0B4B"/>
    <w:rsid w:val="009E196F"/>
    <w:rsid w:val="009E1DA6"/>
    <w:rsid w:val="009E20A9"/>
    <w:rsid w:val="009E4F6D"/>
    <w:rsid w:val="009F3CF2"/>
    <w:rsid w:val="009F4B2C"/>
    <w:rsid w:val="009F4E21"/>
    <w:rsid w:val="009F7A47"/>
    <w:rsid w:val="00A001E4"/>
    <w:rsid w:val="00A00364"/>
    <w:rsid w:val="00A018F1"/>
    <w:rsid w:val="00A05F78"/>
    <w:rsid w:val="00A06EDC"/>
    <w:rsid w:val="00A07045"/>
    <w:rsid w:val="00A072E1"/>
    <w:rsid w:val="00A120F7"/>
    <w:rsid w:val="00A12E02"/>
    <w:rsid w:val="00A136AE"/>
    <w:rsid w:val="00A15A74"/>
    <w:rsid w:val="00A213A3"/>
    <w:rsid w:val="00A243E3"/>
    <w:rsid w:val="00A24C28"/>
    <w:rsid w:val="00A24EE5"/>
    <w:rsid w:val="00A26B7B"/>
    <w:rsid w:val="00A27D62"/>
    <w:rsid w:val="00A30413"/>
    <w:rsid w:val="00A329C5"/>
    <w:rsid w:val="00A334B5"/>
    <w:rsid w:val="00A3450B"/>
    <w:rsid w:val="00A34763"/>
    <w:rsid w:val="00A35B39"/>
    <w:rsid w:val="00A364D0"/>
    <w:rsid w:val="00A368F7"/>
    <w:rsid w:val="00A369B4"/>
    <w:rsid w:val="00A3778A"/>
    <w:rsid w:val="00A37EDA"/>
    <w:rsid w:val="00A403C2"/>
    <w:rsid w:val="00A4097B"/>
    <w:rsid w:val="00A43362"/>
    <w:rsid w:val="00A4425A"/>
    <w:rsid w:val="00A4556D"/>
    <w:rsid w:val="00A473AE"/>
    <w:rsid w:val="00A47475"/>
    <w:rsid w:val="00A47BCB"/>
    <w:rsid w:val="00A47F8D"/>
    <w:rsid w:val="00A508F8"/>
    <w:rsid w:val="00A50ABA"/>
    <w:rsid w:val="00A52A36"/>
    <w:rsid w:val="00A540A6"/>
    <w:rsid w:val="00A55828"/>
    <w:rsid w:val="00A57D00"/>
    <w:rsid w:val="00A6121A"/>
    <w:rsid w:val="00A62EA8"/>
    <w:rsid w:val="00A647B4"/>
    <w:rsid w:val="00A6658E"/>
    <w:rsid w:val="00A668FD"/>
    <w:rsid w:val="00A67DDD"/>
    <w:rsid w:val="00A70616"/>
    <w:rsid w:val="00A716B9"/>
    <w:rsid w:val="00A74F05"/>
    <w:rsid w:val="00A76E7E"/>
    <w:rsid w:val="00A773A6"/>
    <w:rsid w:val="00A8025B"/>
    <w:rsid w:val="00A81C6A"/>
    <w:rsid w:val="00A84555"/>
    <w:rsid w:val="00A85A83"/>
    <w:rsid w:val="00A87B5F"/>
    <w:rsid w:val="00A90C41"/>
    <w:rsid w:val="00A921E9"/>
    <w:rsid w:val="00A93FAE"/>
    <w:rsid w:val="00A94BE8"/>
    <w:rsid w:val="00A95CB1"/>
    <w:rsid w:val="00A97421"/>
    <w:rsid w:val="00A977D8"/>
    <w:rsid w:val="00A97A40"/>
    <w:rsid w:val="00AA1208"/>
    <w:rsid w:val="00AA1F45"/>
    <w:rsid w:val="00AA343B"/>
    <w:rsid w:val="00AA5D4F"/>
    <w:rsid w:val="00AB1751"/>
    <w:rsid w:val="00AB4BD2"/>
    <w:rsid w:val="00AB583C"/>
    <w:rsid w:val="00AB7CCD"/>
    <w:rsid w:val="00AC01A4"/>
    <w:rsid w:val="00AC0564"/>
    <w:rsid w:val="00AC16D2"/>
    <w:rsid w:val="00AC1A0C"/>
    <w:rsid w:val="00AC2416"/>
    <w:rsid w:val="00AC45B9"/>
    <w:rsid w:val="00AC46F1"/>
    <w:rsid w:val="00AC4BF8"/>
    <w:rsid w:val="00AC6774"/>
    <w:rsid w:val="00AC7455"/>
    <w:rsid w:val="00AC768F"/>
    <w:rsid w:val="00AD10BE"/>
    <w:rsid w:val="00AD160F"/>
    <w:rsid w:val="00AD2438"/>
    <w:rsid w:val="00AD68AF"/>
    <w:rsid w:val="00AE1C3F"/>
    <w:rsid w:val="00AE3550"/>
    <w:rsid w:val="00AE42E5"/>
    <w:rsid w:val="00AE5FFD"/>
    <w:rsid w:val="00B02858"/>
    <w:rsid w:val="00B04A73"/>
    <w:rsid w:val="00B059A8"/>
    <w:rsid w:val="00B10204"/>
    <w:rsid w:val="00B10BC0"/>
    <w:rsid w:val="00B12CBB"/>
    <w:rsid w:val="00B14C5E"/>
    <w:rsid w:val="00B1705E"/>
    <w:rsid w:val="00B206F7"/>
    <w:rsid w:val="00B20ABE"/>
    <w:rsid w:val="00B218B9"/>
    <w:rsid w:val="00B23FF6"/>
    <w:rsid w:val="00B24424"/>
    <w:rsid w:val="00B2446C"/>
    <w:rsid w:val="00B249A3"/>
    <w:rsid w:val="00B253AB"/>
    <w:rsid w:val="00B25899"/>
    <w:rsid w:val="00B32BAF"/>
    <w:rsid w:val="00B35CB1"/>
    <w:rsid w:val="00B35F16"/>
    <w:rsid w:val="00B369B7"/>
    <w:rsid w:val="00B37275"/>
    <w:rsid w:val="00B412FF"/>
    <w:rsid w:val="00B417BC"/>
    <w:rsid w:val="00B432B6"/>
    <w:rsid w:val="00B45F92"/>
    <w:rsid w:val="00B47BA7"/>
    <w:rsid w:val="00B47EA4"/>
    <w:rsid w:val="00B50504"/>
    <w:rsid w:val="00B5096D"/>
    <w:rsid w:val="00B54C45"/>
    <w:rsid w:val="00B5575F"/>
    <w:rsid w:val="00B56084"/>
    <w:rsid w:val="00B56239"/>
    <w:rsid w:val="00B6131F"/>
    <w:rsid w:val="00B61A60"/>
    <w:rsid w:val="00B61E62"/>
    <w:rsid w:val="00B64772"/>
    <w:rsid w:val="00B6538E"/>
    <w:rsid w:val="00B65F9F"/>
    <w:rsid w:val="00B6659A"/>
    <w:rsid w:val="00B67450"/>
    <w:rsid w:val="00B67983"/>
    <w:rsid w:val="00B679E7"/>
    <w:rsid w:val="00B67EB3"/>
    <w:rsid w:val="00B712C2"/>
    <w:rsid w:val="00B72412"/>
    <w:rsid w:val="00B73749"/>
    <w:rsid w:val="00B73D28"/>
    <w:rsid w:val="00B802A6"/>
    <w:rsid w:val="00B82A9A"/>
    <w:rsid w:val="00B82E4A"/>
    <w:rsid w:val="00B8331B"/>
    <w:rsid w:val="00B83F90"/>
    <w:rsid w:val="00B8408E"/>
    <w:rsid w:val="00B84CF2"/>
    <w:rsid w:val="00B854BF"/>
    <w:rsid w:val="00B8693D"/>
    <w:rsid w:val="00B86A30"/>
    <w:rsid w:val="00B86E02"/>
    <w:rsid w:val="00B8744D"/>
    <w:rsid w:val="00B87663"/>
    <w:rsid w:val="00B91432"/>
    <w:rsid w:val="00B92A83"/>
    <w:rsid w:val="00B93C8E"/>
    <w:rsid w:val="00B96449"/>
    <w:rsid w:val="00B97418"/>
    <w:rsid w:val="00BA0CF5"/>
    <w:rsid w:val="00BA1555"/>
    <w:rsid w:val="00BA15A0"/>
    <w:rsid w:val="00BA1DFD"/>
    <w:rsid w:val="00BA2138"/>
    <w:rsid w:val="00BA2475"/>
    <w:rsid w:val="00BA3A1E"/>
    <w:rsid w:val="00BA41FA"/>
    <w:rsid w:val="00BA43C3"/>
    <w:rsid w:val="00BA5DC3"/>
    <w:rsid w:val="00BB14DD"/>
    <w:rsid w:val="00BB1AFD"/>
    <w:rsid w:val="00BB3A3E"/>
    <w:rsid w:val="00BB3D8C"/>
    <w:rsid w:val="00BB494E"/>
    <w:rsid w:val="00BB4CF5"/>
    <w:rsid w:val="00BB63AA"/>
    <w:rsid w:val="00BB73E9"/>
    <w:rsid w:val="00BC0267"/>
    <w:rsid w:val="00BC44B3"/>
    <w:rsid w:val="00BC5CE7"/>
    <w:rsid w:val="00BD1580"/>
    <w:rsid w:val="00BD1AE7"/>
    <w:rsid w:val="00BD33DF"/>
    <w:rsid w:val="00BD49FD"/>
    <w:rsid w:val="00BD4BDF"/>
    <w:rsid w:val="00BD4C85"/>
    <w:rsid w:val="00BD53EE"/>
    <w:rsid w:val="00BD5651"/>
    <w:rsid w:val="00BE08C3"/>
    <w:rsid w:val="00BE0B6C"/>
    <w:rsid w:val="00BE2EB3"/>
    <w:rsid w:val="00BE3460"/>
    <w:rsid w:val="00BE7BE5"/>
    <w:rsid w:val="00BF1199"/>
    <w:rsid w:val="00BF49B5"/>
    <w:rsid w:val="00BF4C57"/>
    <w:rsid w:val="00C00380"/>
    <w:rsid w:val="00C00E91"/>
    <w:rsid w:val="00C01BFA"/>
    <w:rsid w:val="00C02AE8"/>
    <w:rsid w:val="00C0364E"/>
    <w:rsid w:val="00C052C8"/>
    <w:rsid w:val="00C05D4B"/>
    <w:rsid w:val="00C06095"/>
    <w:rsid w:val="00C067AF"/>
    <w:rsid w:val="00C12FDA"/>
    <w:rsid w:val="00C13EB7"/>
    <w:rsid w:val="00C142CE"/>
    <w:rsid w:val="00C14477"/>
    <w:rsid w:val="00C153D9"/>
    <w:rsid w:val="00C16912"/>
    <w:rsid w:val="00C2049E"/>
    <w:rsid w:val="00C218A8"/>
    <w:rsid w:val="00C22DB4"/>
    <w:rsid w:val="00C23AD2"/>
    <w:rsid w:val="00C24446"/>
    <w:rsid w:val="00C24A0F"/>
    <w:rsid w:val="00C25577"/>
    <w:rsid w:val="00C30C63"/>
    <w:rsid w:val="00C32F75"/>
    <w:rsid w:val="00C347D4"/>
    <w:rsid w:val="00C36315"/>
    <w:rsid w:val="00C40D07"/>
    <w:rsid w:val="00C4570D"/>
    <w:rsid w:val="00C4723B"/>
    <w:rsid w:val="00C50378"/>
    <w:rsid w:val="00C51155"/>
    <w:rsid w:val="00C5194C"/>
    <w:rsid w:val="00C5289F"/>
    <w:rsid w:val="00C54F7A"/>
    <w:rsid w:val="00C55AD3"/>
    <w:rsid w:val="00C57F20"/>
    <w:rsid w:val="00C619BF"/>
    <w:rsid w:val="00C6386A"/>
    <w:rsid w:val="00C6556F"/>
    <w:rsid w:val="00C6779A"/>
    <w:rsid w:val="00C706F8"/>
    <w:rsid w:val="00C70B67"/>
    <w:rsid w:val="00C70F29"/>
    <w:rsid w:val="00C73B9E"/>
    <w:rsid w:val="00C75C91"/>
    <w:rsid w:val="00C76860"/>
    <w:rsid w:val="00C76D31"/>
    <w:rsid w:val="00C8176B"/>
    <w:rsid w:val="00C839EA"/>
    <w:rsid w:val="00C9007D"/>
    <w:rsid w:val="00C90E98"/>
    <w:rsid w:val="00CA187A"/>
    <w:rsid w:val="00CA188D"/>
    <w:rsid w:val="00CA38ED"/>
    <w:rsid w:val="00CA3B9F"/>
    <w:rsid w:val="00CA4680"/>
    <w:rsid w:val="00CA544B"/>
    <w:rsid w:val="00CA576F"/>
    <w:rsid w:val="00CA7030"/>
    <w:rsid w:val="00CA7058"/>
    <w:rsid w:val="00CB2FDD"/>
    <w:rsid w:val="00CB3133"/>
    <w:rsid w:val="00CB77AD"/>
    <w:rsid w:val="00CB7B60"/>
    <w:rsid w:val="00CC2575"/>
    <w:rsid w:val="00CC4734"/>
    <w:rsid w:val="00CC5E9E"/>
    <w:rsid w:val="00CC5F50"/>
    <w:rsid w:val="00CC7E54"/>
    <w:rsid w:val="00CD02F3"/>
    <w:rsid w:val="00CD11C0"/>
    <w:rsid w:val="00CD140C"/>
    <w:rsid w:val="00CD14EF"/>
    <w:rsid w:val="00CD15C7"/>
    <w:rsid w:val="00CD1FA5"/>
    <w:rsid w:val="00CD3F92"/>
    <w:rsid w:val="00CD4759"/>
    <w:rsid w:val="00CD7C99"/>
    <w:rsid w:val="00CE0269"/>
    <w:rsid w:val="00CE0625"/>
    <w:rsid w:val="00CE08C1"/>
    <w:rsid w:val="00CE499D"/>
    <w:rsid w:val="00CE588C"/>
    <w:rsid w:val="00CE5E65"/>
    <w:rsid w:val="00CE640E"/>
    <w:rsid w:val="00CE73FF"/>
    <w:rsid w:val="00CF086E"/>
    <w:rsid w:val="00CF1110"/>
    <w:rsid w:val="00CF2738"/>
    <w:rsid w:val="00CF4B12"/>
    <w:rsid w:val="00CF5E26"/>
    <w:rsid w:val="00CF76DB"/>
    <w:rsid w:val="00D0125F"/>
    <w:rsid w:val="00D01917"/>
    <w:rsid w:val="00D05A07"/>
    <w:rsid w:val="00D06761"/>
    <w:rsid w:val="00D069A8"/>
    <w:rsid w:val="00D06DEA"/>
    <w:rsid w:val="00D071DA"/>
    <w:rsid w:val="00D13BEC"/>
    <w:rsid w:val="00D13CAF"/>
    <w:rsid w:val="00D13DE5"/>
    <w:rsid w:val="00D13FB9"/>
    <w:rsid w:val="00D15E67"/>
    <w:rsid w:val="00D2033E"/>
    <w:rsid w:val="00D20C4A"/>
    <w:rsid w:val="00D23918"/>
    <w:rsid w:val="00D2527E"/>
    <w:rsid w:val="00D26A63"/>
    <w:rsid w:val="00D270B5"/>
    <w:rsid w:val="00D27234"/>
    <w:rsid w:val="00D30DD9"/>
    <w:rsid w:val="00D32E22"/>
    <w:rsid w:val="00D33C0D"/>
    <w:rsid w:val="00D35F92"/>
    <w:rsid w:val="00D4136D"/>
    <w:rsid w:val="00D41892"/>
    <w:rsid w:val="00D42E9F"/>
    <w:rsid w:val="00D43584"/>
    <w:rsid w:val="00D46A9B"/>
    <w:rsid w:val="00D51897"/>
    <w:rsid w:val="00D518AD"/>
    <w:rsid w:val="00D61C24"/>
    <w:rsid w:val="00D63A77"/>
    <w:rsid w:val="00D66E0C"/>
    <w:rsid w:val="00D700F4"/>
    <w:rsid w:val="00D71CE2"/>
    <w:rsid w:val="00D75844"/>
    <w:rsid w:val="00D77958"/>
    <w:rsid w:val="00D82C87"/>
    <w:rsid w:val="00D82F6E"/>
    <w:rsid w:val="00D84784"/>
    <w:rsid w:val="00D84FE8"/>
    <w:rsid w:val="00D86E41"/>
    <w:rsid w:val="00D90E82"/>
    <w:rsid w:val="00D9212A"/>
    <w:rsid w:val="00D926FB"/>
    <w:rsid w:val="00D96FE8"/>
    <w:rsid w:val="00D977F2"/>
    <w:rsid w:val="00D97B68"/>
    <w:rsid w:val="00D97B73"/>
    <w:rsid w:val="00DA02E6"/>
    <w:rsid w:val="00DA18F6"/>
    <w:rsid w:val="00DA23D9"/>
    <w:rsid w:val="00DA36FB"/>
    <w:rsid w:val="00DA44A3"/>
    <w:rsid w:val="00DA4848"/>
    <w:rsid w:val="00DA5F64"/>
    <w:rsid w:val="00DA78D6"/>
    <w:rsid w:val="00DA7F40"/>
    <w:rsid w:val="00DB78E1"/>
    <w:rsid w:val="00DB7CB2"/>
    <w:rsid w:val="00DC00FE"/>
    <w:rsid w:val="00DC08EF"/>
    <w:rsid w:val="00DC18BD"/>
    <w:rsid w:val="00DC217A"/>
    <w:rsid w:val="00DC268E"/>
    <w:rsid w:val="00DD1A2D"/>
    <w:rsid w:val="00DD1CC5"/>
    <w:rsid w:val="00DD2ADA"/>
    <w:rsid w:val="00DD2B2E"/>
    <w:rsid w:val="00DD3B80"/>
    <w:rsid w:val="00DD484F"/>
    <w:rsid w:val="00DD7E49"/>
    <w:rsid w:val="00DE21EA"/>
    <w:rsid w:val="00DE43F8"/>
    <w:rsid w:val="00DE4AA6"/>
    <w:rsid w:val="00DE4DA7"/>
    <w:rsid w:val="00DE52D8"/>
    <w:rsid w:val="00DE7BF1"/>
    <w:rsid w:val="00DF3047"/>
    <w:rsid w:val="00DF4208"/>
    <w:rsid w:val="00DF7774"/>
    <w:rsid w:val="00E00E21"/>
    <w:rsid w:val="00E027D7"/>
    <w:rsid w:val="00E04FC5"/>
    <w:rsid w:val="00E0516C"/>
    <w:rsid w:val="00E1010D"/>
    <w:rsid w:val="00E114E1"/>
    <w:rsid w:val="00E13F3E"/>
    <w:rsid w:val="00E21EA2"/>
    <w:rsid w:val="00E22C0B"/>
    <w:rsid w:val="00E22E89"/>
    <w:rsid w:val="00E272D8"/>
    <w:rsid w:val="00E27A40"/>
    <w:rsid w:val="00E32104"/>
    <w:rsid w:val="00E35715"/>
    <w:rsid w:val="00E40EF0"/>
    <w:rsid w:val="00E4266F"/>
    <w:rsid w:val="00E4287D"/>
    <w:rsid w:val="00E4360A"/>
    <w:rsid w:val="00E46302"/>
    <w:rsid w:val="00E46DF5"/>
    <w:rsid w:val="00E47C09"/>
    <w:rsid w:val="00E47ED0"/>
    <w:rsid w:val="00E507D5"/>
    <w:rsid w:val="00E5292D"/>
    <w:rsid w:val="00E52CA6"/>
    <w:rsid w:val="00E52F61"/>
    <w:rsid w:val="00E54BCA"/>
    <w:rsid w:val="00E56489"/>
    <w:rsid w:val="00E5714C"/>
    <w:rsid w:val="00E6008A"/>
    <w:rsid w:val="00E60514"/>
    <w:rsid w:val="00E607F9"/>
    <w:rsid w:val="00E60EC6"/>
    <w:rsid w:val="00E617ED"/>
    <w:rsid w:val="00E61F4F"/>
    <w:rsid w:val="00E62042"/>
    <w:rsid w:val="00E728AA"/>
    <w:rsid w:val="00E72F6C"/>
    <w:rsid w:val="00E734C1"/>
    <w:rsid w:val="00E73F9F"/>
    <w:rsid w:val="00E75447"/>
    <w:rsid w:val="00E81C04"/>
    <w:rsid w:val="00E85991"/>
    <w:rsid w:val="00E9106D"/>
    <w:rsid w:val="00E91785"/>
    <w:rsid w:val="00E927BE"/>
    <w:rsid w:val="00E94D66"/>
    <w:rsid w:val="00E950A3"/>
    <w:rsid w:val="00E95632"/>
    <w:rsid w:val="00E96ACE"/>
    <w:rsid w:val="00E97E8B"/>
    <w:rsid w:val="00EA2423"/>
    <w:rsid w:val="00EA246B"/>
    <w:rsid w:val="00EB0D03"/>
    <w:rsid w:val="00EB3EAE"/>
    <w:rsid w:val="00EB4485"/>
    <w:rsid w:val="00EB4C63"/>
    <w:rsid w:val="00EB5759"/>
    <w:rsid w:val="00EB5ACA"/>
    <w:rsid w:val="00EB6250"/>
    <w:rsid w:val="00EB73E5"/>
    <w:rsid w:val="00EB7764"/>
    <w:rsid w:val="00EC06B1"/>
    <w:rsid w:val="00EC129E"/>
    <w:rsid w:val="00EC1F6B"/>
    <w:rsid w:val="00EC39E6"/>
    <w:rsid w:val="00EC4BAD"/>
    <w:rsid w:val="00EC5CE7"/>
    <w:rsid w:val="00EC63C3"/>
    <w:rsid w:val="00ED0467"/>
    <w:rsid w:val="00ED0772"/>
    <w:rsid w:val="00ED4668"/>
    <w:rsid w:val="00ED4EA2"/>
    <w:rsid w:val="00ED551E"/>
    <w:rsid w:val="00EE429D"/>
    <w:rsid w:val="00EE4EAD"/>
    <w:rsid w:val="00EE78DB"/>
    <w:rsid w:val="00EF0756"/>
    <w:rsid w:val="00EF2470"/>
    <w:rsid w:val="00EF260A"/>
    <w:rsid w:val="00EF2899"/>
    <w:rsid w:val="00EF344D"/>
    <w:rsid w:val="00EF3F67"/>
    <w:rsid w:val="00EF4986"/>
    <w:rsid w:val="00EF53B2"/>
    <w:rsid w:val="00EF5E74"/>
    <w:rsid w:val="00EF7939"/>
    <w:rsid w:val="00F014F9"/>
    <w:rsid w:val="00F01AC1"/>
    <w:rsid w:val="00F03D31"/>
    <w:rsid w:val="00F05C0B"/>
    <w:rsid w:val="00F05C90"/>
    <w:rsid w:val="00F07467"/>
    <w:rsid w:val="00F07BA8"/>
    <w:rsid w:val="00F07E6F"/>
    <w:rsid w:val="00F12795"/>
    <w:rsid w:val="00F133FA"/>
    <w:rsid w:val="00F137D8"/>
    <w:rsid w:val="00F13BC1"/>
    <w:rsid w:val="00F21377"/>
    <w:rsid w:val="00F22B76"/>
    <w:rsid w:val="00F2333B"/>
    <w:rsid w:val="00F23D13"/>
    <w:rsid w:val="00F2483C"/>
    <w:rsid w:val="00F2529B"/>
    <w:rsid w:val="00F253EF"/>
    <w:rsid w:val="00F2556F"/>
    <w:rsid w:val="00F27F05"/>
    <w:rsid w:val="00F30008"/>
    <w:rsid w:val="00F30104"/>
    <w:rsid w:val="00F30530"/>
    <w:rsid w:val="00F32AA7"/>
    <w:rsid w:val="00F32C92"/>
    <w:rsid w:val="00F3536A"/>
    <w:rsid w:val="00F35DA4"/>
    <w:rsid w:val="00F3702F"/>
    <w:rsid w:val="00F37441"/>
    <w:rsid w:val="00F40014"/>
    <w:rsid w:val="00F404CC"/>
    <w:rsid w:val="00F40DB6"/>
    <w:rsid w:val="00F451C2"/>
    <w:rsid w:val="00F45D90"/>
    <w:rsid w:val="00F46A8A"/>
    <w:rsid w:val="00F47AE0"/>
    <w:rsid w:val="00F514F5"/>
    <w:rsid w:val="00F530AF"/>
    <w:rsid w:val="00F538DB"/>
    <w:rsid w:val="00F53FA0"/>
    <w:rsid w:val="00F574C4"/>
    <w:rsid w:val="00F619AB"/>
    <w:rsid w:val="00F64BB4"/>
    <w:rsid w:val="00F70AFF"/>
    <w:rsid w:val="00F7296D"/>
    <w:rsid w:val="00F73D56"/>
    <w:rsid w:val="00F83E89"/>
    <w:rsid w:val="00F85E82"/>
    <w:rsid w:val="00F86579"/>
    <w:rsid w:val="00F8705F"/>
    <w:rsid w:val="00F87435"/>
    <w:rsid w:val="00F93B2A"/>
    <w:rsid w:val="00F97BC7"/>
    <w:rsid w:val="00FA06C4"/>
    <w:rsid w:val="00FA1E19"/>
    <w:rsid w:val="00FA260E"/>
    <w:rsid w:val="00FA2D80"/>
    <w:rsid w:val="00FA4FBF"/>
    <w:rsid w:val="00FA7F84"/>
    <w:rsid w:val="00FB22E3"/>
    <w:rsid w:val="00FB2C2D"/>
    <w:rsid w:val="00FB4811"/>
    <w:rsid w:val="00FB6E71"/>
    <w:rsid w:val="00FC0D1A"/>
    <w:rsid w:val="00FC15AE"/>
    <w:rsid w:val="00FC440D"/>
    <w:rsid w:val="00FC4FCB"/>
    <w:rsid w:val="00FC58EC"/>
    <w:rsid w:val="00FC66F3"/>
    <w:rsid w:val="00FC73C9"/>
    <w:rsid w:val="00FD4085"/>
    <w:rsid w:val="00FD5724"/>
    <w:rsid w:val="00FD6627"/>
    <w:rsid w:val="00FD7066"/>
    <w:rsid w:val="00FD723F"/>
    <w:rsid w:val="00FE1EBC"/>
    <w:rsid w:val="00FE4529"/>
    <w:rsid w:val="00FE4929"/>
    <w:rsid w:val="00FE5D36"/>
    <w:rsid w:val="00FE6B86"/>
    <w:rsid w:val="00FE776A"/>
    <w:rsid w:val="00FF0D1D"/>
    <w:rsid w:val="00FF21A1"/>
    <w:rsid w:val="00FF4DB1"/>
    <w:rsid w:val="00FF7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CB77AD"/>
    <w:rPr>
      <w:sz w:val="24"/>
    </w:rPr>
  </w:style>
  <w:style w:type="paragraph" w:styleId="10">
    <w:name w:val="heading 1"/>
    <w:aliases w:val="Заголовок"/>
    <w:basedOn w:val="a1"/>
    <w:next w:val="a1"/>
    <w:link w:val="12"/>
    <w:qFormat/>
    <w:rsid w:val="00B35CB1"/>
    <w:pPr>
      <w:keepNext/>
      <w:spacing w:before="240" w:after="60" w:line="360" w:lineRule="auto"/>
      <w:outlineLvl w:val="0"/>
    </w:pPr>
    <w:rPr>
      <w:rFonts w:cs="Arial"/>
      <w:b/>
      <w:bCs/>
      <w:kern w:val="32"/>
      <w:sz w:val="28"/>
      <w:szCs w:val="32"/>
    </w:rPr>
  </w:style>
  <w:style w:type="paragraph" w:styleId="2">
    <w:name w:val="heading 2"/>
    <w:basedOn w:val="a1"/>
    <w:next w:val="a1"/>
    <w:link w:val="20"/>
    <w:semiHidden/>
    <w:unhideWhenUsed/>
    <w:qFormat/>
    <w:rsid w:val="008F1181"/>
    <w:pPr>
      <w:keepNext/>
      <w:spacing w:before="240" w:after="60"/>
      <w:outlineLvl w:val="1"/>
    </w:pPr>
    <w:rPr>
      <w:rFonts w:ascii="Cambria" w:hAnsi="Cambria"/>
      <w:b/>
      <w:bCs/>
      <w:i/>
      <w:iCs/>
      <w:sz w:val="28"/>
      <w:szCs w:val="28"/>
    </w:rPr>
  </w:style>
  <w:style w:type="paragraph" w:styleId="3">
    <w:name w:val="heading 3"/>
    <w:basedOn w:val="a1"/>
    <w:next w:val="a1"/>
    <w:link w:val="30"/>
    <w:semiHidden/>
    <w:unhideWhenUsed/>
    <w:qFormat/>
    <w:rsid w:val="008F1181"/>
    <w:pPr>
      <w:keepNext/>
      <w:spacing w:before="240" w:after="60"/>
      <w:outlineLvl w:val="2"/>
    </w:pPr>
    <w:rPr>
      <w:rFonts w:ascii="Cambria" w:hAnsi="Cambria"/>
      <w:b/>
      <w:bCs/>
      <w:sz w:val="26"/>
      <w:szCs w:val="26"/>
    </w:rPr>
  </w:style>
  <w:style w:type="paragraph" w:styleId="4">
    <w:name w:val="heading 4"/>
    <w:basedOn w:val="a1"/>
    <w:next w:val="a1"/>
    <w:link w:val="40"/>
    <w:semiHidden/>
    <w:unhideWhenUsed/>
    <w:qFormat/>
    <w:rsid w:val="008F1181"/>
    <w:pPr>
      <w:keepNext/>
      <w:spacing w:before="240" w:after="60"/>
      <w:outlineLvl w:val="3"/>
    </w:pPr>
    <w:rPr>
      <w:rFonts w:ascii="Calibri" w:hAnsi="Calibri"/>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pPr>
      <w:ind w:firstLine="720"/>
    </w:pPr>
  </w:style>
  <w:style w:type="paragraph" w:styleId="21">
    <w:name w:val="Body Text Indent 2"/>
    <w:basedOn w:val="a1"/>
    <w:pPr>
      <w:ind w:firstLine="720"/>
      <w:jc w:val="both"/>
    </w:pPr>
  </w:style>
  <w:style w:type="table" w:styleId="a6">
    <w:name w:val="Table Grid"/>
    <w:basedOn w:val="a3"/>
    <w:uiPriority w:val="39"/>
    <w:rsid w:val="00ED4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aliases w:val="ВерхКолонтитул,header-first,HeaderPort,??????? ??????????"/>
    <w:basedOn w:val="a1"/>
    <w:link w:val="a8"/>
    <w:rsid w:val="00E0516C"/>
    <w:pPr>
      <w:tabs>
        <w:tab w:val="center" w:pos="4677"/>
        <w:tab w:val="right" w:pos="9355"/>
      </w:tabs>
    </w:pPr>
  </w:style>
  <w:style w:type="paragraph" w:styleId="a9">
    <w:name w:val="footer"/>
    <w:basedOn w:val="a1"/>
    <w:link w:val="aa"/>
    <w:rsid w:val="00E0516C"/>
    <w:pPr>
      <w:tabs>
        <w:tab w:val="center" w:pos="4677"/>
        <w:tab w:val="right" w:pos="9355"/>
      </w:tabs>
    </w:pPr>
  </w:style>
  <w:style w:type="paragraph" w:customStyle="1" w:styleId="ab">
    <w:name w:val="Чертежный"/>
    <w:rsid w:val="00E0516C"/>
    <w:pPr>
      <w:jc w:val="both"/>
    </w:pPr>
    <w:rPr>
      <w:rFonts w:ascii="ISOCPEUR" w:hAnsi="ISOCPEUR"/>
      <w:i/>
      <w:sz w:val="28"/>
      <w:lang w:val="uk-UA"/>
    </w:rPr>
  </w:style>
  <w:style w:type="paragraph" w:styleId="ac">
    <w:name w:val="Plain Text"/>
    <w:basedOn w:val="a1"/>
    <w:rsid w:val="00E0516C"/>
    <w:rPr>
      <w:rFonts w:ascii="Courier New" w:hAnsi="Courier New"/>
      <w:sz w:val="20"/>
    </w:rPr>
  </w:style>
  <w:style w:type="paragraph" w:styleId="ad">
    <w:name w:val="Body Text"/>
    <w:basedOn w:val="a1"/>
    <w:rsid w:val="004F752A"/>
    <w:pPr>
      <w:spacing w:after="120"/>
    </w:pPr>
  </w:style>
  <w:style w:type="character" w:styleId="ae">
    <w:name w:val="page number"/>
    <w:basedOn w:val="a2"/>
    <w:rsid w:val="00CA7030"/>
  </w:style>
  <w:style w:type="paragraph" w:styleId="31">
    <w:name w:val="Body Text Indent 3"/>
    <w:basedOn w:val="a1"/>
    <w:rsid w:val="00382CA0"/>
    <w:pPr>
      <w:spacing w:after="120"/>
      <w:ind w:left="283"/>
    </w:pPr>
    <w:rPr>
      <w:sz w:val="16"/>
      <w:szCs w:val="16"/>
    </w:rPr>
  </w:style>
  <w:style w:type="paragraph" w:customStyle="1" w:styleId="ConsNormal">
    <w:name w:val="ConsNormal"/>
    <w:rsid w:val="00382CA0"/>
    <w:pPr>
      <w:widowControl w:val="0"/>
      <w:ind w:firstLine="720"/>
    </w:pPr>
    <w:rPr>
      <w:rFonts w:ascii="Arial" w:hAnsi="Arial"/>
      <w:snapToGrid w:val="0"/>
    </w:rPr>
  </w:style>
  <w:style w:type="paragraph" w:customStyle="1" w:styleId="LISTBULLETS1">
    <w:name w:val="LIST BULLETS 1"/>
    <w:basedOn w:val="a1"/>
    <w:rsid w:val="00454B43"/>
    <w:pPr>
      <w:numPr>
        <w:numId w:val="2"/>
      </w:numPr>
      <w:tabs>
        <w:tab w:val="clear" w:pos="1797"/>
        <w:tab w:val="num" w:pos="1620"/>
      </w:tabs>
      <w:spacing w:before="120"/>
      <w:ind w:left="1077" w:firstLine="0"/>
      <w:jc w:val="both"/>
    </w:pPr>
    <w:rPr>
      <w:rFonts w:ascii="Arial" w:hAnsi="Arial"/>
      <w:sz w:val="20"/>
    </w:rPr>
  </w:style>
  <w:style w:type="paragraph" w:customStyle="1" w:styleId="BODYTEXTNORMAL0">
    <w:name w:val="BODY TEXT NORMAL"/>
    <w:basedOn w:val="a1"/>
    <w:autoRedefine/>
    <w:rsid w:val="00701701"/>
    <w:pPr>
      <w:keepLines/>
      <w:spacing w:before="120"/>
      <w:ind w:left="1077"/>
      <w:jc w:val="both"/>
    </w:pPr>
    <w:rPr>
      <w:rFonts w:ascii="Arial" w:hAnsi="Arial"/>
      <w:sz w:val="20"/>
    </w:rPr>
  </w:style>
  <w:style w:type="paragraph" w:customStyle="1" w:styleId="1numering">
    <w:name w:val="Заголовок 1 numering"/>
    <w:basedOn w:val="10"/>
    <w:next w:val="BodyTextNormal"/>
    <w:autoRedefine/>
    <w:rsid w:val="00701701"/>
    <w:pPr>
      <w:numPr>
        <w:numId w:val="3"/>
      </w:numPr>
      <w:spacing w:before="480" w:after="240"/>
      <w:jc w:val="both"/>
    </w:pPr>
    <w:rPr>
      <w:rFonts w:cs="Times New Roman"/>
      <w:bCs w:val="0"/>
      <w:caps/>
      <w:noProof/>
      <w:kern w:val="0"/>
      <w:sz w:val="20"/>
      <w:szCs w:val="20"/>
    </w:rPr>
  </w:style>
  <w:style w:type="paragraph" w:customStyle="1" w:styleId="BodyTextNormal">
    <w:name w:val="Body Text Normal +"/>
    <w:basedOn w:val="BODYTEXTNORMAL0"/>
    <w:next w:val="BODYTEXTNORMAL0"/>
    <w:autoRedefine/>
    <w:rsid w:val="00701701"/>
    <w:pPr>
      <w:numPr>
        <w:ilvl w:val="1"/>
        <w:numId w:val="3"/>
      </w:numPr>
      <w:tabs>
        <w:tab w:val="clear" w:pos="1077"/>
        <w:tab w:val="num" w:pos="0"/>
      </w:tabs>
      <w:ind w:left="0" w:firstLine="709"/>
    </w:pPr>
  </w:style>
  <w:style w:type="paragraph" w:customStyle="1" w:styleId="TableCaption">
    <w:name w:val="Table Caption"/>
    <w:basedOn w:val="a1"/>
    <w:autoRedefine/>
    <w:rsid w:val="00701701"/>
    <w:pPr>
      <w:keepNext/>
      <w:spacing w:before="360" w:after="120"/>
      <w:ind w:left="1077"/>
    </w:pPr>
    <w:rPr>
      <w:rFonts w:ascii="Arial" w:hAnsi="Arial" w:cs="Arial"/>
      <w:b/>
      <w:sz w:val="20"/>
    </w:rPr>
  </w:style>
  <w:style w:type="paragraph" w:customStyle="1" w:styleId="TableHeaders">
    <w:name w:val="Table Headers"/>
    <w:rsid w:val="006359F1"/>
    <w:pPr>
      <w:keepNext/>
      <w:jc w:val="center"/>
    </w:pPr>
    <w:rPr>
      <w:rFonts w:ascii="Arial" w:hAnsi="Arial"/>
      <w:b/>
      <w:noProof/>
      <w:sz w:val="18"/>
    </w:rPr>
  </w:style>
  <w:style w:type="paragraph" w:customStyle="1" w:styleId="TableTextSmall">
    <w:name w:val="Table Text Small"/>
    <w:basedOn w:val="a1"/>
    <w:autoRedefine/>
    <w:rsid w:val="006359F1"/>
    <w:pPr>
      <w:tabs>
        <w:tab w:val="center" w:pos="2001"/>
        <w:tab w:val="left" w:pos="2571"/>
        <w:tab w:val="left" w:pos="3969"/>
      </w:tabs>
      <w:jc w:val="center"/>
    </w:pPr>
    <w:rPr>
      <w:rFonts w:ascii="Arial" w:hAnsi="Arial"/>
      <w:noProof/>
      <w:sz w:val="16"/>
    </w:rPr>
  </w:style>
  <w:style w:type="paragraph" w:customStyle="1" w:styleId="ListBullets10">
    <w:name w:val="List Bullets1"/>
    <w:basedOn w:val="BODYTEXTNORMAL0"/>
    <w:autoRedefine/>
    <w:rsid w:val="005E708F"/>
    <w:pPr>
      <w:numPr>
        <w:numId w:val="1"/>
      </w:numPr>
    </w:pPr>
    <w:rPr>
      <w:rFonts w:ascii="Times New Roman" w:hAnsi="Times New Roman"/>
      <w:sz w:val="24"/>
      <w:szCs w:val="24"/>
    </w:rPr>
  </w:style>
  <w:style w:type="paragraph" w:styleId="af">
    <w:name w:val="Balloon Text"/>
    <w:basedOn w:val="a1"/>
    <w:link w:val="af0"/>
    <w:rsid w:val="00A37EDA"/>
    <w:rPr>
      <w:rFonts w:ascii="Tahoma" w:hAnsi="Tahoma"/>
      <w:sz w:val="16"/>
      <w:szCs w:val="16"/>
      <w:lang w:val="x-none" w:eastAsia="x-none"/>
    </w:rPr>
  </w:style>
  <w:style w:type="character" w:customStyle="1" w:styleId="af0">
    <w:name w:val="Текст выноски Знак"/>
    <w:link w:val="af"/>
    <w:rsid w:val="00A37EDA"/>
    <w:rPr>
      <w:rFonts w:ascii="Tahoma" w:hAnsi="Tahoma" w:cs="Tahoma"/>
      <w:sz w:val="16"/>
      <w:szCs w:val="16"/>
    </w:rPr>
  </w:style>
  <w:style w:type="paragraph" w:customStyle="1" w:styleId="210">
    <w:name w:val="Основной текст 21"/>
    <w:aliases w:val="Iniiaiie oaeno 1"/>
    <w:basedOn w:val="a1"/>
    <w:rsid w:val="002A5C21"/>
    <w:pPr>
      <w:jc w:val="center"/>
    </w:pPr>
    <w:rPr>
      <w:rFonts w:ascii="Arial" w:hAnsi="Arial"/>
    </w:rPr>
  </w:style>
  <w:style w:type="character" w:customStyle="1" w:styleId="32">
    <w:name w:val="Заголовок №3_"/>
    <w:link w:val="33"/>
    <w:rsid w:val="002A5C21"/>
    <w:rPr>
      <w:rFonts w:ascii="Franklin Gothic Heavy" w:eastAsia="Franklin Gothic Heavy" w:hAnsi="Franklin Gothic Heavy" w:cs="Franklin Gothic Heavy"/>
      <w:sz w:val="42"/>
      <w:szCs w:val="42"/>
      <w:shd w:val="clear" w:color="auto" w:fill="FFFFFF"/>
    </w:rPr>
  </w:style>
  <w:style w:type="paragraph" w:customStyle="1" w:styleId="33">
    <w:name w:val="Заголовок №3"/>
    <w:basedOn w:val="a1"/>
    <w:link w:val="32"/>
    <w:rsid w:val="002A5C21"/>
    <w:pPr>
      <w:widowControl w:val="0"/>
      <w:shd w:val="clear" w:color="auto" w:fill="FFFFFF"/>
      <w:spacing w:line="418" w:lineRule="exact"/>
      <w:jc w:val="center"/>
      <w:outlineLvl w:val="2"/>
    </w:pPr>
    <w:rPr>
      <w:rFonts w:ascii="Franklin Gothic Heavy" w:eastAsia="Franklin Gothic Heavy" w:hAnsi="Franklin Gothic Heavy"/>
      <w:sz w:val="42"/>
      <w:szCs w:val="42"/>
      <w:lang w:val="x-none" w:eastAsia="x-none"/>
    </w:rPr>
  </w:style>
  <w:style w:type="character" w:styleId="af1">
    <w:name w:val="Strong"/>
    <w:uiPriority w:val="22"/>
    <w:qFormat/>
    <w:rsid w:val="004D6EF4"/>
    <w:rPr>
      <w:b/>
      <w:bCs/>
    </w:rPr>
  </w:style>
  <w:style w:type="character" w:customStyle="1" w:styleId="apple-converted-space">
    <w:name w:val="apple-converted-space"/>
    <w:basedOn w:val="a2"/>
    <w:rsid w:val="004D6EF4"/>
  </w:style>
  <w:style w:type="character" w:styleId="af2">
    <w:name w:val="Hyperlink"/>
    <w:uiPriority w:val="99"/>
    <w:rsid w:val="0083018F"/>
    <w:rPr>
      <w:color w:val="0000FF"/>
      <w:u w:val="single"/>
    </w:rPr>
  </w:style>
  <w:style w:type="paragraph" w:customStyle="1" w:styleId="22">
    <w:name w:val="Основной текст 22"/>
    <w:basedOn w:val="a1"/>
    <w:rsid w:val="005555BB"/>
    <w:pPr>
      <w:jc w:val="center"/>
    </w:pPr>
    <w:rPr>
      <w:rFonts w:ascii="Arial" w:hAnsi="Arial"/>
    </w:rPr>
  </w:style>
  <w:style w:type="paragraph" w:styleId="af3">
    <w:name w:val="Normal (Web)"/>
    <w:basedOn w:val="a1"/>
    <w:rsid w:val="005555BB"/>
    <w:pPr>
      <w:spacing w:before="100" w:beforeAutospacing="1" w:after="100" w:afterAutospacing="1"/>
    </w:pPr>
    <w:rPr>
      <w:color w:val="FFFFFF"/>
      <w:szCs w:val="24"/>
    </w:rPr>
  </w:style>
  <w:style w:type="paragraph" w:customStyle="1" w:styleId="TableText">
    <w:name w:val="Table Text"/>
    <w:basedOn w:val="a1"/>
    <w:link w:val="TableText0"/>
    <w:rsid w:val="005555BB"/>
    <w:pPr>
      <w:spacing w:before="40" w:after="40"/>
      <w:jc w:val="center"/>
    </w:pPr>
    <w:rPr>
      <w:rFonts w:ascii="Arial" w:hAnsi="Arial"/>
      <w:noProof/>
      <w:sz w:val="20"/>
      <w:lang w:val="x-none" w:eastAsia="x-none"/>
    </w:rPr>
  </w:style>
  <w:style w:type="character" w:customStyle="1" w:styleId="TableText0">
    <w:name w:val="Table Text Знак"/>
    <w:link w:val="TableText"/>
    <w:rsid w:val="005555BB"/>
    <w:rPr>
      <w:rFonts w:ascii="Arial" w:hAnsi="Arial" w:cs="Arial"/>
      <w:noProof/>
    </w:rPr>
  </w:style>
  <w:style w:type="paragraph" w:styleId="af4">
    <w:name w:val="caption"/>
    <w:basedOn w:val="a1"/>
    <w:next w:val="a1"/>
    <w:qFormat/>
    <w:rsid w:val="006A2305"/>
    <w:pPr>
      <w:spacing w:before="1920"/>
      <w:ind w:left="2880" w:right="424" w:firstLine="720"/>
      <w:jc w:val="center"/>
    </w:pPr>
    <w:rPr>
      <w:rFonts w:ascii="Peterburg" w:hAnsi="Peterburg"/>
      <w:i/>
    </w:rPr>
  </w:style>
  <w:style w:type="character" w:customStyle="1" w:styleId="20">
    <w:name w:val="Заголовок 2 Знак"/>
    <w:link w:val="2"/>
    <w:semiHidden/>
    <w:rsid w:val="008F1181"/>
    <w:rPr>
      <w:rFonts w:ascii="Cambria" w:eastAsia="Times New Roman" w:hAnsi="Cambria" w:cs="Times New Roman"/>
      <w:b/>
      <w:bCs/>
      <w:i/>
      <w:iCs/>
      <w:sz w:val="28"/>
      <w:szCs w:val="28"/>
    </w:rPr>
  </w:style>
  <w:style w:type="character" w:customStyle="1" w:styleId="30">
    <w:name w:val="Заголовок 3 Знак"/>
    <w:link w:val="3"/>
    <w:rsid w:val="008F1181"/>
    <w:rPr>
      <w:rFonts w:ascii="Cambria" w:eastAsia="Times New Roman" w:hAnsi="Cambria" w:cs="Times New Roman"/>
      <w:b/>
      <w:bCs/>
      <w:sz w:val="26"/>
      <w:szCs w:val="26"/>
    </w:rPr>
  </w:style>
  <w:style w:type="character" w:customStyle="1" w:styleId="40">
    <w:name w:val="Заголовок 4 Знак"/>
    <w:link w:val="4"/>
    <w:rsid w:val="008F1181"/>
    <w:rPr>
      <w:rFonts w:ascii="Calibri" w:eastAsia="Times New Roman" w:hAnsi="Calibri" w:cs="Times New Roman"/>
      <w:b/>
      <w:bCs/>
      <w:sz w:val="28"/>
      <w:szCs w:val="28"/>
    </w:rPr>
  </w:style>
  <w:style w:type="paragraph" w:customStyle="1" w:styleId="rvps11">
    <w:name w:val="rvps11"/>
    <w:basedOn w:val="a1"/>
    <w:rsid w:val="008F1181"/>
    <w:pPr>
      <w:spacing w:before="100" w:beforeAutospacing="1" w:after="100" w:afterAutospacing="1"/>
    </w:pPr>
    <w:rPr>
      <w:szCs w:val="24"/>
    </w:rPr>
  </w:style>
  <w:style w:type="character" w:customStyle="1" w:styleId="rvts7">
    <w:name w:val="rvts7"/>
    <w:basedOn w:val="a2"/>
    <w:rsid w:val="008F1181"/>
  </w:style>
  <w:style w:type="paragraph" w:customStyle="1" w:styleId="rvps12">
    <w:name w:val="rvps12"/>
    <w:basedOn w:val="a1"/>
    <w:rsid w:val="008F1181"/>
    <w:pPr>
      <w:spacing w:before="100" w:beforeAutospacing="1" w:after="100" w:afterAutospacing="1"/>
    </w:pPr>
    <w:rPr>
      <w:szCs w:val="24"/>
    </w:rPr>
  </w:style>
  <w:style w:type="paragraph" w:customStyle="1" w:styleId="regiontitle">
    <w:name w:val="regiontitle"/>
    <w:basedOn w:val="a1"/>
    <w:rsid w:val="008F1181"/>
    <w:pPr>
      <w:spacing w:before="100" w:beforeAutospacing="1" w:after="100" w:afterAutospacing="1"/>
    </w:pPr>
    <w:rPr>
      <w:szCs w:val="24"/>
    </w:rPr>
  </w:style>
  <w:style w:type="character" w:styleId="af5">
    <w:name w:val="FollowedHyperlink"/>
    <w:rsid w:val="00764B5A"/>
    <w:rPr>
      <w:color w:val="800080"/>
      <w:u w:val="single"/>
    </w:rPr>
  </w:style>
  <w:style w:type="paragraph" w:styleId="af6">
    <w:name w:val="TOC Heading"/>
    <w:basedOn w:val="10"/>
    <w:next w:val="a1"/>
    <w:uiPriority w:val="39"/>
    <w:unhideWhenUsed/>
    <w:qFormat/>
    <w:rsid w:val="002A5E71"/>
    <w:pPr>
      <w:keepLines/>
      <w:spacing w:after="0" w:line="259" w:lineRule="auto"/>
      <w:outlineLvl w:val="9"/>
    </w:pPr>
    <w:rPr>
      <w:rFonts w:ascii="Calibri Light" w:hAnsi="Calibri Light" w:cs="Times New Roman"/>
      <w:b w:val="0"/>
      <w:bCs w:val="0"/>
      <w:color w:val="2E74B5"/>
      <w:kern w:val="0"/>
    </w:rPr>
  </w:style>
  <w:style w:type="paragraph" w:styleId="34">
    <w:name w:val="toc 3"/>
    <w:basedOn w:val="a1"/>
    <w:next w:val="a1"/>
    <w:autoRedefine/>
    <w:uiPriority w:val="39"/>
    <w:rsid w:val="002A5E71"/>
    <w:pPr>
      <w:ind w:left="480"/>
    </w:pPr>
  </w:style>
  <w:style w:type="paragraph" w:styleId="13">
    <w:name w:val="toc 1"/>
    <w:basedOn w:val="a1"/>
    <w:next w:val="a1"/>
    <w:autoRedefine/>
    <w:uiPriority w:val="39"/>
    <w:rsid w:val="002A5E71"/>
  </w:style>
  <w:style w:type="paragraph" w:styleId="23">
    <w:name w:val="toc 2"/>
    <w:basedOn w:val="a1"/>
    <w:next w:val="a1"/>
    <w:autoRedefine/>
    <w:uiPriority w:val="39"/>
    <w:rsid w:val="002A5E71"/>
    <w:pPr>
      <w:ind w:left="240"/>
    </w:pPr>
  </w:style>
  <w:style w:type="character" w:customStyle="1" w:styleId="aa">
    <w:name w:val="Нижний колонтитул Знак"/>
    <w:link w:val="a9"/>
    <w:rsid w:val="00AC2416"/>
    <w:rPr>
      <w:sz w:val="24"/>
    </w:rPr>
  </w:style>
  <w:style w:type="paragraph" w:customStyle="1" w:styleId="FORMATTEXT">
    <w:name w:val=".FORMATTEXT"/>
    <w:uiPriority w:val="99"/>
    <w:rsid w:val="00425D8B"/>
    <w:pPr>
      <w:widowControl w:val="0"/>
      <w:autoSpaceDE w:val="0"/>
      <w:autoSpaceDN w:val="0"/>
      <w:adjustRightInd w:val="0"/>
    </w:pPr>
    <w:rPr>
      <w:sz w:val="24"/>
      <w:szCs w:val="24"/>
    </w:rPr>
  </w:style>
  <w:style w:type="paragraph" w:customStyle="1" w:styleId="IG">
    <w:name w:val="Текст_таблицы_IG"/>
    <w:basedOn w:val="a1"/>
    <w:rsid w:val="004470DC"/>
    <w:rPr>
      <w:szCs w:val="24"/>
    </w:rPr>
  </w:style>
  <w:style w:type="paragraph" w:customStyle="1" w:styleId="af7">
    <w:name w:val="Пояснит"/>
    <w:basedOn w:val="a1"/>
    <w:rsid w:val="00C5194C"/>
    <w:pPr>
      <w:ind w:left="170" w:right="170" w:firstLine="851"/>
      <w:jc w:val="both"/>
    </w:pPr>
    <w:rPr>
      <w:szCs w:val="24"/>
      <w:lang w:val="en-US"/>
    </w:rPr>
  </w:style>
  <w:style w:type="paragraph" w:customStyle="1" w:styleId="6">
    <w:name w:val="Стиль6"/>
    <w:basedOn w:val="a1"/>
    <w:autoRedefine/>
    <w:rsid w:val="00492B08"/>
    <w:pPr>
      <w:numPr>
        <w:numId w:val="4"/>
      </w:numPr>
      <w:jc w:val="both"/>
    </w:pPr>
    <w:rPr>
      <w:kern w:val="16"/>
      <w:szCs w:val="24"/>
    </w:rPr>
  </w:style>
  <w:style w:type="character" w:customStyle="1" w:styleId="12">
    <w:name w:val="Заголовок 1 Знак"/>
    <w:aliases w:val="Заголовок Знак"/>
    <w:link w:val="10"/>
    <w:rsid w:val="00782B44"/>
    <w:rPr>
      <w:rFonts w:cs="Arial"/>
      <w:b/>
      <w:bCs/>
      <w:kern w:val="32"/>
      <w:sz w:val="28"/>
      <w:szCs w:val="32"/>
    </w:rPr>
  </w:style>
  <w:style w:type="paragraph" w:customStyle="1" w:styleId="Default">
    <w:name w:val="Default"/>
    <w:rsid w:val="006173E9"/>
    <w:pPr>
      <w:autoSpaceDE w:val="0"/>
      <w:autoSpaceDN w:val="0"/>
      <w:adjustRightInd w:val="0"/>
    </w:pPr>
    <w:rPr>
      <w:color w:val="000000"/>
      <w:sz w:val="24"/>
      <w:szCs w:val="24"/>
    </w:rPr>
  </w:style>
  <w:style w:type="paragraph" w:customStyle="1" w:styleId="formattext0">
    <w:name w:val="formattext"/>
    <w:basedOn w:val="a1"/>
    <w:rsid w:val="006173E9"/>
    <w:pPr>
      <w:spacing w:before="100" w:beforeAutospacing="1" w:after="100" w:afterAutospacing="1"/>
    </w:pPr>
    <w:rPr>
      <w:szCs w:val="24"/>
    </w:rPr>
  </w:style>
  <w:style w:type="paragraph" w:styleId="af8">
    <w:name w:val="No Spacing"/>
    <w:link w:val="af9"/>
    <w:uiPriority w:val="1"/>
    <w:qFormat/>
    <w:rsid w:val="001244F2"/>
    <w:rPr>
      <w:rFonts w:ascii="Calibri" w:hAnsi="Calibri"/>
      <w:sz w:val="22"/>
      <w:szCs w:val="22"/>
    </w:rPr>
  </w:style>
  <w:style w:type="character" w:customStyle="1" w:styleId="af9">
    <w:name w:val="Без интервала Знак"/>
    <w:link w:val="af8"/>
    <w:uiPriority w:val="1"/>
    <w:rsid w:val="001244F2"/>
    <w:rPr>
      <w:rFonts w:ascii="Calibri" w:hAnsi="Calibri"/>
      <w:sz w:val="22"/>
      <w:szCs w:val="22"/>
    </w:rPr>
  </w:style>
  <w:style w:type="paragraph" w:styleId="afa">
    <w:name w:val="Subtitle"/>
    <w:basedOn w:val="a1"/>
    <w:next w:val="a1"/>
    <w:link w:val="afb"/>
    <w:qFormat/>
    <w:rsid w:val="00E54BCA"/>
    <w:pPr>
      <w:spacing w:after="60"/>
      <w:outlineLvl w:val="1"/>
    </w:pPr>
    <w:rPr>
      <w:b/>
      <w:szCs w:val="24"/>
    </w:rPr>
  </w:style>
  <w:style w:type="character" w:customStyle="1" w:styleId="afb">
    <w:name w:val="Подзаголовок Знак"/>
    <w:link w:val="afa"/>
    <w:rsid w:val="00E54BCA"/>
    <w:rPr>
      <w:b/>
      <w:sz w:val="24"/>
      <w:szCs w:val="24"/>
    </w:rPr>
  </w:style>
  <w:style w:type="paragraph" w:customStyle="1" w:styleId="a0">
    <w:name w:val="Маркеры с отступом"/>
    <w:basedOn w:val="ad"/>
    <w:rsid w:val="00210A37"/>
    <w:pPr>
      <w:widowControl w:val="0"/>
      <w:numPr>
        <w:numId w:val="8"/>
      </w:numPr>
      <w:tabs>
        <w:tab w:val="left" w:pos="1134"/>
      </w:tabs>
      <w:adjustRightInd w:val="0"/>
      <w:spacing w:after="0"/>
      <w:jc w:val="both"/>
    </w:pPr>
    <w:rPr>
      <w:b/>
      <w:sz w:val="26"/>
      <w:szCs w:val="26"/>
      <w:lang w:val="x-none" w:eastAsia="x-none"/>
    </w:rPr>
  </w:style>
  <w:style w:type="paragraph" w:customStyle="1" w:styleId="110">
    <w:name w:val="Стиль 1.1"/>
    <w:rsid w:val="00210A37"/>
    <w:pPr>
      <w:numPr>
        <w:ilvl w:val="1"/>
        <w:numId w:val="9"/>
      </w:numPr>
      <w:spacing w:before="60"/>
      <w:jc w:val="both"/>
    </w:pPr>
    <w:rPr>
      <w:sz w:val="24"/>
    </w:rPr>
  </w:style>
  <w:style w:type="paragraph" w:customStyle="1" w:styleId="14">
    <w:name w:val="Абзац списка1"/>
    <w:basedOn w:val="a1"/>
    <w:uiPriority w:val="34"/>
    <w:qFormat/>
    <w:rsid w:val="002B55C4"/>
    <w:pPr>
      <w:ind w:left="720" w:firstLine="567"/>
      <w:contextualSpacing/>
      <w:jc w:val="both"/>
    </w:pPr>
    <w:rPr>
      <w:rFonts w:ascii="Peterburg" w:hAnsi="Peterburg"/>
    </w:rPr>
  </w:style>
  <w:style w:type="paragraph" w:customStyle="1" w:styleId="11">
    <w:name w:val="Текс 1.1"/>
    <w:basedOn w:val="ad"/>
    <w:rsid w:val="00A85A83"/>
    <w:pPr>
      <w:widowControl w:val="0"/>
      <w:numPr>
        <w:ilvl w:val="1"/>
        <w:numId w:val="12"/>
      </w:numPr>
      <w:tabs>
        <w:tab w:val="left" w:pos="1134"/>
      </w:tabs>
      <w:adjustRightInd w:val="0"/>
      <w:spacing w:after="0"/>
      <w:jc w:val="both"/>
    </w:pPr>
    <w:rPr>
      <w:sz w:val="26"/>
      <w:szCs w:val="26"/>
    </w:rPr>
  </w:style>
  <w:style w:type="paragraph" w:customStyle="1" w:styleId="111">
    <w:name w:val="Стиль 1.1.1"/>
    <w:basedOn w:val="110"/>
    <w:rsid w:val="00060197"/>
    <w:pPr>
      <w:numPr>
        <w:ilvl w:val="2"/>
        <w:numId w:val="13"/>
      </w:numPr>
    </w:pPr>
    <w:rPr>
      <w:kern w:val="32"/>
      <w:szCs w:val="22"/>
    </w:rPr>
  </w:style>
  <w:style w:type="paragraph" w:customStyle="1" w:styleId="1">
    <w:name w:val="Стиль 1"/>
    <w:basedOn w:val="a1"/>
    <w:link w:val="15"/>
    <w:rsid w:val="00060197"/>
    <w:pPr>
      <w:numPr>
        <w:ilvl w:val="1"/>
        <w:numId w:val="13"/>
      </w:numPr>
      <w:jc w:val="both"/>
    </w:pPr>
    <w:rPr>
      <w:szCs w:val="24"/>
    </w:rPr>
  </w:style>
  <w:style w:type="character" w:customStyle="1" w:styleId="15">
    <w:name w:val="Стиль 1 Знак"/>
    <w:link w:val="1"/>
    <w:rsid w:val="00060197"/>
    <w:rPr>
      <w:sz w:val="24"/>
      <w:szCs w:val="24"/>
    </w:rPr>
  </w:style>
  <w:style w:type="paragraph" w:customStyle="1" w:styleId="afc">
    <w:name w:val="Маркеры без отступа"/>
    <w:basedOn w:val="a1"/>
    <w:rsid w:val="00F05C0B"/>
    <w:pPr>
      <w:tabs>
        <w:tab w:val="num" w:pos="960"/>
        <w:tab w:val="left" w:pos="1134"/>
      </w:tabs>
      <w:spacing w:before="60"/>
      <w:ind w:left="960" w:hanging="360"/>
      <w:jc w:val="both"/>
    </w:pPr>
    <w:rPr>
      <w:szCs w:val="24"/>
    </w:rPr>
  </w:style>
  <w:style w:type="paragraph" w:styleId="afd">
    <w:name w:val="Revision"/>
    <w:hidden/>
    <w:uiPriority w:val="99"/>
    <w:semiHidden/>
    <w:rsid w:val="00085B5A"/>
    <w:rPr>
      <w:sz w:val="24"/>
    </w:rPr>
  </w:style>
  <w:style w:type="paragraph" w:styleId="afe">
    <w:name w:val="List Paragraph"/>
    <w:basedOn w:val="a1"/>
    <w:link w:val="aff"/>
    <w:uiPriority w:val="34"/>
    <w:qFormat/>
    <w:rsid w:val="009140B9"/>
    <w:pPr>
      <w:ind w:left="720" w:firstLine="567"/>
      <w:contextualSpacing/>
      <w:jc w:val="both"/>
    </w:pPr>
    <w:rPr>
      <w:rFonts w:ascii="Peterburg" w:hAnsi="Peterburg"/>
    </w:rPr>
  </w:style>
  <w:style w:type="character" w:customStyle="1" w:styleId="aff">
    <w:name w:val="Абзац списка Знак"/>
    <w:link w:val="afe"/>
    <w:uiPriority w:val="34"/>
    <w:rsid w:val="009140B9"/>
    <w:rPr>
      <w:rFonts w:ascii="Peterburg" w:hAnsi="Peterburg"/>
      <w:sz w:val="24"/>
    </w:rPr>
  </w:style>
  <w:style w:type="character" w:customStyle="1" w:styleId="aff0">
    <w:name w:val="Основной текст_"/>
    <w:link w:val="16"/>
    <w:rsid w:val="009140B9"/>
    <w:rPr>
      <w:sz w:val="23"/>
      <w:szCs w:val="23"/>
      <w:shd w:val="clear" w:color="auto" w:fill="FFFFFF"/>
    </w:rPr>
  </w:style>
  <w:style w:type="paragraph" w:customStyle="1" w:styleId="16">
    <w:name w:val="Основной текст16"/>
    <w:basedOn w:val="a1"/>
    <w:link w:val="aff0"/>
    <w:rsid w:val="009140B9"/>
    <w:pPr>
      <w:widowControl w:val="0"/>
      <w:shd w:val="clear" w:color="auto" w:fill="FFFFFF"/>
      <w:spacing w:after="240" w:line="274" w:lineRule="exact"/>
      <w:ind w:hanging="560"/>
    </w:pPr>
    <w:rPr>
      <w:sz w:val="23"/>
      <w:szCs w:val="23"/>
    </w:rPr>
  </w:style>
  <w:style w:type="paragraph" w:styleId="aff1">
    <w:name w:val="Title"/>
    <w:basedOn w:val="a1"/>
    <w:link w:val="aff2"/>
    <w:qFormat/>
    <w:rsid w:val="002C7FF4"/>
    <w:pPr>
      <w:widowControl w:val="0"/>
      <w:adjustRightInd w:val="0"/>
      <w:ind w:left="2160" w:firstLine="720"/>
      <w:jc w:val="center"/>
    </w:pPr>
    <w:rPr>
      <w:bCs/>
      <w:sz w:val="32"/>
    </w:rPr>
  </w:style>
  <w:style w:type="character" w:customStyle="1" w:styleId="aff2">
    <w:name w:val="Название Знак"/>
    <w:link w:val="aff1"/>
    <w:rsid w:val="002C7FF4"/>
    <w:rPr>
      <w:bCs/>
      <w:sz w:val="32"/>
    </w:rPr>
  </w:style>
  <w:style w:type="paragraph" w:styleId="35">
    <w:name w:val="Body Text 3"/>
    <w:basedOn w:val="a1"/>
    <w:link w:val="36"/>
    <w:rsid w:val="00783115"/>
    <w:pPr>
      <w:spacing w:after="120"/>
    </w:pPr>
    <w:rPr>
      <w:sz w:val="16"/>
      <w:szCs w:val="16"/>
    </w:rPr>
  </w:style>
  <w:style w:type="character" w:customStyle="1" w:styleId="36">
    <w:name w:val="Основной текст 3 Знак"/>
    <w:link w:val="35"/>
    <w:rsid w:val="00783115"/>
    <w:rPr>
      <w:sz w:val="16"/>
      <w:szCs w:val="16"/>
    </w:rPr>
  </w:style>
  <w:style w:type="paragraph" w:styleId="24">
    <w:name w:val="Body Text 2"/>
    <w:basedOn w:val="a1"/>
    <w:link w:val="25"/>
    <w:rsid w:val="00783115"/>
    <w:pPr>
      <w:spacing w:after="120" w:line="480" w:lineRule="auto"/>
    </w:pPr>
  </w:style>
  <w:style w:type="character" w:customStyle="1" w:styleId="25">
    <w:name w:val="Основной текст 2 Знак"/>
    <w:link w:val="24"/>
    <w:rsid w:val="00783115"/>
    <w:rPr>
      <w:sz w:val="24"/>
    </w:rPr>
  </w:style>
  <w:style w:type="paragraph" w:customStyle="1" w:styleId="26">
    <w:name w:val="Стиль2п"/>
    <w:basedOn w:val="a1"/>
    <w:rsid w:val="00783115"/>
    <w:pPr>
      <w:tabs>
        <w:tab w:val="left" w:pos="851"/>
      </w:tabs>
      <w:spacing w:before="120"/>
      <w:ind w:left="57" w:right="57" w:firstLine="851"/>
      <w:jc w:val="both"/>
    </w:pPr>
    <w:rPr>
      <w:sz w:val="26"/>
    </w:rPr>
  </w:style>
  <w:style w:type="paragraph" w:customStyle="1" w:styleId="37">
    <w:name w:val="Стиль3"/>
    <w:basedOn w:val="a1"/>
    <w:rsid w:val="00FA4FBF"/>
    <w:pPr>
      <w:spacing w:before="120"/>
      <w:jc w:val="both"/>
    </w:pPr>
    <w:rPr>
      <w:szCs w:val="26"/>
    </w:rPr>
  </w:style>
  <w:style w:type="paragraph" w:customStyle="1" w:styleId="8">
    <w:name w:val="Стиль8"/>
    <w:basedOn w:val="a1"/>
    <w:rsid w:val="00FA4FBF"/>
    <w:pPr>
      <w:spacing w:before="120"/>
      <w:ind w:right="85"/>
      <w:jc w:val="right"/>
    </w:pPr>
    <w:rPr>
      <w:sz w:val="22"/>
      <w:szCs w:val="22"/>
      <w:lang w:eastAsia="en-US"/>
    </w:rPr>
  </w:style>
  <w:style w:type="paragraph" w:customStyle="1" w:styleId="aff3">
    <w:name w:val="Стиль по центру"/>
    <w:basedOn w:val="a1"/>
    <w:rsid w:val="00FA4FBF"/>
    <w:pPr>
      <w:jc w:val="center"/>
    </w:pPr>
    <w:rPr>
      <w:szCs w:val="24"/>
    </w:rPr>
  </w:style>
  <w:style w:type="paragraph" w:customStyle="1" w:styleId="xl33">
    <w:name w:val="xl33"/>
    <w:basedOn w:val="a1"/>
    <w:rsid w:val="00FB4811"/>
    <w:pPr>
      <w:spacing w:before="100" w:beforeAutospacing="1" w:after="100" w:afterAutospacing="1"/>
      <w:jc w:val="center"/>
    </w:pPr>
    <w:rPr>
      <w:rFonts w:ascii="Arial CYR" w:eastAsia="Arial Unicode MS" w:hAnsi="Arial CYR" w:cs="Arial CYR"/>
      <w:szCs w:val="24"/>
    </w:rPr>
  </w:style>
  <w:style w:type="character" w:customStyle="1" w:styleId="a8">
    <w:name w:val="Верхний колонтитул Знак"/>
    <w:aliases w:val="ВерхКолонтитул Знак,header-first Знак,HeaderPort Знак,??????? ?????????? Знак"/>
    <w:link w:val="a7"/>
    <w:locked/>
    <w:rsid w:val="00D20C4A"/>
    <w:rPr>
      <w:sz w:val="24"/>
    </w:rPr>
  </w:style>
  <w:style w:type="paragraph" w:customStyle="1" w:styleId="7">
    <w:name w:val="заголовок 7"/>
    <w:basedOn w:val="a1"/>
    <w:next w:val="a1"/>
    <w:rsid w:val="00D20C4A"/>
    <w:pPr>
      <w:keepNext/>
      <w:tabs>
        <w:tab w:val="num" w:pos="720"/>
      </w:tabs>
      <w:autoSpaceDE w:val="0"/>
      <w:autoSpaceDN w:val="0"/>
      <w:ind w:left="720"/>
      <w:jc w:val="center"/>
    </w:pPr>
    <w:rPr>
      <w:sz w:val="20"/>
    </w:rPr>
  </w:style>
  <w:style w:type="paragraph" w:customStyle="1" w:styleId="xl24">
    <w:name w:val="xl24"/>
    <w:basedOn w:val="a1"/>
    <w:rsid w:val="00D20C4A"/>
    <w:pPr>
      <w:spacing w:before="100" w:beforeAutospacing="1" w:after="100" w:afterAutospacing="1"/>
      <w:textAlignment w:val="center"/>
    </w:pPr>
    <w:rPr>
      <w:b/>
      <w:bCs/>
      <w:szCs w:val="24"/>
    </w:rPr>
  </w:style>
  <w:style w:type="paragraph" w:customStyle="1" w:styleId="a">
    <w:name w:val="Маркеры"/>
    <w:basedOn w:val="a1"/>
    <w:rsid w:val="00782B44"/>
    <w:pPr>
      <w:numPr>
        <w:ilvl w:val="1"/>
        <w:numId w:val="23"/>
      </w:numPr>
      <w:tabs>
        <w:tab w:val="left" w:pos="1134"/>
      </w:tabs>
      <w:spacing w:before="120"/>
      <w:jc w:val="both"/>
    </w:pPr>
    <w:rPr>
      <w:szCs w:val="24"/>
    </w:rPr>
  </w:style>
  <w:style w:type="paragraph" w:customStyle="1" w:styleId="aff4">
    <w:name w:val="Приложение А"/>
    <w:basedOn w:val="a1"/>
    <w:rsid w:val="00782B44"/>
    <w:pPr>
      <w:tabs>
        <w:tab w:val="left" w:pos="1320"/>
      </w:tabs>
      <w:spacing w:before="60"/>
      <w:jc w:val="both"/>
    </w:pPr>
    <w:rPr>
      <w:color w:val="000000"/>
      <w:szCs w:val="24"/>
    </w:rPr>
  </w:style>
  <w:style w:type="paragraph" w:customStyle="1" w:styleId="ConsPlusNormal">
    <w:name w:val="ConsPlusNormal"/>
    <w:rsid w:val="00B206F7"/>
    <w:pPr>
      <w:widowControl w:val="0"/>
      <w:autoSpaceDE w:val="0"/>
      <w:autoSpaceDN w:val="0"/>
      <w:adjustRightInd w:val="0"/>
    </w:pPr>
    <w:rPr>
      <w:rFonts w:ascii="Arial" w:hAnsi="Arial" w:cs="Arial"/>
    </w:rPr>
  </w:style>
  <w:style w:type="paragraph" w:customStyle="1" w:styleId="TableParagraph">
    <w:name w:val="Table Paragraph"/>
    <w:basedOn w:val="a1"/>
    <w:uiPriority w:val="1"/>
    <w:qFormat/>
    <w:rsid w:val="006E22BB"/>
    <w:pPr>
      <w:widowControl w:val="0"/>
    </w:pPr>
    <w:rPr>
      <w:sz w:val="22"/>
      <w:szCs w:val="22"/>
      <w:lang w:val="en-US" w:eastAsia="en-US"/>
    </w:rPr>
  </w:style>
  <w:style w:type="paragraph" w:customStyle="1" w:styleId="aff5">
    <w:name w:val="Палочки"/>
    <w:rsid w:val="00655511"/>
    <w:pPr>
      <w:tabs>
        <w:tab w:val="left" w:pos="1134"/>
        <w:tab w:val="right" w:leader="dot" w:pos="9923"/>
      </w:tabs>
      <w:spacing w:line="360" w:lineRule="auto"/>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CB77AD"/>
    <w:rPr>
      <w:sz w:val="24"/>
    </w:rPr>
  </w:style>
  <w:style w:type="paragraph" w:styleId="10">
    <w:name w:val="heading 1"/>
    <w:aliases w:val="Заголовок"/>
    <w:basedOn w:val="a1"/>
    <w:next w:val="a1"/>
    <w:link w:val="12"/>
    <w:qFormat/>
    <w:rsid w:val="00B35CB1"/>
    <w:pPr>
      <w:keepNext/>
      <w:spacing w:before="240" w:after="60" w:line="360" w:lineRule="auto"/>
      <w:outlineLvl w:val="0"/>
    </w:pPr>
    <w:rPr>
      <w:rFonts w:cs="Arial"/>
      <w:b/>
      <w:bCs/>
      <w:kern w:val="32"/>
      <w:sz w:val="28"/>
      <w:szCs w:val="32"/>
    </w:rPr>
  </w:style>
  <w:style w:type="paragraph" w:styleId="2">
    <w:name w:val="heading 2"/>
    <w:basedOn w:val="a1"/>
    <w:next w:val="a1"/>
    <w:link w:val="20"/>
    <w:semiHidden/>
    <w:unhideWhenUsed/>
    <w:qFormat/>
    <w:rsid w:val="008F1181"/>
    <w:pPr>
      <w:keepNext/>
      <w:spacing w:before="240" w:after="60"/>
      <w:outlineLvl w:val="1"/>
    </w:pPr>
    <w:rPr>
      <w:rFonts w:ascii="Cambria" w:hAnsi="Cambria"/>
      <w:b/>
      <w:bCs/>
      <w:i/>
      <w:iCs/>
      <w:sz w:val="28"/>
      <w:szCs w:val="28"/>
    </w:rPr>
  </w:style>
  <w:style w:type="paragraph" w:styleId="3">
    <w:name w:val="heading 3"/>
    <w:basedOn w:val="a1"/>
    <w:next w:val="a1"/>
    <w:link w:val="30"/>
    <w:semiHidden/>
    <w:unhideWhenUsed/>
    <w:qFormat/>
    <w:rsid w:val="008F1181"/>
    <w:pPr>
      <w:keepNext/>
      <w:spacing w:before="240" w:after="60"/>
      <w:outlineLvl w:val="2"/>
    </w:pPr>
    <w:rPr>
      <w:rFonts w:ascii="Cambria" w:hAnsi="Cambria"/>
      <w:b/>
      <w:bCs/>
      <w:sz w:val="26"/>
      <w:szCs w:val="26"/>
    </w:rPr>
  </w:style>
  <w:style w:type="paragraph" w:styleId="4">
    <w:name w:val="heading 4"/>
    <w:basedOn w:val="a1"/>
    <w:next w:val="a1"/>
    <w:link w:val="40"/>
    <w:semiHidden/>
    <w:unhideWhenUsed/>
    <w:qFormat/>
    <w:rsid w:val="008F1181"/>
    <w:pPr>
      <w:keepNext/>
      <w:spacing w:before="240" w:after="60"/>
      <w:outlineLvl w:val="3"/>
    </w:pPr>
    <w:rPr>
      <w:rFonts w:ascii="Calibri" w:hAnsi="Calibri"/>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pPr>
      <w:ind w:firstLine="720"/>
    </w:pPr>
  </w:style>
  <w:style w:type="paragraph" w:styleId="21">
    <w:name w:val="Body Text Indent 2"/>
    <w:basedOn w:val="a1"/>
    <w:pPr>
      <w:ind w:firstLine="720"/>
      <w:jc w:val="both"/>
    </w:pPr>
  </w:style>
  <w:style w:type="table" w:styleId="a6">
    <w:name w:val="Table Grid"/>
    <w:basedOn w:val="a3"/>
    <w:uiPriority w:val="39"/>
    <w:rsid w:val="00ED4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aliases w:val="ВерхКолонтитул,header-first,HeaderPort,??????? ??????????"/>
    <w:basedOn w:val="a1"/>
    <w:link w:val="a8"/>
    <w:rsid w:val="00E0516C"/>
    <w:pPr>
      <w:tabs>
        <w:tab w:val="center" w:pos="4677"/>
        <w:tab w:val="right" w:pos="9355"/>
      </w:tabs>
    </w:pPr>
  </w:style>
  <w:style w:type="paragraph" w:styleId="a9">
    <w:name w:val="footer"/>
    <w:basedOn w:val="a1"/>
    <w:link w:val="aa"/>
    <w:rsid w:val="00E0516C"/>
    <w:pPr>
      <w:tabs>
        <w:tab w:val="center" w:pos="4677"/>
        <w:tab w:val="right" w:pos="9355"/>
      </w:tabs>
    </w:pPr>
  </w:style>
  <w:style w:type="paragraph" w:customStyle="1" w:styleId="ab">
    <w:name w:val="Чертежный"/>
    <w:rsid w:val="00E0516C"/>
    <w:pPr>
      <w:jc w:val="both"/>
    </w:pPr>
    <w:rPr>
      <w:rFonts w:ascii="ISOCPEUR" w:hAnsi="ISOCPEUR"/>
      <w:i/>
      <w:sz w:val="28"/>
      <w:lang w:val="uk-UA"/>
    </w:rPr>
  </w:style>
  <w:style w:type="paragraph" w:styleId="ac">
    <w:name w:val="Plain Text"/>
    <w:basedOn w:val="a1"/>
    <w:rsid w:val="00E0516C"/>
    <w:rPr>
      <w:rFonts w:ascii="Courier New" w:hAnsi="Courier New"/>
      <w:sz w:val="20"/>
    </w:rPr>
  </w:style>
  <w:style w:type="paragraph" w:styleId="ad">
    <w:name w:val="Body Text"/>
    <w:basedOn w:val="a1"/>
    <w:rsid w:val="004F752A"/>
    <w:pPr>
      <w:spacing w:after="120"/>
    </w:pPr>
  </w:style>
  <w:style w:type="character" w:styleId="ae">
    <w:name w:val="page number"/>
    <w:basedOn w:val="a2"/>
    <w:rsid w:val="00CA7030"/>
  </w:style>
  <w:style w:type="paragraph" w:styleId="31">
    <w:name w:val="Body Text Indent 3"/>
    <w:basedOn w:val="a1"/>
    <w:rsid w:val="00382CA0"/>
    <w:pPr>
      <w:spacing w:after="120"/>
      <w:ind w:left="283"/>
    </w:pPr>
    <w:rPr>
      <w:sz w:val="16"/>
      <w:szCs w:val="16"/>
    </w:rPr>
  </w:style>
  <w:style w:type="paragraph" w:customStyle="1" w:styleId="ConsNormal">
    <w:name w:val="ConsNormal"/>
    <w:rsid w:val="00382CA0"/>
    <w:pPr>
      <w:widowControl w:val="0"/>
      <w:ind w:firstLine="720"/>
    </w:pPr>
    <w:rPr>
      <w:rFonts w:ascii="Arial" w:hAnsi="Arial"/>
      <w:snapToGrid w:val="0"/>
    </w:rPr>
  </w:style>
  <w:style w:type="paragraph" w:customStyle="1" w:styleId="LISTBULLETS1">
    <w:name w:val="LIST BULLETS 1"/>
    <w:basedOn w:val="a1"/>
    <w:rsid w:val="00454B43"/>
    <w:pPr>
      <w:numPr>
        <w:numId w:val="2"/>
      </w:numPr>
      <w:tabs>
        <w:tab w:val="clear" w:pos="1797"/>
        <w:tab w:val="num" w:pos="1620"/>
      </w:tabs>
      <w:spacing w:before="120"/>
      <w:ind w:left="1077" w:firstLine="0"/>
      <w:jc w:val="both"/>
    </w:pPr>
    <w:rPr>
      <w:rFonts w:ascii="Arial" w:hAnsi="Arial"/>
      <w:sz w:val="20"/>
    </w:rPr>
  </w:style>
  <w:style w:type="paragraph" w:customStyle="1" w:styleId="BODYTEXTNORMAL0">
    <w:name w:val="BODY TEXT NORMAL"/>
    <w:basedOn w:val="a1"/>
    <w:autoRedefine/>
    <w:rsid w:val="00701701"/>
    <w:pPr>
      <w:keepLines/>
      <w:spacing w:before="120"/>
      <w:ind w:left="1077"/>
      <w:jc w:val="both"/>
    </w:pPr>
    <w:rPr>
      <w:rFonts w:ascii="Arial" w:hAnsi="Arial"/>
      <w:sz w:val="20"/>
    </w:rPr>
  </w:style>
  <w:style w:type="paragraph" w:customStyle="1" w:styleId="1numering">
    <w:name w:val="Заголовок 1 numering"/>
    <w:basedOn w:val="10"/>
    <w:next w:val="BodyTextNormal"/>
    <w:autoRedefine/>
    <w:rsid w:val="00701701"/>
    <w:pPr>
      <w:numPr>
        <w:numId w:val="3"/>
      </w:numPr>
      <w:spacing w:before="480" w:after="240"/>
      <w:jc w:val="both"/>
    </w:pPr>
    <w:rPr>
      <w:rFonts w:cs="Times New Roman"/>
      <w:bCs w:val="0"/>
      <w:caps/>
      <w:noProof/>
      <w:kern w:val="0"/>
      <w:sz w:val="20"/>
      <w:szCs w:val="20"/>
    </w:rPr>
  </w:style>
  <w:style w:type="paragraph" w:customStyle="1" w:styleId="BodyTextNormal">
    <w:name w:val="Body Text Normal +"/>
    <w:basedOn w:val="BODYTEXTNORMAL0"/>
    <w:next w:val="BODYTEXTNORMAL0"/>
    <w:autoRedefine/>
    <w:rsid w:val="00701701"/>
    <w:pPr>
      <w:numPr>
        <w:ilvl w:val="1"/>
        <w:numId w:val="3"/>
      </w:numPr>
      <w:tabs>
        <w:tab w:val="clear" w:pos="1077"/>
        <w:tab w:val="num" w:pos="0"/>
      </w:tabs>
      <w:ind w:left="0" w:firstLine="709"/>
    </w:pPr>
  </w:style>
  <w:style w:type="paragraph" w:customStyle="1" w:styleId="TableCaption">
    <w:name w:val="Table Caption"/>
    <w:basedOn w:val="a1"/>
    <w:autoRedefine/>
    <w:rsid w:val="00701701"/>
    <w:pPr>
      <w:keepNext/>
      <w:spacing w:before="360" w:after="120"/>
      <w:ind w:left="1077"/>
    </w:pPr>
    <w:rPr>
      <w:rFonts w:ascii="Arial" w:hAnsi="Arial" w:cs="Arial"/>
      <w:b/>
      <w:sz w:val="20"/>
    </w:rPr>
  </w:style>
  <w:style w:type="paragraph" w:customStyle="1" w:styleId="TableHeaders">
    <w:name w:val="Table Headers"/>
    <w:rsid w:val="006359F1"/>
    <w:pPr>
      <w:keepNext/>
      <w:jc w:val="center"/>
    </w:pPr>
    <w:rPr>
      <w:rFonts w:ascii="Arial" w:hAnsi="Arial"/>
      <w:b/>
      <w:noProof/>
      <w:sz w:val="18"/>
    </w:rPr>
  </w:style>
  <w:style w:type="paragraph" w:customStyle="1" w:styleId="TableTextSmall">
    <w:name w:val="Table Text Small"/>
    <w:basedOn w:val="a1"/>
    <w:autoRedefine/>
    <w:rsid w:val="006359F1"/>
    <w:pPr>
      <w:tabs>
        <w:tab w:val="center" w:pos="2001"/>
        <w:tab w:val="left" w:pos="2571"/>
        <w:tab w:val="left" w:pos="3969"/>
      </w:tabs>
      <w:jc w:val="center"/>
    </w:pPr>
    <w:rPr>
      <w:rFonts w:ascii="Arial" w:hAnsi="Arial"/>
      <w:noProof/>
      <w:sz w:val="16"/>
    </w:rPr>
  </w:style>
  <w:style w:type="paragraph" w:customStyle="1" w:styleId="ListBullets10">
    <w:name w:val="List Bullets1"/>
    <w:basedOn w:val="BODYTEXTNORMAL0"/>
    <w:autoRedefine/>
    <w:rsid w:val="005E708F"/>
    <w:pPr>
      <w:numPr>
        <w:numId w:val="1"/>
      </w:numPr>
    </w:pPr>
    <w:rPr>
      <w:rFonts w:ascii="Times New Roman" w:hAnsi="Times New Roman"/>
      <w:sz w:val="24"/>
      <w:szCs w:val="24"/>
    </w:rPr>
  </w:style>
  <w:style w:type="paragraph" w:styleId="af">
    <w:name w:val="Balloon Text"/>
    <w:basedOn w:val="a1"/>
    <w:link w:val="af0"/>
    <w:rsid w:val="00A37EDA"/>
    <w:rPr>
      <w:rFonts w:ascii="Tahoma" w:hAnsi="Tahoma"/>
      <w:sz w:val="16"/>
      <w:szCs w:val="16"/>
      <w:lang w:val="x-none" w:eastAsia="x-none"/>
    </w:rPr>
  </w:style>
  <w:style w:type="character" w:customStyle="1" w:styleId="af0">
    <w:name w:val="Текст выноски Знак"/>
    <w:link w:val="af"/>
    <w:rsid w:val="00A37EDA"/>
    <w:rPr>
      <w:rFonts w:ascii="Tahoma" w:hAnsi="Tahoma" w:cs="Tahoma"/>
      <w:sz w:val="16"/>
      <w:szCs w:val="16"/>
    </w:rPr>
  </w:style>
  <w:style w:type="paragraph" w:customStyle="1" w:styleId="210">
    <w:name w:val="Основной текст 21"/>
    <w:aliases w:val="Iniiaiie oaeno 1"/>
    <w:basedOn w:val="a1"/>
    <w:rsid w:val="002A5C21"/>
    <w:pPr>
      <w:jc w:val="center"/>
    </w:pPr>
    <w:rPr>
      <w:rFonts w:ascii="Arial" w:hAnsi="Arial"/>
    </w:rPr>
  </w:style>
  <w:style w:type="character" w:customStyle="1" w:styleId="32">
    <w:name w:val="Заголовок №3_"/>
    <w:link w:val="33"/>
    <w:rsid w:val="002A5C21"/>
    <w:rPr>
      <w:rFonts w:ascii="Franklin Gothic Heavy" w:eastAsia="Franklin Gothic Heavy" w:hAnsi="Franklin Gothic Heavy" w:cs="Franklin Gothic Heavy"/>
      <w:sz w:val="42"/>
      <w:szCs w:val="42"/>
      <w:shd w:val="clear" w:color="auto" w:fill="FFFFFF"/>
    </w:rPr>
  </w:style>
  <w:style w:type="paragraph" w:customStyle="1" w:styleId="33">
    <w:name w:val="Заголовок №3"/>
    <w:basedOn w:val="a1"/>
    <w:link w:val="32"/>
    <w:rsid w:val="002A5C21"/>
    <w:pPr>
      <w:widowControl w:val="0"/>
      <w:shd w:val="clear" w:color="auto" w:fill="FFFFFF"/>
      <w:spacing w:line="418" w:lineRule="exact"/>
      <w:jc w:val="center"/>
      <w:outlineLvl w:val="2"/>
    </w:pPr>
    <w:rPr>
      <w:rFonts w:ascii="Franklin Gothic Heavy" w:eastAsia="Franklin Gothic Heavy" w:hAnsi="Franklin Gothic Heavy"/>
      <w:sz w:val="42"/>
      <w:szCs w:val="42"/>
      <w:lang w:val="x-none" w:eastAsia="x-none"/>
    </w:rPr>
  </w:style>
  <w:style w:type="character" w:styleId="af1">
    <w:name w:val="Strong"/>
    <w:uiPriority w:val="22"/>
    <w:qFormat/>
    <w:rsid w:val="004D6EF4"/>
    <w:rPr>
      <w:b/>
      <w:bCs/>
    </w:rPr>
  </w:style>
  <w:style w:type="character" w:customStyle="1" w:styleId="apple-converted-space">
    <w:name w:val="apple-converted-space"/>
    <w:basedOn w:val="a2"/>
    <w:rsid w:val="004D6EF4"/>
  </w:style>
  <w:style w:type="character" w:styleId="af2">
    <w:name w:val="Hyperlink"/>
    <w:uiPriority w:val="99"/>
    <w:rsid w:val="0083018F"/>
    <w:rPr>
      <w:color w:val="0000FF"/>
      <w:u w:val="single"/>
    </w:rPr>
  </w:style>
  <w:style w:type="paragraph" w:customStyle="1" w:styleId="22">
    <w:name w:val="Основной текст 22"/>
    <w:basedOn w:val="a1"/>
    <w:rsid w:val="005555BB"/>
    <w:pPr>
      <w:jc w:val="center"/>
    </w:pPr>
    <w:rPr>
      <w:rFonts w:ascii="Arial" w:hAnsi="Arial"/>
    </w:rPr>
  </w:style>
  <w:style w:type="paragraph" w:styleId="af3">
    <w:name w:val="Normal (Web)"/>
    <w:basedOn w:val="a1"/>
    <w:rsid w:val="005555BB"/>
    <w:pPr>
      <w:spacing w:before="100" w:beforeAutospacing="1" w:after="100" w:afterAutospacing="1"/>
    </w:pPr>
    <w:rPr>
      <w:color w:val="FFFFFF"/>
      <w:szCs w:val="24"/>
    </w:rPr>
  </w:style>
  <w:style w:type="paragraph" w:customStyle="1" w:styleId="TableText">
    <w:name w:val="Table Text"/>
    <w:basedOn w:val="a1"/>
    <w:link w:val="TableText0"/>
    <w:rsid w:val="005555BB"/>
    <w:pPr>
      <w:spacing w:before="40" w:after="40"/>
      <w:jc w:val="center"/>
    </w:pPr>
    <w:rPr>
      <w:rFonts w:ascii="Arial" w:hAnsi="Arial"/>
      <w:noProof/>
      <w:sz w:val="20"/>
      <w:lang w:val="x-none" w:eastAsia="x-none"/>
    </w:rPr>
  </w:style>
  <w:style w:type="character" w:customStyle="1" w:styleId="TableText0">
    <w:name w:val="Table Text Знак"/>
    <w:link w:val="TableText"/>
    <w:rsid w:val="005555BB"/>
    <w:rPr>
      <w:rFonts w:ascii="Arial" w:hAnsi="Arial" w:cs="Arial"/>
      <w:noProof/>
    </w:rPr>
  </w:style>
  <w:style w:type="paragraph" w:styleId="af4">
    <w:name w:val="caption"/>
    <w:basedOn w:val="a1"/>
    <w:next w:val="a1"/>
    <w:qFormat/>
    <w:rsid w:val="006A2305"/>
    <w:pPr>
      <w:spacing w:before="1920"/>
      <w:ind w:left="2880" w:right="424" w:firstLine="720"/>
      <w:jc w:val="center"/>
    </w:pPr>
    <w:rPr>
      <w:rFonts w:ascii="Peterburg" w:hAnsi="Peterburg"/>
      <w:i/>
    </w:rPr>
  </w:style>
  <w:style w:type="character" w:customStyle="1" w:styleId="20">
    <w:name w:val="Заголовок 2 Знак"/>
    <w:link w:val="2"/>
    <w:semiHidden/>
    <w:rsid w:val="008F1181"/>
    <w:rPr>
      <w:rFonts w:ascii="Cambria" w:eastAsia="Times New Roman" w:hAnsi="Cambria" w:cs="Times New Roman"/>
      <w:b/>
      <w:bCs/>
      <w:i/>
      <w:iCs/>
      <w:sz w:val="28"/>
      <w:szCs w:val="28"/>
    </w:rPr>
  </w:style>
  <w:style w:type="character" w:customStyle="1" w:styleId="30">
    <w:name w:val="Заголовок 3 Знак"/>
    <w:link w:val="3"/>
    <w:rsid w:val="008F1181"/>
    <w:rPr>
      <w:rFonts w:ascii="Cambria" w:eastAsia="Times New Roman" w:hAnsi="Cambria" w:cs="Times New Roman"/>
      <w:b/>
      <w:bCs/>
      <w:sz w:val="26"/>
      <w:szCs w:val="26"/>
    </w:rPr>
  </w:style>
  <w:style w:type="character" w:customStyle="1" w:styleId="40">
    <w:name w:val="Заголовок 4 Знак"/>
    <w:link w:val="4"/>
    <w:rsid w:val="008F1181"/>
    <w:rPr>
      <w:rFonts w:ascii="Calibri" w:eastAsia="Times New Roman" w:hAnsi="Calibri" w:cs="Times New Roman"/>
      <w:b/>
      <w:bCs/>
      <w:sz w:val="28"/>
      <w:szCs w:val="28"/>
    </w:rPr>
  </w:style>
  <w:style w:type="paragraph" w:customStyle="1" w:styleId="rvps11">
    <w:name w:val="rvps11"/>
    <w:basedOn w:val="a1"/>
    <w:rsid w:val="008F1181"/>
    <w:pPr>
      <w:spacing w:before="100" w:beforeAutospacing="1" w:after="100" w:afterAutospacing="1"/>
    </w:pPr>
    <w:rPr>
      <w:szCs w:val="24"/>
    </w:rPr>
  </w:style>
  <w:style w:type="character" w:customStyle="1" w:styleId="rvts7">
    <w:name w:val="rvts7"/>
    <w:basedOn w:val="a2"/>
    <w:rsid w:val="008F1181"/>
  </w:style>
  <w:style w:type="paragraph" w:customStyle="1" w:styleId="rvps12">
    <w:name w:val="rvps12"/>
    <w:basedOn w:val="a1"/>
    <w:rsid w:val="008F1181"/>
    <w:pPr>
      <w:spacing w:before="100" w:beforeAutospacing="1" w:after="100" w:afterAutospacing="1"/>
    </w:pPr>
    <w:rPr>
      <w:szCs w:val="24"/>
    </w:rPr>
  </w:style>
  <w:style w:type="paragraph" w:customStyle="1" w:styleId="regiontitle">
    <w:name w:val="regiontitle"/>
    <w:basedOn w:val="a1"/>
    <w:rsid w:val="008F1181"/>
    <w:pPr>
      <w:spacing w:before="100" w:beforeAutospacing="1" w:after="100" w:afterAutospacing="1"/>
    </w:pPr>
    <w:rPr>
      <w:szCs w:val="24"/>
    </w:rPr>
  </w:style>
  <w:style w:type="character" w:styleId="af5">
    <w:name w:val="FollowedHyperlink"/>
    <w:rsid w:val="00764B5A"/>
    <w:rPr>
      <w:color w:val="800080"/>
      <w:u w:val="single"/>
    </w:rPr>
  </w:style>
  <w:style w:type="paragraph" w:styleId="af6">
    <w:name w:val="TOC Heading"/>
    <w:basedOn w:val="10"/>
    <w:next w:val="a1"/>
    <w:uiPriority w:val="39"/>
    <w:unhideWhenUsed/>
    <w:qFormat/>
    <w:rsid w:val="002A5E71"/>
    <w:pPr>
      <w:keepLines/>
      <w:spacing w:after="0" w:line="259" w:lineRule="auto"/>
      <w:outlineLvl w:val="9"/>
    </w:pPr>
    <w:rPr>
      <w:rFonts w:ascii="Calibri Light" w:hAnsi="Calibri Light" w:cs="Times New Roman"/>
      <w:b w:val="0"/>
      <w:bCs w:val="0"/>
      <w:color w:val="2E74B5"/>
      <w:kern w:val="0"/>
    </w:rPr>
  </w:style>
  <w:style w:type="paragraph" w:styleId="34">
    <w:name w:val="toc 3"/>
    <w:basedOn w:val="a1"/>
    <w:next w:val="a1"/>
    <w:autoRedefine/>
    <w:uiPriority w:val="39"/>
    <w:rsid w:val="002A5E71"/>
    <w:pPr>
      <w:ind w:left="480"/>
    </w:pPr>
  </w:style>
  <w:style w:type="paragraph" w:styleId="13">
    <w:name w:val="toc 1"/>
    <w:basedOn w:val="a1"/>
    <w:next w:val="a1"/>
    <w:autoRedefine/>
    <w:uiPriority w:val="39"/>
    <w:rsid w:val="002A5E71"/>
  </w:style>
  <w:style w:type="paragraph" w:styleId="23">
    <w:name w:val="toc 2"/>
    <w:basedOn w:val="a1"/>
    <w:next w:val="a1"/>
    <w:autoRedefine/>
    <w:uiPriority w:val="39"/>
    <w:rsid w:val="002A5E71"/>
    <w:pPr>
      <w:ind w:left="240"/>
    </w:pPr>
  </w:style>
  <w:style w:type="character" w:customStyle="1" w:styleId="aa">
    <w:name w:val="Нижний колонтитул Знак"/>
    <w:link w:val="a9"/>
    <w:rsid w:val="00AC2416"/>
    <w:rPr>
      <w:sz w:val="24"/>
    </w:rPr>
  </w:style>
  <w:style w:type="paragraph" w:customStyle="1" w:styleId="FORMATTEXT">
    <w:name w:val=".FORMATTEXT"/>
    <w:uiPriority w:val="99"/>
    <w:rsid w:val="00425D8B"/>
    <w:pPr>
      <w:widowControl w:val="0"/>
      <w:autoSpaceDE w:val="0"/>
      <w:autoSpaceDN w:val="0"/>
      <w:adjustRightInd w:val="0"/>
    </w:pPr>
    <w:rPr>
      <w:sz w:val="24"/>
      <w:szCs w:val="24"/>
    </w:rPr>
  </w:style>
  <w:style w:type="paragraph" w:customStyle="1" w:styleId="IG">
    <w:name w:val="Текст_таблицы_IG"/>
    <w:basedOn w:val="a1"/>
    <w:rsid w:val="004470DC"/>
    <w:rPr>
      <w:szCs w:val="24"/>
    </w:rPr>
  </w:style>
  <w:style w:type="paragraph" w:customStyle="1" w:styleId="af7">
    <w:name w:val="Пояснит"/>
    <w:basedOn w:val="a1"/>
    <w:rsid w:val="00C5194C"/>
    <w:pPr>
      <w:ind w:left="170" w:right="170" w:firstLine="851"/>
      <w:jc w:val="both"/>
    </w:pPr>
    <w:rPr>
      <w:szCs w:val="24"/>
      <w:lang w:val="en-US"/>
    </w:rPr>
  </w:style>
  <w:style w:type="paragraph" w:customStyle="1" w:styleId="6">
    <w:name w:val="Стиль6"/>
    <w:basedOn w:val="a1"/>
    <w:autoRedefine/>
    <w:rsid w:val="00492B08"/>
    <w:pPr>
      <w:numPr>
        <w:numId w:val="4"/>
      </w:numPr>
      <w:jc w:val="both"/>
    </w:pPr>
    <w:rPr>
      <w:kern w:val="16"/>
      <w:szCs w:val="24"/>
    </w:rPr>
  </w:style>
  <w:style w:type="character" w:customStyle="1" w:styleId="12">
    <w:name w:val="Заголовок 1 Знак"/>
    <w:aliases w:val="Заголовок Знак"/>
    <w:link w:val="10"/>
    <w:rsid w:val="00782B44"/>
    <w:rPr>
      <w:rFonts w:cs="Arial"/>
      <w:b/>
      <w:bCs/>
      <w:kern w:val="32"/>
      <w:sz w:val="28"/>
      <w:szCs w:val="32"/>
    </w:rPr>
  </w:style>
  <w:style w:type="paragraph" w:customStyle="1" w:styleId="Default">
    <w:name w:val="Default"/>
    <w:rsid w:val="006173E9"/>
    <w:pPr>
      <w:autoSpaceDE w:val="0"/>
      <w:autoSpaceDN w:val="0"/>
      <w:adjustRightInd w:val="0"/>
    </w:pPr>
    <w:rPr>
      <w:color w:val="000000"/>
      <w:sz w:val="24"/>
      <w:szCs w:val="24"/>
    </w:rPr>
  </w:style>
  <w:style w:type="paragraph" w:customStyle="1" w:styleId="formattext0">
    <w:name w:val="formattext"/>
    <w:basedOn w:val="a1"/>
    <w:rsid w:val="006173E9"/>
    <w:pPr>
      <w:spacing w:before="100" w:beforeAutospacing="1" w:after="100" w:afterAutospacing="1"/>
    </w:pPr>
    <w:rPr>
      <w:szCs w:val="24"/>
    </w:rPr>
  </w:style>
  <w:style w:type="paragraph" w:styleId="af8">
    <w:name w:val="No Spacing"/>
    <w:link w:val="af9"/>
    <w:uiPriority w:val="1"/>
    <w:qFormat/>
    <w:rsid w:val="001244F2"/>
    <w:rPr>
      <w:rFonts w:ascii="Calibri" w:hAnsi="Calibri"/>
      <w:sz w:val="22"/>
      <w:szCs w:val="22"/>
    </w:rPr>
  </w:style>
  <w:style w:type="character" w:customStyle="1" w:styleId="af9">
    <w:name w:val="Без интервала Знак"/>
    <w:link w:val="af8"/>
    <w:uiPriority w:val="1"/>
    <w:rsid w:val="001244F2"/>
    <w:rPr>
      <w:rFonts w:ascii="Calibri" w:hAnsi="Calibri"/>
      <w:sz w:val="22"/>
      <w:szCs w:val="22"/>
    </w:rPr>
  </w:style>
  <w:style w:type="paragraph" w:styleId="afa">
    <w:name w:val="Subtitle"/>
    <w:basedOn w:val="a1"/>
    <w:next w:val="a1"/>
    <w:link w:val="afb"/>
    <w:qFormat/>
    <w:rsid w:val="00E54BCA"/>
    <w:pPr>
      <w:spacing w:after="60"/>
      <w:outlineLvl w:val="1"/>
    </w:pPr>
    <w:rPr>
      <w:b/>
      <w:szCs w:val="24"/>
    </w:rPr>
  </w:style>
  <w:style w:type="character" w:customStyle="1" w:styleId="afb">
    <w:name w:val="Подзаголовок Знак"/>
    <w:link w:val="afa"/>
    <w:rsid w:val="00E54BCA"/>
    <w:rPr>
      <w:b/>
      <w:sz w:val="24"/>
      <w:szCs w:val="24"/>
    </w:rPr>
  </w:style>
  <w:style w:type="paragraph" w:customStyle="1" w:styleId="a0">
    <w:name w:val="Маркеры с отступом"/>
    <w:basedOn w:val="ad"/>
    <w:rsid w:val="00210A37"/>
    <w:pPr>
      <w:widowControl w:val="0"/>
      <w:numPr>
        <w:numId w:val="8"/>
      </w:numPr>
      <w:tabs>
        <w:tab w:val="left" w:pos="1134"/>
      </w:tabs>
      <w:adjustRightInd w:val="0"/>
      <w:spacing w:after="0"/>
      <w:jc w:val="both"/>
    </w:pPr>
    <w:rPr>
      <w:b/>
      <w:sz w:val="26"/>
      <w:szCs w:val="26"/>
      <w:lang w:val="x-none" w:eastAsia="x-none"/>
    </w:rPr>
  </w:style>
  <w:style w:type="paragraph" w:customStyle="1" w:styleId="110">
    <w:name w:val="Стиль 1.1"/>
    <w:rsid w:val="00210A37"/>
    <w:pPr>
      <w:numPr>
        <w:ilvl w:val="1"/>
        <w:numId w:val="9"/>
      </w:numPr>
      <w:spacing w:before="60"/>
      <w:jc w:val="both"/>
    </w:pPr>
    <w:rPr>
      <w:sz w:val="24"/>
    </w:rPr>
  </w:style>
  <w:style w:type="paragraph" w:customStyle="1" w:styleId="14">
    <w:name w:val="Абзац списка1"/>
    <w:basedOn w:val="a1"/>
    <w:uiPriority w:val="34"/>
    <w:qFormat/>
    <w:rsid w:val="002B55C4"/>
    <w:pPr>
      <w:ind w:left="720" w:firstLine="567"/>
      <w:contextualSpacing/>
      <w:jc w:val="both"/>
    </w:pPr>
    <w:rPr>
      <w:rFonts w:ascii="Peterburg" w:hAnsi="Peterburg"/>
    </w:rPr>
  </w:style>
  <w:style w:type="paragraph" w:customStyle="1" w:styleId="11">
    <w:name w:val="Текс 1.1"/>
    <w:basedOn w:val="ad"/>
    <w:rsid w:val="00A85A83"/>
    <w:pPr>
      <w:widowControl w:val="0"/>
      <w:numPr>
        <w:ilvl w:val="1"/>
        <w:numId w:val="12"/>
      </w:numPr>
      <w:tabs>
        <w:tab w:val="left" w:pos="1134"/>
      </w:tabs>
      <w:adjustRightInd w:val="0"/>
      <w:spacing w:after="0"/>
      <w:jc w:val="both"/>
    </w:pPr>
    <w:rPr>
      <w:sz w:val="26"/>
      <w:szCs w:val="26"/>
    </w:rPr>
  </w:style>
  <w:style w:type="paragraph" w:customStyle="1" w:styleId="111">
    <w:name w:val="Стиль 1.1.1"/>
    <w:basedOn w:val="110"/>
    <w:rsid w:val="00060197"/>
    <w:pPr>
      <w:numPr>
        <w:ilvl w:val="2"/>
        <w:numId w:val="13"/>
      </w:numPr>
    </w:pPr>
    <w:rPr>
      <w:kern w:val="32"/>
      <w:szCs w:val="22"/>
    </w:rPr>
  </w:style>
  <w:style w:type="paragraph" w:customStyle="1" w:styleId="1">
    <w:name w:val="Стиль 1"/>
    <w:basedOn w:val="a1"/>
    <w:link w:val="15"/>
    <w:rsid w:val="00060197"/>
    <w:pPr>
      <w:numPr>
        <w:ilvl w:val="1"/>
        <w:numId w:val="13"/>
      </w:numPr>
      <w:jc w:val="both"/>
    </w:pPr>
    <w:rPr>
      <w:szCs w:val="24"/>
    </w:rPr>
  </w:style>
  <w:style w:type="character" w:customStyle="1" w:styleId="15">
    <w:name w:val="Стиль 1 Знак"/>
    <w:link w:val="1"/>
    <w:rsid w:val="00060197"/>
    <w:rPr>
      <w:sz w:val="24"/>
      <w:szCs w:val="24"/>
    </w:rPr>
  </w:style>
  <w:style w:type="paragraph" w:customStyle="1" w:styleId="afc">
    <w:name w:val="Маркеры без отступа"/>
    <w:basedOn w:val="a1"/>
    <w:rsid w:val="00F05C0B"/>
    <w:pPr>
      <w:tabs>
        <w:tab w:val="num" w:pos="960"/>
        <w:tab w:val="left" w:pos="1134"/>
      </w:tabs>
      <w:spacing w:before="60"/>
      <w:ind w:left="960" w:hanging="360"/>
      <w:jc w:val="both"/>
    </w:pPr>
    <w:rPr>
      <w:szCs w:val="24"/>
    </w:rPr>
  </w:style>
  <w:style w:type="paragraph" w:styleId="afd">
    <w:name w:val="Revision"/>
    <w:hidden/>
    <w:uiPriority w:val="99"/>
    <w:semiHidden/>
    <w:rsid w:val="00085B5A"/>
    <w:rPr>
      <w:sz w:val="24"/>
    </w:rPr>
  </w:style>
  <w:style w:type="paragraph" w:styleId="afe">
    <w:name w:val="List Paragraph"/>
    <w:basedOn w:val="a1"/>
    <w:link w:val="aff"/>
    <w:uiPriority w:val="34"/>
    <w:qFormat/>
    <w:rsid w:val="009140B9"/>
    <w:pPr>
      <w:ind w:left="720" w:firstLine="567"/>
      <w:contextualSpacing/>
      <w:jc w:val="both"/>
    </w:pPr>
    <w:rPr>
      <w:rFonts w:ascii="Peterburg" w:hAnsi="Peterburg"/>
    </w:rPr>
  </w:style>
  <w:style w:type="character" w:customStyle="1" w:styleId="aff">
    <w:name w:val="Абзац списка Знак"/>
    <w:link w:val="afe"/>
    <w:uiPriority w:val="34"/>
    <w:rsid w:val="009140B9"/>
    <w:rPr>
      <w:rFonts w:ascii="Peterburg" w:hAnsi="Peterburg"/>
      <w:sz w:val="24"/>
    </w:rPr>
  </w:style>
  <w:style w:type="character" w:customStyle="1" w:styleId="aff0">
    <w:name w:val="Основной текст_"/>
    <w:link w:val="16"/>
    <w:rsid w:val="009140B9"/>
    <w:rPr>
      <w:sz w:val="23"/>
      <w:szCs w:val="23"/>
      <w:shd w:val="clear" w:color="auto" w:fill="FFFFFF"/>
    </w:rPr>
  </w:style>
  <w:style w:type="paragraph" w:customStyle="1" w:styleId="16">
    <w:name w:val="Основной текст16"/>
    <w:basedOn w:val="a1"/>
    <w:link w:val="aff0"/>
    <w:rsid w:val="009140B9"/>
    <w:pPr>
      <w:widowControl w:val="0"/>
      <w:shd w:val="clear" w:color="auto" w:fill="FFFFFF"/>
      <w:spacing w:after="240" w:line="274" w:lineRule="exact"/>
      <w:ind w:hanging="560"/>
    </w:pPr>
    <w:rPr>
      <w:sz w:val="23"/>
      <w:szCs w:val="23"/>
    </w:rPr>
  </w:style>
  <w:style w:type="paragraph" w:styleId="aff1">
    <w:name w:val="Title"/>
    <w:basedOn w:val="a1"/>
    <w:link w:val="aff2"/>
    <w:qFormat/>
    <w:rsid w:val="002C7FF4"/>
    <w:pPr>
      <w:widowControl w:val="0"/>
      <w:adjustRightInd w:val="0"/>
      <w:ind w:left="2160" w:firstLine="720"/>
      <w:jc w:val="center"/>
    </w:pPr>
    <w:rPr>
      <w:bCs/>
      <w:sz w:val="32"/>
    </w:rPr>
  </w:style>
  <w:style w:type="character" w:customStyle="1" w:styleId="aff2">
    <w:name w:val="Название Знак"/>
    <w:link w:val="aff1"/>
    <w:rsid w:val="002C7FF4"/>
    <w:rPr>
      <w:bCs/>
      <w:sz w:val="32"/>
    </w:rPr>
  </w:style>
  <w:style w:type="paragraph" w:styleId="35">
    <w:name w:val="Body Text 3"/>
    <w:basedOn w:val="a1"/>
    <w:link w:val="36"/>
    <w:rsid w:val="00783115"/>
    <w:pPr>
      <w:spacing w:after="120"/>
    </w:pPr>
    <w:rPr>
      <w:sz w:val="16"/>
      <w:szCs w:val="16"/>
    </w:rPr>
  </w:style>
  <w:style w:type="character" w:customStyle="1" w:styleId="36">
    <w:name w:val="Основной текст 3 Знак"/>
    <w:link w:val="35"/>
    <w:rsid w:val="00783115"/>
    <w:rPr>
      <w:sz w:val="16"/>
      <w:szCs w:val="16"/>
    </w:rPr>
  </w:style>
  <w:style w:type="paragraph" w:styleId="24">
    <w:name w:val="Body Text 2"/>
    <w:basedOn w:val="a1"/>
    <w:link w:val="25"/>
    <w:rsid w:val="00783115"/>
    <w:pPr>
      <w:spacing w:after="120" w:line="480" w:lineRule="auto"/>
    </w:pPr>
  </w:style>
  <w:style w:type="character" w:customStyle="1" w:styleId="25">
    <w:name w:val="Основной текст 2 Знак"/>
    <w:link w:val="24"/>
    <w:rsid w:val="00783115"/>
    <w:rPr>
      <w:sz w:val="24"/>
    </w:rPr>
  </w:style>
  <w:style w:type="paragraph" w:customStyle="1" w:styleId="26">
    <w:name w:val="Стиль2п"/>
    <w:basedOn w:val="a1"/>
    <w:rsid w:val="00783115"/>
    <w:pPr>
      <w:tabs>
        <w:tab w:val="left" w:pos="851"/>
      </w:tabs>
      <w:spacing w:before="120"/>
      <w:ind w:left="57" w:right="57" w:firstLine="851"/>
      <w:jc w:val="both"/>
    </w:pPr>
    <w:rPr>
      <w:sz w:val="26"/>
    </w:rPr>
  </w:style>
  <w:style w:type="paragraph" w:customStyle="1" w:styleId="37">
    <w:name w:val="Стиль3"/>
    <w:basedOn w:val="a1"/>
    <w:rsid w:val="00FA4FBF"/>
    <w:pPr>
      <w:spacing w:before="120"/>
      <w:jc w:val="both"/>
    </w:pPr>
    <w:rPr>
      <w:szCs w:val="26"/>
    </w:rPr>
  </w:style>
  <w:style w:type="paragraph" w:customStyle="1" w:styleId="8">
    <w:name w:val="Стиль8"/>
    <w:basedOn w:val="a1"/>
    <w:rsid w:val="00FA4FBF"/>
    <w:pPr>
      <w:spacing w:before="120"/>
      <w:ind w:right="85"/>
      <w:jc w:val="right"/>
    </w:pPr>
    <w:rPr>
      <w:sz w:val="22"/>
      <w:szCs w:val="22"/>
      <w:lang w:eastAsia="en-US"/>
    </w:rPr>
  </w:style>
  <w:style w:type="paragraph" w:customStyle="1" w:styleId="aff3">
    <w:name w:val="Стиль по центру"/>
    <w:basedOn w:val="a1"/>
    <w:rsid w:val="00FA4FBF"/>
    <w:pPr>
      <w:jc w:val="center"/>
    </w:pPr>
    <w:rPr>
      <w:szCs w:val="24"/>
    </w:rPr>
  </w:style>
  <w:style w:type="paragraph" w:customStyle="1" w:styleId="xl33">
    <w:name w:val="xl33"/>
    <w:basedOn w:val="a1"/>
    <w:rsid w:val="00FB4811"/>
    <w:pPr>
      <w:spacing w:before="100" w:beforeAutospacing="1" w:after="100" w:afterAutospacing="1"/>
      <w:jc w:val="center"/>
    </w:pPr>
    <w:rPr>
      <w:rFonts w:ascii="Arial CYR" w:eastAsia="Arial Unicode MS" w:hAnsi="Arial CYR" w:cs="Arial CYR"/>
      <w:szCs w:val="24"/>
    </w:rPr>
  </w:style>
  <w:style w:type="character" w:customStyle="1" w:styleId="a8">
    <w:name w:val="Верхний колонтитул Знак"/>
    <w:aliases w:val="ВерхКолонтитул Знак,header-first Знак,HeaderPort Знак,??????? ?????????? Знак"/>
    <w:link w:val="a7"/>
    <w:locked/>
    <w:rsid w:val="00D20C4A"/>
    <w:rPr>
      <w:sz w:val="24"/>
    </w:rPr>
  </w:style>
  <w:style w:type="paragraph" w:customStyle="1" w:styleId="7">
    <w:name w:val="заголовок 7"/>
    <w:basedOn w:val="a1"/>
    <w:next w:val="a1"/>
    <w:rsid w:val="00D20C4A"/>
    <w:pPr>
      <w:keepNext/>
      <w:tabs>
        <w:tab w:val="num" w:pos="720"/>
      </w:tabs>
      <w:autoSpaceDE w:val="0"/>
      <w:autoSpaceDN w:val="0"/>
      <w:ind w:left="720"/>
      <w:jc w:val="center"/>
    </w:pPr>
    <w:rPr>
      <w:sz w:val="20"/>
    </w:rPr>
  </w:style>
  <w:style w:type="paragraph" w:customStyle="1" w:styleId="xl24">
    <w:name w:val="xl24"/>
    <w:basedOn w:val="a1"/>
    <w:rsid w:val="00D20C4A"/>
    <w:pPr>
      <w:spacing w:before="100" w:beforeAutospacing="1" w:after="100" w:afterAutospacing="1"/>
      <w:textAlignment w:val="center"/>
    </w:pPr>
    <w:rPr>
      <w:b/>
      <w:bCs/>
      <w:szCs w:val="24"/>
    </w:rPr>
  </w:style>
  <w:style w:type="paragraph" w:customStyle="1" w:styleId="a">
    <w:name w:val="Маркеры"/>
    <w:basedOn w:val="a1"/>
    <w:rsid w:val="00782B44"/>
    <w:pPr>
      <w:numPr>
        <w:ilvl w:val="1"/>
        <w:numId w:val="23"/>
      </w:numPr>
      <w:tabs>
        <w:tab w:val="left" w:pos="1134"/>
      </w:tabs>
      <w:spacing w:before="120"/>
      <w:jc w:val="both"/>
    </w:pPr>
    <w:rPr>
      <w:szCs w:val="24"/>
    </w:rPr>
  </w:style>
  <w:style w:type="paragraph" w:customStyle="1" w:styleId="aff4">
    <w:name w:val="Приложение А"/>
    <w:basedOn w:val="a1"/>
    <w:rsid w:val="00782B44"/>
    <w:pPr>
      <w:tabs>
        <w:tab w:val="left" w:pos="1320"/>
      </w:tabs>
      <w:spacing w:before="60"/>
      <w:jc w:val="both"/>
    </w:pPr>
    <w:rPr>
      <w:color w:val="000000"/>
      <w:szCs w:val="24"/>
    </w:rPr>
  </w:style>
  <w:style w:type="paragraph" w:customStyle="1" w:styleId="ConsPlusNormal">
    <w:name w:val="ConsPlusNormal"/>
    <w:rsid w:val="00B206F7"/>
    <w:pPr>
      <w:widowControl w:val="0"/>
      <w:autoSpaceDE w:val="0"/>
      <w:autoSpaceDN w:val="0"/>
      <w:adjustRightInd w:val="0"/>
    </w:pPr>
    <w:rPr>
      <w:rFonts w:ascii="Arial" w:hAnsi="Arial" w:cs="Arial"/>
    </w:rPr>
  </w:style>
  <w:style w:type="paragraph" w:customStyle="1" w:styleId="TableParagraph">
    <w:name w:val="Table Paragraph"/>
    <w:basedOn w:val="a1"/>
    <w:uiPriority w:val="1"/>
    <w:qFormat/>
    <w:rsid w:val="006E22BB"/>
    <w:pPr>
      <w:widowControl w:val="0"/>
    </w:pPr>
    <w:rPr>
      <w:sz w:val="22"/>
      <w:szCs w:val="22"/>
      <w:lang w:val="en-US" w:eastAsia="en-US"/>
    </w:rPr>
  </w:style>
  <w:style w:type="paragraph" w:customStyle="1" w:styleId="aff5">
    <w:name w:val="Палочки"/>
    <w:rsid w:val="00655511"/>
    <w:pPr>
      <w:tabs>
        <w:tab w:val="left" w:pos="1134"/>
        <w:tab w:val="right" w:leader="dot" w:pos="9923"/>
      </w:tabs>
      <w:spacing w:line="360" w:lineRule="auto"/>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6190">
      <w:bodyDiv w:val="1"/>
      <w:marLeft w:val="0"/>
      <w:marRight w:val="0"/>
      <w:marTop w:val="0"/>
      <w:marBottom w:val="0"/>
      <w:divBdr>
        <w:top w:val="none" w:sz="0" w:space="0" w:color="auto"/>
        <w:left w:val="none" w:sz="0" w:space="0" w:color="auto"/>
        <w:bottom w:val="none" w:sz="0" w:space="0" w:color="auto"/>
        <w:right w:val="none" w:sz="0" w:space="0" w:color="auto"/>
      </w:divBdr>
    </w:div>
    <w:div w:id="152336442">
      <w:bodyDiv w:val="1"/>
      <w:marLeft w:val="0"/>
      <w:marRight w:val="0"/>
      <w:marTop w:val="0"/>
      <w:marBottom w:val="0"/>
      <w:divBdr>
        <w:top w:val="none" w:sz="0" w:space="0" w:color="auto"/>
        <w:left w:val="none" w:sz="0" w:space="0" w:color="auto"/>
        <w:bottom w:val="none" w:sz="0" w:space="0" w:color="auto"/>
        <w:right w:val="none" w:sz="0" w:space="0" w:color="auto"/>
      </w:divBdr>
    </w:div>
    <w:div w:id="392701397">
      <w:bodyDiv w:val="1"/>
      <w:marLeft w:val="0"/>
      <w:marRight w:val="0"/>
      <w:marTop w:val="0"/>
      <w:marBottom w:val="0"/>
      <w:divBdr>
        <w:top w:val="none" w:sz="0" w:space="0" w:color="auto"/>
        <w:left w:val="none" w:sz="0" w:space="0" w:color="auto"/>
        <w:bottom w:val="none" w:sz="0" w:space="0" w:color="auto"/>
        <w:right w:val="none" w:sz="0" w:space="0" w:color="auto"/>
      </w:divBdr>
      <w:divsChild>
        <w:div w:id="635306161">
          <w:marLeft w:val="0"/>
          <w:marRight w:val="0"/>
          <w:marTop w:val="120"/>
          <w:marBottom w:val="0"/>
          <w:divBdr>
            <w:top w:val="none" w:sz="0" w:space="0" w:color="auto"/>
            <w:left w:val="none" w:sz="0" w:space="0" w:color="auto"/>
            <w:bottom w:val="none" w:sz="0" w:space="0" w:color="auto"/>
            <w:right w:val="none" w:sz="0" w:space="0" w:color="auto"/>
          </w:divBdr>
        </w:div>
        <w:div w:id="83040380">
          <w:marLeft w:val="0"/>
          <w:marRight w:val="0"/>
          <w:marTop w:val="120"/>
          <w:marBottom w:val="0"/>
          <w:divBdr>
            <w:top w:val="none" w:sz="0" w:space="0" w:color="auto"/>
            <w:left w:val="none" w:sz="0" w:space="0" w:color="auto"/>
            <w:bottom w:val="none" w:sz="0" w:space="0" w:color="auto"/>
            <w:right w:val="none" w:sz="0" w:space="0" w:color="auto"/>
          </w:divBdr>
        </w:div>
        <w:div w:id="1777363092">
          <w:marLeft w:val="0"/>
          <w:marRight w:val="0"/>
          <w:marTop w:val="120"/>
          <w:marBottom w:val="0"/>
          <w:divBdr>
            <w:top w:val="none" w:sz="0" w:space="0" w:color="auto"/>
            <w:left w:val="none" w:sz="0" w:space="0" w:color="auto"/>
            <w:bottom w:val="none" w:sz="0" w:space="0" w:color="auto"/>
            <w:right w:val="none" w:sz="0" w:space="0" w:color="auto"/>
          </w:divBdr>
        </w:div>
        <w:div w:id="576280376">
          <w:marLeft w:val="0"/>
          <w:marRight w:val="0"/>
          <w:marTop w:val="120"/>
          <w:marBottom w:val="0"/>
          <w:divBdr>
            <w:top w:val="none" w:sz="0" w:space="0" w:color="auto"/>
            <w:left w:val="none" w:sz="0" w:space="0" w:color="auto"/>
            <w:bottom w:val="none" w:sz="0" w:space="0" w:color="auto"/>
            <w:right w:val="none" w:sz="0" w:space="0" w:color="auto"/>
          </w:divBdr>
        </w:div>
        <w:div w:id="805321472">
          <w:marLeft w:val="0"/>
          <w:marRight w:val="0"/>
          <w:marTop w:val="120"/>
          <w:marBottom w:val="0"/>
          <w:divBdr>
            <w:top w:val="none" w:sz="0" w:space="0" w:color="auto"/>
            <w:left w:val="none" w:sz="0" w:space="0" w:color="auto"/>
            <w:bottom w:val="none" w:sz="0" w:space="0" w:color="auto"/>
            <w:right w:val="none" w:sz="0" w:space="0" w:color="auto"/>
          </w:divBdr>
        </w:div>
        <w:div w:id="1978560207">
          <w:marLeft w:val="0"/>
          <w:marRight w:val="0"/>
          <w:marTop w:val="120"/>
          <w:marBottom w:val="0"/>
          <w:divBdr>
            <w:top w:val="none" w:sz="0" w:space="0" w:color="auto"/>
            <w:left w:val="none" w:sz="0" w:space="0" w:color="auto"/>
            <w:bottom w:val="none" w:sz="0" w:space="0" w:color="auto"/>
            <w:right w:val="none" w:sz="0" w:space="0" w:color="auto"/>
          </w:divBdr>
        </w:div>
        <w:div w:id="792675616">
          <w:marLeft w:val="0"/>
          <w:marRight w:val="0"/>
          <w:marTop w:val="120"/>
          <w:marBottom w:val="0"/>
          <w:divBdr>
            <w:top w:val="none" w:sz="0" w:space="0" w:color="auto"/>
            <w:left w:val="none" w:sz="0" w:space="0" w:color="auto"/>
            <w:bottom w:val="none" w:sz="0" w:space="0" w:color="auto"/>
            <w:right w:val="none" w:sz="0" w:space="0" w:color="auto"/>
          </w:divBdr>
        </w:div>
        <w:div w:id="21902795">
          <w:marLeft w:val="0"/>
          <w:marRight w:val="0"/>
          <w:marTop w:val="120"/>
          <w:marBottom w:val="0"/>
          <w:divBdr>
            <w:top w:val="none" w:sz="0" w:space="0" w:color="auto"/>
            <w:left w:val="none" w:sz="0" w:space="0" w:color="auto"/>
            <w:bottom w:val="none" w:sz="0" w:space="0" w:color="auto"/>
            <w:right w:val="none" w:sz="0" w:space="0" w:color="auto"/>
          </w:divBdr>
        </w:div>
        <w:div w:id="918948821">
          <w:marLeft w:val="0"/>
          <w:marRight w:val="0"/>
          <w:marTop w:val="120"/>
          <w:marBottom w:val="0"/>
          <w:divBdr>
            <w:top w:val="none" w:sz="0" w:space="0" w:color="auto"/>
            <w:left w:val="none" w:sz="0" w:space="0" w:color="auto"/>
            <w:bottom w:val="none" w:sz="0" w:space="0" w:color="auto"/>
            <w:right w:val="none" w:sz="0" w:space="0" w:color="auto"/>
          </w:divBdr>
        </w:div>
        <w:div w:id="2027632290">
          <w:marLeft w:val="0"/>
          <w:marRight w:val="0"/>
          <w:marTop w:val="120"/>
          <w:marBottom w:val="0"/>
          <w:divBdr>
            <w:top w:val="none" w:sz="0" w:space="0" w:color="auto"/>
            <w:left w:val="none" w:sz="0" w:space="0" w:color="auto"/>
            <w:bottom w:val="none" w:sz="0" w:space="0" w:color="auto"/>
            <w:right w:val="none" w:sz="0" w:space="0" w:color="auto"/>
          </w:divBdr>
        </w:div>
        <w:div w:id="217937459">
          <w:marLeft w:val="0"/>
          <w:marRight w:val="0"/>
          <w:marTop w:val="120"/>
          <w:marBottom w:val="0"/>
          <w:divBdr>
            <w:top w:val="none" w:sz="0" w:space="0" w:color="auto"/>
            <w:left w:val="none" w:sz="0" w:space="0" w:color="auto"/>
            <w:bottom w:val="none" w:sz="0" w:space="0" w:color="auto"/>
            <w:right w:val="none" w:sz="0" w:space="0" w:color="auto"/>
          </w:divBdr>
        </w:div>
        <w:div w:id="543249072">
          <w:marLeft w:val="0"/>
          <w:marRight w:val="0"/>
          <w:marTop w:val="120"/>
          <w:marBottom w:val="0"/>
          <w:divBdr>
            <w:top w:val="none" w:sz="0" w:space="0" w:color="auto"/>
            <w:left w:val="none" w:sz="0" w:space="0" w:color="auto"/>
            <w:bottom w:val="none" w:sz="0" w:space="0" w:color="auto"/>
            <w:right w:val="none" w:sz="0" w:space="0" w:color="auto"/>
          </w:divBdr>
        </w:div>
        <w:div w:id="949358630">
          <w:marLeft w:val="0"/>
          <w:marRight w:val="0"/>
          <w:marTop w:val="120"/>
          <w:marBottom w:val="0"/>
          <w:divBdr>
            <w:top w:val="none" w:sz="0" w:space="0" w:color="auto"/>
            <w:left w:val="none" w:sz="0" w:space="0" w:color="auto"/>
            <w:bottom w:val="none" w:sz="0" w:space="0" w:color="auto"/>
            <w:right w:val="none" w:sz="0" w:space="0" w:color="auto"/>
          </w:divBdr>
        </w:div>
        <w:div w:id="140539615">
          <w:marLeft w:val="0"/>
          <w:marRight w:val="0"/>
          <w:marTop w:val="120"/>
          <w:marBottom w:val="0"/>
          <w:divBdr>
            <w:top w:val="none" w:sz="0" w:space="0" w:color="auto"/>
            <w:left w:val="none" w:sz="0" w:space="0" w:color="auto"/>
            <w:bottom w:val="none" w:sz="0" w:space="0" w:color="auto"/>
            <w:right w:val="none" w:sz="0" w:space="0" w:color="auto"/>
          </w:divBdr>
        </w:div>
        <w:div w:id="1916091802">
          <w:marLeft w:val="0"/>
          <w:marRight w:val="0"/>
          <w:marTop w:val="120"/>
          <w:marBottom w:val="0"/>
          <w:divBdr>
            <w:top w:val="none" w:sz="0" w:space="0" w:color="auto"/>
            <w:left w:val="none" w:sz="0" w:space="0" w:color="auto"/>
            <w:bottom w:val="none" w:sz="0" w:space="0" w:color="auto"/>
            <w:right w:val="none" w:sz="0" w:space="0" w:color="auto"/>
          </w:divBdr>
        </w:div>
        <w:div w:id="1766607053">
          <w:marLeft w:val="0"/>
          <w:marRight w:val="0"/>
          <w:marTop w:val="120"/>
          <w:marBottom w:val="0"/>
          <w:divBdr>
            <w:top w:val="none" w:sz="0" w:space="0" w:color="auto"/>
            <w:left w:val="none" w:sz="0" w:space="0" w:color="auto"/>
            <w:bottom w:val="none" w:sz="0" w:space="0" w:color="auto"/>
            <w:right w:val="none" w:sz="0" w:space="0" w:color="auto"/>
          </w:divBdr>
        </w:div>
        <w:div w:id="2077825551">
          <w:marLeft w:val="0"/>
          <w:marRight w:val="0"/>
          <w:marTop w:val="120"/>
          <w:marBottom w:val="0"/>
          <w:divBdr>
            <w:top w:val="none" w:sz="0" w:space="0" w:color="auto"/>
            <w:left w:val="none" w:sz="0" w:space="0" w:color="auto"/>
            <w:bottom w:val="none" w:sz="0" w:space="0" w:color="auto"/>
            <w:right w:val="none" w:sz="0" w:space="0" w:color="auto"/>
          </w:divBdr>
        </w:div>
        <w:div w:id="783427059">
          <w:marLeft w:val="0"/>
          <w:marRight w:val="0"/>
          <w:marTop w:val="120"/>
          <w:marBottom w:val="0"/>
          <w:divBdr>
            <w:top w:val="none" w:sz="0" w:space="0" w:color="auto"/>
            <w:left w:val="none" w:sz="0" w:space="0" w:color="auto"/>
            <w:bottom w:val="none" w:sz="0" w:space="0" w:color="auto"/>
            <w:right w:val="none" w:sz="0" w:space="0" w:color="auto"/>
          </w:divBdr>
        </w:div>
        <w:div w:id="2079741619">
          <w:marLeft w:val="0"/>
          <w:marRight w:val="0"/>
          <w:marTop w:val="120"/>
          <w:marBottom w:val="0"/>
          <w:divBdr>
            <w:top w:val="none" w:sz="0" w:space="0" w:color="auto"/>
            <w:left w:val="none" w:sz="0" w:space="0" w:color="auto"/>
            <w:bottom w:val="none" w:sz="0" w:space="0" w:color="auto"/>
            <w:right w:val="none" w:sz="0" w:space="0" w:color="auto"/>
          </w:divBdr>
        </w:div>
        <w:div w:id="964967400">
          <w:marLeft w:val="0"/>
          <w:marRight w:val="0"/>
          <w:marTop w:val="120"/>
          <w:marBottom w:val="0"/>
          <w:divBdr>
            <w:top w:val="none" w:sz="0" w:space="0" w:color="auto"/>
            <w:left w:val="none" w:sz="0" w:space="0" w:color="auto"/>
            <w:bottom w:val="none" w:sz="0" w:space="0" w:color="auto"/>
            <w:right w:val="none" w:sz="0" w:space="0" w:color="auto"/>
          </w:divBdr>
        </w:div>
        <w:div w:id="1361587321">
          <w:marLeft w:val="0"/>
          <w:marRight w:val="0"/>
          <w:marTop w:val="120"/>
          <w:marBottom w:val="0"/>
          <w:divBdr>
            <w:top w:val="none" w:sz="0" w:space="0" w:color="auto"/>
            <w:left w:val="none" w:sz="0" w:space="0" w:color="auto"/>
            <w:bottom w:val="none" w:sz="0" w:space="0" w:color="auto"/>
            <w:right w:val="none" w:sz="0" w:space="0" w:color="auto"/>
          </w:divBdr>
        </w:div>
        <w:div w:id="1126001738">
          <w:marLeft w:val="0"/>
          <w:marRight w:val="0"/>
          <w:marTop w:val="120"/>
          <w:marBottom w:val="0"/>
          <w:divBdr>
            <w:top w:val="none" w:sz="0" w:space="0" w:color="auto"/>
            <w:left w:val="none" w:sz="0" w:space="0" w:color="auto"/>
            <w:bottom w:val="none" w:sz="0" w:space="0" w:color="auto"/>
            <w:right w:val="none" w:sz="0" w:space="0" w:color="auto"/>
          </w:divBdr>
        </w:div>
        <w:div w:id="1809977212">
          <w:marLeft w:val="0"/>
          <w:marRight w:val="0"/>
          <w:marTop w:val="120"/>
          <w:marBottom w:val="0"/>
          <w:divBdr>
            <w:top w:val="none" w:sz="0" w:space="0" w:color="auto"/>
            <w:left w:val="none" w:sz="0" w:space="0" w:color="auto"/>
            <w:bottom w:val="none" w:sz="0" w:space="0" w:color="auto"/>
            <w:right w:val="none" w:sz="0" w:space="0" w:color="auto"/>
          </w:divBdr>
        </w:div>
        <w:div w:id="602498816">
          <w:marLeft w:val="0"/>
          <w:marRight w:val="0"/>
          <w:marTop w:val="120"/>
          <w:marBottom w:val="0"/>
          <w:divBdr>
            <w:top w:val="none" w:sz="0" w:space="0" w:color="auto"/>
            <w:left w:val="none" w:sz="0" w:space="0" w:color="auto"/>
            <w:bottom w:val="none" w:sz="0" w:space="0" w:color="auto"/>
            <w:right w:val="none" w:sz="0" w:space="0" w:color="auto"/>
          </w:divBdr>
        </w:div>
      </w:divsChild>
    </w:div>
    <w:div w:id="424032548">
      <w:bodyDiv w:val="1"/>
      <w:marLeft w:val="0"/>
      <w:marRight w:val="0"/>
      <w:marTop w:val="0"/>
      <w:marBottom w:val="0"/>
      <w:divBdr>
        <w:top w:val="none" w:sz="0" w:space="0" w:color="auto"/>
        <w:left w:val="none" w:sz="0" w:space="0" w:color="auto"/>
        <w:bottom w:val="none" w:sz="0" w:space="0" w:color="auto"/>
        <w:right w:val="none" w:sz="0" w:space="0" w:color="auto"/>
      </w:divBdr>
    </w:div>
    <w:div w:id="779691169">
      <w:bodyDiv w:val="1"/>
      <w:marLeft w:val="0"/>
      <w:marRight w:val="0"/>
      <w:marTop w:val="0"/>
      <w:marBottom w:val="0"/>
      <w:divBdr>
        <w:top w:val="none" w:sz="0" w:space="0" w:color="auto"/>
        <w:left w:val="none" w:sz="0" w:space="0" w:color="auto"/>
        <w:bottom w:val="none" w:sz="0" w:space="0" w:color="auto"/>
        <w:right w:val="none" w:sz="0" w:space="0" w:color="auto"/>
      </w:divBdr>
    </w:div>
    <w:div w:id="950280572">
      <w:bodyDiv w:val="1"/>
      <w:marLeft w:val="0"/>
      <w:marRight w:val="0"/>
      <w:marTop w:val="0"/>
      <w:marBottom w:val="0"/>
      <w:divBdr>
        <w:top w:val="none" w:sz="0" w:space="0" w:color="auto"/>
        <w:left w:val="none" w:sz="0" w:space="0" w:color="auto"/>
        <w:bottom w:val="none" w:sz="0" w:space="0" w:color="auto"/>
        <w:right w:val="none" w:sz="0" w:space="0" w:color="auto"/>
      </w:divBdr>
    </w:div>
    <w:div w:id="1061825318">
      <w:bodyDiv w:val="1"/>
      <w:marLeft w:val="0"/>
      <w:marRight w:val="0"/>
      <w:marTop w:val="0"/>
      <w:marBottom w:val="0"/>
      <w:divBdr>
        <w:top w:val="none" w:sz="0" w:space="0" w:color="auto"/>
        <w:left w:val="none" w:sz="0" w:space="0" w:color="auto"/>
        <w:bottom w:val="none" w:sz="0" w:space="0" w:color="auto"/>
        <w:right w:val="none" w:sz="0" w:space="0" w:color="auto"/>
      </w:divBdr>
    </w:div>
    <w:div w:id="1106734200">
      <w:bodyDiv w:val="1"/>
      <w:marLeft w:val="0"/>
      <w:marRight w:val="0"/>
      <w:marTop w:val="0"/>
      <w:marBottom w:val="0"/>
      <w:divBdr>
        <w:top w:val="none" w:sz="0" w:space="0" w:color="auto"/>
        <w:left w:val="none" w:sz="0" w:space="0" w:color="auto"/>
        <w:bottom w:val="none" w:sz="0" w:space="0" w:color="auto"/>
        <w:right w:val="none" w:sz="0" w:space="0" w:color="auto"/>
      </w:divBdr>
    </w:div>
    <w:div w:id="1126967035">
      <w:bodyDiv w:val="1"/>
      <w:marLeft w:val="0"/>
      <w:marRight w:val="0"/>
      <w:marTop w:val="0"/>
      <w:marBottom w:val="0"/>
      <w:divBdr>
        <w:top w:val="none" w:sz="0" w:space="0" w:color="auto"/>
        <w:left w:val="none" w:sz="0" w:space="0" w:color="auto"/>
        <w:bottom w:val="none" w:sz="0" w:space="0" w:color="auto"/>
        <w:right w:val="none" w:sz="0" w:space="0" w:color="auto"/>
      </w:divBdr>
    </w:div>
    <w:div w:id="1279408099">
      <w:bodyDiv w:val="1"/>
      <w:marLeft w:val="0"/>
      <w:marRight w:val="0"/>
      <w:marTop w:val="0"/>
      <w:marBottom w:val="0"/>
      <w:divBdr>
        <w:top w:val="none" w:sz="0" w:space="0" w:color="auto"/>
        <w:left w:val="none" w:sz="0" w:space="0" w:color="auto"/>
        <w:bottom w:val="none" w:sz="0" w:space="0" w:color="auto"/>
        <w:right w:val="none" w:sz="0" w:space="0" w:color="auto"/>
      </w:divBdr>
    </w:div>
    <w:div w:id="1320231234">
      <w:bodyDiv w:val="1"/>
      <w:marLeft w:val="0"/>
      <w:marRight w:val="0"/>
      <w:marTop w:val="0"/>
      <w:marBottom w:val="0"/>
      <w:divBdr>
        <w:top w:val="none" w:sz="0" w:space="0" w:color="auto"/>
        <w:left w:val="none" w:sz="0" w:space="0" w:color="auto"/>
        <w:bottom w:val="none" w:sz="0" w:space="0" w:color="auto"/>
        <w:right w:val="none" w:sz="0" w:space="0" w:color="auto"/>
      </w:divBdr>
    </w:div>
    <w:div w:id="1331913014">
      <w:bodyDiv w:val="1"/>
      <w:marLeft w:val="0"/>
      <w:marRight w:val="0"/>
      <w:marTop w:val="0"/>
      <w:marBottom w:val="0"/>
      <w:divBdr>
        <w:top w:val="none" w:sz="0" w:space="0" w:color="auto"/>
        <w:left w:val="none" w:sz="0" w:space="0" w:color="auto"/>
        <w:bottom w:val="none" w:sz="0" w:space="0" w:color="auto"/>
        <w:right w:val="none" w:sz="0" w:space="0" w:color="auto"/>
      </w:divBdr>
    </w:div>
    <w:div w:id="1426262849">
      <w:bodyDiv w:val="1"/>
      <w:marLeft w:val="0"/>
      <w:marRight w:val="0"/>
      <w:marTop w:val="0"/>
      <w:marBottom w:val="0"/>
      <w:divBdr>
        <w:top w:val="none" w:sz="0" w:space="0" w:color="auto"/>
        <w:left w:val="none" w:sz="0" w:space="0" w:color="auto"/>
        <w:bottom w:val="none" w:sz="0" w:space="0" w:color="auto"/>
        <w:right w:val="none" w:sz="0" w:space="0" w:color="auto"/>
      </w:divBdr>
      <w:divsChild>
        <w:div w:id="1860586000">
          <w:marLeft w:val="0"/>
          <w:marRight w:val="0"/>
          <w:marTop w:val="0"/>
          <w:marBottom w:val="0"/>
          <w:divBdr>
            <w:top w:val="none" w:sz="0" w:space="0" w:color="auto"/>
            <w:left w:val="none" w:sz="0" w:space="0" w:color="auto"/>
            <w:bottom w:val="none" w:sz="0" w:space="0" w:color="auto"/>
            <w:right w:val="none" w:sz="0" w:space="0" w:color="auto"/>
          </w:divBdr>
        </w:div>
      </w:divsChild>
    </w:div>
    <w:div w:id="1563564169">
      <w:bodyDiv w:val="1"/>
      <w:marLeft w:val="0"/>
      <w:marRight w:val="0"/>
      <w:marTop w:val="0"/>
      <w:marBottom w:val="0"/>
      <w:divBdr>
        <w:top w:val="none" w:sz="0" w:space="0" w:color="auto"/>
        <w:left w:val="none" w:sz="0" w:space="0" w:color="auto"/>
        <w:bottom w:val="none" w:sz="0" w:space="0" w:color="auto"/>
        <w:right w:val="none" w:sz="0" w:space="0" w:color="auto"/>
      </w:divBdr>
    </w:div>
    <w:div w:id="1611089302">
      <w:bodyDiv w:val="1"/>
      <w:marLeft w:val="0"/>
      <w:marRight w:val="0"/>
      <w:marTop w:val="0"/>
      <w:marBottom w:val="0"/>
      <w:divBdr>
        <w:top w:val="none" w:sz="0" w:space="0" w:color="auto"/>
        <w:left w:val="none" w:sz="0" w:space="0" w:color="auto"/>
        <w:bottom w:val="none" w:sz="0" w:space="0" w:color="auto"/>
        <w:right w:val="none" w:sz="0" w:space="0" w:color="auto"/>
      </w:divBdr>
    </w:div>
    <w:div w:id="1627160445">
      <w:bodyDiv w:val="1"/>
      <w:marLeft w:val="0"/>
      <w:marRight w:val="0"/>
      <w:marTop w:val="0"/>
      <w:marBottom w:val="0"/>
      <w:divBdr>
        <w:top w:val="none" w:sz="0" w:space="0" w:color="auto"/>
        <w:left w:val="none" w:sz="0" w:space="0" w:color="auto"/>
        <w:bottom w:val="none" w:sz="0" w:space="0" w:color="auto"/>
        <w:right w:val="none" w:sz="0" w:space="0" w:color="auto"/>
      </w:divBdr>
    </w:div>
    <w:div w:id="1632594286">
      <w:bodyDiv w:val="1"/>
      <w:marLeft w:val="0"/>
      <w:marRight w:val="0"/>
      <w:marTop w:val="0"/>
      <w:marBottom w:val="0"/>
      <w:divBdr>
        <w:top w:val="none" w:sz="0" w:space="0" w:color="auto"/>
        <w:left w:val="none" w:sz="0" w:space="0" w:color="auto"/>
        <w:bottom w:val="none" w:sz="0" w:space="0" w:color="auto"/>
        <w:right w:val="none" w:sz="0" w:space="0" w:color="auto"/>
      </w:divBdr>
    </w:div>
    <w:div w:id="1763255426">
      <w:bodyDiv w:val="1"/>
      <w:marLeft w:val="0"/>
      <w:marRight w:val="0"/>
      <w:marTop w:val="0"/>
      <w:marBottom w:val="0"/>
      <w:divBdr>
        <w:top w:val="none" w:sz="0" w:space="0" w:color="auto"/>
        <w:left w:val="none" w:sz="0" w:space="0" w:color="auto"/>
        <w:bottom w:val="none" w:sz="0" w:space="0" w:color="auto"/>
        <w:right w:val="none" w:sz="0" w:space="0" w:color="auto"/>
      </w:divBdr>
    </w:div>
    <w:div w:id="1859927759">
      <w:bodyDiv w:val="1"/>
      <w:marLeft w:val="0"/>
      <w:marRight w:val="0"/>
      <w:marTop w:val="0"/>
      <w:marBottom w:val="0"/>
      <w:divBdr>
        <w:top w:val="none" w:sz="0" w:space="0" w:color="auto"/>
        <w:left w:val="none" w:sz="0" w:space="0" w:color="auto"/>
        <w:bottom w:val="none" w:sz="0" w:space="0" w:color="auto"/>
        <w:right w:val="none" w:sz="0" w:space="0" w:color="auto"/>
      </w:divBdr>
    </w:div>
    <w:div w:id="1966040788">
      <w:bodyDiv w:val="1"/>
      <w:marLeft w:val="0"/>
      <w:marRight w:val="0"/>
      <w:marTop w:val="0"/>
      <w:marBottom w:val="0"/>
      <w:divBdr>
        <w:top w:val="none" w:sz="0" w:space="0" w:color="auto"/>
        <w:left w:val="none" w:sz="0" w:space="0" w:color="auto"/>
        <w:bottom w:val="none" w:sz="0" w:space="0" w:color="auto"/>
        <w:right w:val="none" w:sz="0" w:space="0" w:color="auto"/>
      </w:divBdr>
    </w:div>
    <w:div w:id="2034648323">
      <w:bodyDiv w:val="1"/>
      <w:marLeft w:val="0"/>
      <w:marRight w:val="0"/>
      <w:marTop w:val="0"/>
      <w:marBottom w:val="0"/>
      <w:divBdr>
        <w:top w:val="none" w:sz="0" w:space="0" w:color="auto"/>
        <w:left w:val="none" w:sz="0" w:space="0" w:color="auto"/>
        <w:bottom w:val="none" w:sz="0" w:space="0" w:color="auto"/>
        <w:right w:val="none" w:sz="0" w:space="0" w:color="auto"/>
      </w:divBdr>
    </w:div>
    <w:div w:id="2060932489">
      <w:bodyDiv w:val="1"/>
      <w:marLeft w:val="0"/>
      <w:marRight w:val="0"/>
      <w:marTop w:val="0"/>
      <w:marBottom w:val="0"/>
      <w:divBdr>
        <w:top w:val="none" w:sz="0" w:space="0" w:color="auto"/>
        <w:left w:val="none" w:sz="0" w:space="0" w:color="auto"/>
        <w:bottom w:val="none" w:sz="0" w:space="0" w:color="auto"/>
        <w:right w:val="none" w:sz="0" w:space="0" w:color="auto"/>
      </w:divBdr>
    </w:div>
    <w:div w:id="207422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8D240-9B60-4C3A-B4D9-353250BF3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4994</TotalTime>
  <Pages>1</Pages>
  <Words>19230</Words>
  <Characters>109617</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Технологическая карта на</vt:lpstr>
    </vt:vector>
  </TitlesOfParts>
  <Company>СНПС</Company>
  <LinksUpToDate>false</LinksUpToDate>
  <CharactersWithSpaces>128590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Технологическая карта на</dc:title>
  <dc:subject/>
  <dc:creator>КСУ</dc:creator>
  <cp:keywords/>
  <cp:lastModifiedBy>Windows User</cp:lastModifiedBy>
  <cp:revision>155</cp:revision>
  <cp:lastPrinted>2017-12-25T00:39:00Z</cp:lastPrinted>
  <dcterms:created xsi:type="dcterms:W3CDTF">2017-11-23T02:51:00Z</dcterms:created>
  <dcterms:modified xsi:type="dcterms:W3CDTF">2018-01-27T08:46:00Z</dcterms:modified>
</cp:coreProperties>
</file>